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D2483" w14:textId="77777777" w:rsidR="00137950" w:rsidRDefault="00137950" w:rsidP="00F56CB9">
      <w:pPr>
        <w:pStyle w:val="Title"/>
        <w:jc w:val="left"/>
      </w:pPr>
    </w:p>
    <w:p w14:paraId="324E5CEE" w14:textId="77777777" w:rsidR="00F56CB9" w:rsidRDefault="00F56CB9" w:rsidP="00F56CB9">
      <w:pPr>
        <w:pStyle w:val="BodyText"/>
        <w:rPr>
          <w:rFonts w:ascii="Times New Roman"/>
          <w:sz w:val="20"/>
        </w:rPr>
      </w:pPr>
    </w:p>
    <w:p w14:paraId="034FD7CD" w14:textId="77777777" w:rsidR="00F56CB9" w:rsidRDefault="00F56CB9" w:rsidP="00F56CB9">
      <w:pPr>
        <w:pStyle w:val="BodyText"/>
        <w:rPr>
          <w:rFonts w:ascii="Times New Roman"/>
          <w:sz w:val="20"/>
        </w:rPr>
      </w:pPr>
    </w:p>
    <w:p w14:paraId="291695F0" w14:textId="77777777" w:rsidR="00F56CB9" w:rsidRDefault="00F56CB9" w:rsidP="00F56CB9">
      <w:pPr>
        <w:pStyle w:val="BodyText"/>
        <w:rPr>
          <w:rFonts w:ascii="Times New Roman"/>
          <w:sz w:val="20"/>
        </w:rPr>
      </w:pPr>
    </w:p>
    <w:p w14:paraId="6282D016" w14:textId="77777777" w:rsidR="00F56CB9" w:rsidRDefault="00F56CB9" w:rsidP="00F56CB9">
      <w:pPr>
        <w:pStyle w:val="BodyText"/>
        <w:rPr>
          <w:rFonts w:ascii="Times New Roman"/>
          <w:sz w:val="20"/>
        </w:rPr>
      </w:pPr>
    </w:p>
    <w:p w14:paraId="4F75B9CD" w14:textId="77777777" w:rsidR="00F56CB9" w:rsidRDefault="00F56CB9" w:rsidP="00F56CB9">
      <w:pPr>
        <w:pStyle w:val="BodyText"/>
        <w:rPr>
          <w:rFonts w:ascii="Times New Roman"/>
          <w:sz w:val="20"/>
        </w:rPr>
      </w:pPr>
    </w:p>
    <w:p w14:paraId="7265D732" w14:textId="77777777" w:rsidR="00F56CB9" w:rsidRDefault="00F56CB9" w:rsidP="00F56CB9">
      <w:pPr>
        <w:pStyle w:val="BodyText"/>
        <w:rPr>
          <w:rFonts w:ascii="Times New Roman"/>
          <w:sz w:val="20"/>
        </w:rPr>
      </w:pPr>
    </w:p>
    <w:p w14:paraId="5808CAE4" w14:textId="568269B6" w:rsidR="00F56CB9" w:rsidRDefault="0047212B" w:rsidP="004D392A">
      <w:pPr>
        <w:pStyle w:val="BodyText"/>
        <w:jc w:val="center"/>
        <w:rPr>
          <w:rFonts w:ascii="Times New Roman"/>
          <w:sz w:val="20"/>
        </w:rPr>
      </w:pPr>
      <w:r>
        <w:rPr>
          <w:noProof/>
        </w:rPr>
        <w:drawing>
          <wp:inline distT="0" distB="0" distL="0" distR="0" wp14:anchorId="27DAFAE7" wp14:editId="16D82D49">
            <wp:extent cx="2390775" cy="13748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5508" cy="1383359"/>
                    </a:xfrm>
                    <a:prstGeom prst="rect">
                      <a:avLst/>
                    </a:prstGeom>
                    <a:noFill/>
                    <a:ln>
                      <a:noFill/>
                    </a:ln>
                  </pic:spPr>
                </pic:pic>
              </a:graphicData>
            </a:graphic>
          </wp:inline>
        </w:drawing>
      </w:r>
    </w:p>
    <w:p w14:paraId="645C6504" w14:textId="682764CD" w:rsidR="00F56CB9" w:rsidRDefault="00F56CB9" w:rsidP="00F56CB9">
      <w:pPr>
        <w:jc w:val="center"/>
        <w:rPr>
          <w:rFonts w:asciiTheme="minorHAnsi" w:hAnsiTheme="minorHAnsi" w:cstheme="minorHAnsi"/>
          <w:sz w:val="56"/>
          <w:szCs w:val="56"/>
        </w:rPr>
      </w:pPr>
    </w:p>
    <w:p w14:paraId="45191BCF" w14:textId="3F8654CE" w:rsidR="00286367" w:rsidRDefault="004D392A" w:rsidP="00F56CB9">
      <w:pPr>
        <w:jc w:val="center"/>
        <w:rPr>
          <w:rFonts w:asciiTheme="minorHAnsi" w:hAnsiTheme="minorHAnsi" w:cstheme="minorHAnsi"/>
          <w:sz w:val="56"/>
          <w:szCs w:val="56"/>
        </w:rPr>
      </w:pPr>
      <w:r>
        <w:rPr>
          <w:rFonts w:asciiTheme="minorHAnsi" w:hAnsiTheme="minorHAnsi" w:cstheme="minorHAnsi"/>
          <w:noProof/>
          <w:sz w:val="56"/>
          <w:szCs w:val="56"/>
        </w:rPr>
        <w:drawing>
          <wp:inline distT="0" distB="0" distL="0" distR="0" wp14:anchorId="1F703BDA" wp14:editId="22FCC79C">
            <wp:extent cx="975360" cy="14689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79251" cy="1474776"/>
                    </a:xfrm>
                    <a:prstGeom prst="rect">
                      <a:avLst/>
                    </a:prstGeom>
                  </pic:spPr>
                </pic:pic>
              </a:graphicData>
            </a:graphic>
          </wp:inline>
        </w:drawing>
      </w:r>
    </w:p>
    <w:p w14:paraId="3A0D81E8" w14:textId="77777777" w:rsidR="004D392A" w:rsidRDefault="004D392A" w:rsidP="00F56CB9">
      <w:pPr>
        <w:jc w:val="center"/>
        <w:rPr>
          <w:rFonts w:asciiTheme="minorHAnsi" w:hAnsiTheme="minorHAnsi" w:cstheme="minorHAnsi"/>
          <w:sz w:val="56"/>
          <w:szCs w:val="56"/>
        </w:rPr>
      </w:pPr>
      <w:r>
        <w:rPr>
          <w:rFonts w:asciiTheme="minorHAnsi" w:hAnsiTheme="minorHAnsi" w:cstheme="minorHAnsi"/>
          <w:sz w:val="56"/>
          <w:szCs w:val="56"/>
        </w:rPr>
        <w:t>Kingsfield First School</w:t>
      </w:r>
    </w:p>
    <w:p w14:paraId="5692F07A" w14:textId="2ECAEDB2" w:rsidR="00F56CB9" w:rsidRPr="00F56CB9" w:rsidRDefault="00F56CB9" w:rsidP="00F56CB9">
      <w:pPr>
        <w:jc w:val="center"/>
        <w:rPr>
          <w:rFonts w:asciiTheme="minorHAnsi" w:hAnsiTheme="minorHAnsi" w:cstheme="minorHAnsi"/>
          <w:sz w:val="56"/>
          <w:szCs w:val="56"/>
        </w:rPr>
      </w:pPr>
      <w:r w:rsidRPr="00F56CB9">
        <w:rPr>
          <w:rFonts w:asciiTheme="minorHAnsi" w:hAnsiTheme="minorHAnsi" w:cstheme="minorHAnsi"/>
          <w:sz w:val="56"/>
          <w:szCs w:val="56"/>
        </w:rPr>
        <w:t xml:space="preserve">The Code of Practice for Administering Medication in School Policy </w:t>
      </w:r>
    </w:p>
    <w:p w14:paraId="13527B8D" w14:textId="7D91DD2F" w:rsidR="00F56CB9" w:rsidRDefault="003F2C3F" w:rsidP="00F56CB9">
      <w:pPr>
        <w:pStyle w:val="BodyText"/>
        <w:jc w:val="center"/>
        <w:rPr>
          <w:rFonts w:asciiTheme="minorHAnsi" w:hAnsiTheme="minorHAnsi" w:cstheme="minorHAnsi"/>
          <w:sz w:val="56"/>
          <w:szCs w:val="56"/>
        </w:rPr>
      </w:pPr>
      <w:r>
        <w:rPr>
          <w:rFonts w:asciiTheme="minorHAnsi" w:hAnsiTheme="minorHAnsi" w:cstheme="minorHAnsi"/>
          <w:sz w:val="56"/>
          <w:szCs w:val="56"/>
        </w:rPr>
        <w:t>June 202</w:t>
      </w:r>
      <w:r w:rsidR="00C16996">
        <w:rPr>
          <w:rFonts w:asciiTheme="minorHAnsi" w:hAnsiTheme="minorHAnsi" w:cstheme="minorHAnsi"/>
          <w:sz w:val="56"/>
          <w:szCs w:val="56"/>
        </w:rPr>
        <w:t>5</w:t>
      </w:r>
    </w:p>
    <w:p w14:paraId="6BB68C35" w14:textId="77777777" w:rsidR="000B375D" w:rsidRDefault="000B375D" w:rsidP="00F56CB9">
      <w:pPr>
        <w:pStyle w:val="BodyText"/>
        <w:jc w:val="center"/>
        <w:rPr>
          <w:sz w:val="56"/>
          <w:szCs w:val="56"/>
        </w:rPr>
      </w:pPr>
    </w:p>
    <w:p w14:paraId="5E5A8220" w14:textId="77777777" w:rsidR="00F56CB9" w:rsidRDefault="009A2FFF" w:rsidP="00F56CB9">
      <w:pPr>
        <w:pStyle w:val="BodyText"/>
        <w:jc w:val="center"/>
        <w:rPr>
          <w:sz w:val="56"/>
          <w:szCs w:val="56"/>
        </w:rPr>
      </w:pPr>
      <w:r>
        <w:rPr>
          <w:noProof/>
          <w:lang w:bidi="ar-SA"/>
        </w:rPr>
        <mc:AlternateContent>
          <mc:Choice Requires="wpg">
            <w:drawing>
              <wp:inline distT="0" distB="0" distL="0" distR="0" wp14:anchorId="695C0709" wp14:editId="70AE511D">
                <wp:extent cx="6269990" cy="1951990"/>
                <wp:effectExtent l="0" t="0" r="16510" b="2921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990" cy="1951990"/>
                          <a:chOff x="0" y="0"/>
                          <a:chExt cx="9874" cy="3074"/>
                        </a:xfrm>
                      </wpg:grpSpPr>
                      <wps:wsp>
                        <wps:cNvPr id="21"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6"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1"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2"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3"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4"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5"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9"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2"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35"/>
                        <wps:cNvSpPr txBox="1">
                          <a:spLocks noChangeArrowheads="1"/>
                        </wps:cNvSpPr>
                        <wps:spPr bwMode="auto">
                          <a:xfrm>
                            <a:off x="6247" y="270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A194C" w14:textId="3B1B2F05" w:rsidR="009A2FFF" w:rsidRPr="00786656" w:rsidRDefault="003F2C3F" w:rsidP="009A2FFF">
                              <w:pPr>
                                <w:rPr>
                                  <w:rFonts w:ascii="Lucida Bright"/>
                                  <w:i/>
                                  <w:lang w:val="en-US"/>
                                </w:rPr>
                              </w:pPr>
                              <w:r>
                                <w:rPr>
                                  <w:rFonts w:ascii="Lucida Bright"/>
                                  <w:i/>
                                  <w:lang w:val="en-US"/>
                                </w:rPr>
                                <w:t>July 202</w:t>
                              </w:r>
                              <w:r w:rsidR="00C16996">
                                <w:rPr>
                                  <w:rFonts w:ascii="Lucida Bright"/>
                                  <w:i/>
                                  <w:lang w:val="en-US"/>
                                </w:rPr>
                                <w:t>6</w:t>
                              </w:r>
                            </w:p>
                          </w:txbxContent>
                        </wps:txbx>
                        <wps:bodyPr rot="0" vert="horz" wrap="square" lIns="0" tIns="0" rIns="0" bIns="0" anchor="t" anchorCtr="0" upright="1">
                          <a:noAutofit/>
                        </wps:bodyPr>
                      </wps:wsp>
                      <wps:wsp>
                        <wps:cNvPr id="54" name="Text Box 36"/>
                        <wps:cNvSpPr txBox="1">
                          <a:spLocks noChangeArrowheads="1"/>
                        </wps:cNvSpPr>
                        <wps:spPr bwMode="auto">
                          <a:xfrm>
                            <a:off x="117" y="2758"/>
                            <a:ext cx="182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35E5C" w14:textId="77777777" w:rsidR="009A2FFF" w:rsidRDefault="009A2FFF" w:rsidP="009A2FFF">
                              <w:pPr>
                                <w:rPr>
                                  <w:rFonts w:ascii="Lucida Bright"/>
                                  <w:i/>
                                </w:rPr>
                              </w:pPr>
                              <w:r>
                                <w:rPr>
                                  <w:rFonts w:ascii="Lucida Bright"/>
                                  <w:i/>
                                </w:rPr>
                                <w:t>To be reviewed:</w:t>
                              </w:r>
                            </w:p>
                          </w:txbxContent>
                        </wps:txbx>
                        <wps:bodyPr rot="0" vert="horz" wrap="square" lIns="0" tIns="0" rIns="0" bIns="0" anchor="t" anchorCtr="0" upright="1">
                          <a:noAutofit/>
                        </wps:bodyPr>
                      </wps:wsp>
                      <wps:wsp>
                        <wps:cNvPr id="55" name="Text Box 37"/>
                        <wps:cNvSpPr txBox="1">
                          <a:spLocks noChangeArrowheads="1"/>
                        </wps:cNvSpPr>
                        <wps:spPr bwMode="auto">
                          <a:xfrm>
                            <a:off x="6236" y="2290"/>
                            <a:ext cx="3114"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7935C" w14:textId="18594C6C" w:rsidR="009A2FFF" w:rsidRPr="000703AA" w:rsidRDefault="003F2C3F" w:rsidP="009A2FFF">
                              <w:pPr>
                                <w:spacing w:line="235" w:lineRule="exact"/>
                                <w:rPr>
                                  <w:rFonts w:ascii="Lucida Bright"/>
                                  <w:i/>
                                  <w:lang w:val="en-US"/>
                                </w:rPr>
                              </w:pPr>
                              <w:r>
                                <w:rPr>
                                  <w:rFonts w:ascii="Lucida Bright"/>
                                  <w:i/>
                                  <w:lang w:val="en-US"/>
                                </w:rPr>
                                <w:t xml:space="preserve"> July 202</w:t>
                              </w:r>
                              <w:r w:rsidR="00C16996">
                                <w:rPr>
                                  <w:rFonts w:ascii="Lucida Bright"/>
                                  <w:i/>
                                  <w:lang w:val="en-US"/>
                                </w:rPr>
                                <w:t>5</w:t>
                              </w:r>
                            </w:p>
                          </w:txbxContent>
                        </wps:txbx>
                        <wps:bodyPr rot="0" vert="horz" wrap="square" lIns="0" tIns="0" rIns="0" bIns="0" anchor="t" anchorCtr="0" upright="1">
                          <a:noAutofit/>
                        </wps:bodyPr>
                      </wps:wsp>
                      <wps:wsp>
                        <wps:cNvPr id="56" name="Text Box 38"/>
                        <wps:cNvSpPr txBox="1">
                          <a:spLocks noChangeArrowheads="1"/>
                        </wps:cNvSpPr>
                        <wps:spPr bwMode="auto">
                          <a:xfrm>
                            <a:off x="117" y="2160"/>
                            <a:ext cx="6013"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6F95B" w14:textId="399E0695" w:rsidR="009A2FFF" w:rsidRDefault="009A2FFF" w:rsidP="009A2FFF">
                              <w:pPr>
                                <w:spacing w:line="235" w:lineRule="exact"/>
                                <w:rPr>
                                  <w:rFonts w:ascii="Lucida Bright"/>
                                  <w:i/>
                                </w:rPr>
                              </w:pPr>
                              <w:r>
                                <w:rPr>
                                  <w:rFonts w:ascii="Lucida Bright"/>
                                  <w:i/>
                                </w:rPr>
                                <w:t xml:space="preserve">Agreed and ratified by the </w:t>
                              </w:r>
                              <w:r w:rsidR="00322FE2">
                                <w:rPr>
                                  <w:rFonts w:ascii="Lucida Bright"/>
                                  <w:i/>
                                </w:rPr>
                                <w:t xml:space="preserve">Local Advisory </w:t>
                              </w:r>
                              <w:r>
                                <w:rPr>
                                  <w:rFonts w:ascii="Lucida Bright"/>
                                  <w:i/>
                                </w:rPr>
                                <w:t>Board on:</w:t>
                              </w:r>
                            </w:p>
                          </w:txbxContent>
                        </wps:txbx>
                        <wps:bodyPr rot="0" vert="horz" wrap="square" lIns="0" tIns="0" rIns="0" bIns="0" anchor="t" anchorCtr="0" upright="1">
                          <a:noAutofit/>
                        </wps:bodyPr>
                      </wps:wsp>
                      <wps:wsp>
                        <wps:cNvPr id="57" name="Text Box 39"/>
                        <wps:cNvSpPr txBox="1">
                          <a:spLocks noChangeArrowheads="1"/>
                        </wps:cNvSpPr>
                        <wps:spPr bwMode="auto">
                          <a:xfrm>
                            <a:off x="5156" y="1721"/>
                            <a:ext cx="3954"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70E36" w14:textId="14B4D04B" w:rsidR="009A2FFF" w:rsidRDefault="009A2FFF" w:rsidP="009A2FFF">
                              <w:pPr>
                                <w:rPr>
                                  <w:rFonts w:ascii="Lucida Bright"/>
                                  <w:i/>
                                </w:rPr>
                              </w:pPr>
                              <w:r>
                                <w:rPr>
                                  <w:rFonts w:ascii="Lucida Bright"/>
                                  <w:i/>
                                </w:rPr>
                                <w:t xml:space="preserve">Headteacher </w:t>
                              </w:r>
                              <w:r>
                                <w:rPr>
                                  <w:rFonts w:ascii="Lucida Bright"/>
                                  <w:i/>
                                </w:rPr>
                                <w:t>–</w:t>
                              </w:r>
                              <w:r w:rsidR="004D392A">
                                <w:rPr>
                                  <w:rFonts w:ascii="Lucida Bright"/>
                                  <w:i/>
                                </w:rPr>
                                <w:t>Mrs C Hodson</w:t>
                              </w:r>
                            </w:p>
                          </w:txbxContent>
                        </wps:txbx>
                        <wps:bodyPr rot="0" vert="horz" wrap="square" lIns="0" tIns="0" rIns="0" bIns="0" anchor="t" anchorCtr="0" upright="1">
                          <a:noAutofit/>
                        </wps:bodyPr>
                      </wps:wsp>
                      <wps:wsp>
                        <wps:cNvPr id="58"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311AA" w14:textId="77777777" w:rsidR="009A2FFF" w:rsidRDefault="009A2FFF" w:rsidP="009A2FFF">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59"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10322" w14:textId="38720233" w:rsidR="009A2FFF" w:rsidRPr="00CA4DAA" w:rsidRDefault="004D392A" w:rsidP="009A2FFF">
                              <w:pPr>
                                <w:rPr>
                                  <w:rFonts w:ascii="Lucida Bright"/>
                                  <w:i/>
                                  <w:lang w:val="en-US"/>
                                </w:rPr>
                              </w:pPr>
                              <w:proofErr w:type="spellStart"/>
                              <w:r>
                                <w:rPr>
                                  <w:rFonts w:ascii="Lucida Bright"/>
                                  <w:i/>
                                  <w:lang w:val="en-US"/>
                                </w:rPr>
                                <w:t>Mr</w:t>
                              </w:r>
                              <w:proofErr w:type="spellEnd"/>
                              <w:r>
                                <w:rPr>
                                  <w:rFonts w:ascii="Lucida Bright"/>
                                  <w:i/>
                                  <w:lang w:val="en-US"/>
                                </w:rPr>
                                <w:t xml:space="preserve"> C Clulow</w:t>
                              </w:r>
                            </w:p>
                          </w:txbxContent>
                        </wps:txbx>
                        <wps:bodyPr rot="0" vert="horz" wrap="square" lIns="0" tIns="0" rIns="0" bIns="0" anchor="t" anchorCtr="0" upright="1">
                          <a:noAutofit/>
                        </wps:bodyPr>
                      </wps:wsp>
                      <wps:wsp>
                        <wps:cNvPr id="60" name="Text Box 42"/>
                        <wps:cNvSpPr txBox="1">
                          <a:spLocks noChangeArrowheads="1"/>
                        </wps:cNvSpPr>
                        <wps:spPr bwMode="auto">
                          <a:xfrm>
                            <a:off x="117" y="1157"/>
                            <a:ext cx="3563"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DE095" w14:textId="77777777" w:rsidR="009A2FFF" w:rsidRDefault="009A2FFF" w:rsidP="009A2FFF">
                              <w:pPr>
                                <w:rPr>
                                  <w:rFonts w:ascii="Lucida Bright"/>
                                  <w:i/>
                                </w:rPr>
                              </w:pPr>
                              <w:r>
                                <w:rPr>
                                  <w:rFonts w:ascii="Lucida Bright"/>
                                  <w:i/>
                                </w:rPr>
                                <w:t>Chair of Local Advisory Board:</w:t>
                              </w:r>
                            </w:p>
                          </w:txbxContent>
                        </wps:txbx>
                        <wps:bodyPr rot="0" vert="horz" wrap="square" lIns="0" tIns="0" rIns="0" bIns="0" anchor="t" anchorCtr="0" upright="1">
                          <a:noAutofit/>
                        </wps:bodyPr>
                      </wps:wsp>
                      <wps:wsp>
                        <wps:cNvPr id="61" name="Text Box 43"/>
                        <wps:cNvSpPr txBox="1">
                          <a:spLocks noChangeArrowheads="1"/>
                        </wps:cNvSpPr>
                        <wps:spPr bwMode="auto">
                          <a:xfrm>
                            <a:off x="117" y="31"/>
                            <a:ext cx="9660"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0F158" w14:textId="0270E48E" w:rsidR="009A2FFF" w:rsidRDefault="009A2FFF" w:rsidP="009A2FFF">
                              <w:pPr>
                                <w:spacing w:line="235" w:lineRule="auto"/>
                                <w:rPr>
                                  <w:rFonts w:ascii="Century"/>
                                </w:rPr>
                              </w:pPr>
                              <w:r>
                                <w:rPr>
                                  <w:rFonts w:ascii="Century"/>
                                  <w:w w:val="110"/>
                                </w:rPr>
                                <w:t>The Code of Practice for Administering Medication in</w:t>
                              </w:r>
                              <w:r w:rsidR="00C16996">
                                <w:rPr>
                                  <w:rFonts w:ascii="Century"/>
                                  <w:w w:val="110"/>
                                </w:rPr>
                                <w:t xml:space="preserve"> </w:t>
                              </w:r>
                              <w:r w:rsidR="004D392A">
                                <w:rPr>
                                  <w:rFonts w:ascii="Century"/>
                                  <w:w w:val="110"/>
                                </w:rPr>
                                <w:t>Kingsfield First</w:t>
                              </w:r>
                              <w:r>
                                <w:rPr>
                                  <w:rFonts w:ascii="Century"/>
                                  <w:w w:val="110"/>
                                </w:rPr>
                                <w:t xml:space="preserve"> School Policy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695C0709" id="Group 20" o:spid="_x0000_s1026" style="width:493.7pt;height:153.7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5/MvwAAANsAAAAPAAAAZHJzL2Rvd25yZXYueG1sRE9Ni8Iw&#10;EL0L/ocwwt40VRa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CpG5/MvwAAANsAAAAPAAAAAAAA&#10;AAAAAAAAAAcCAABkcnMvZG93bnJldi54bWxQSwUGAAAAAAMAAwC3AAAA8wI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zpXwwAAANsAAAAPAAAAZHJzL2Rvd25yZXYueG1sRI9Pi8Iw&#10;FMTvgt8hPMGbpl0W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xlc6V8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aQgxAAAANsAAAAPAAAAZHJzL2Rvd25yZXYueG1sRI9Ba8JA&#10;FITvgv9heUJvulFK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DaFpCDEAAAA2wAAAA8A&#10;AAAAAAAAAAAAAAAABwIAAGRycy9kb3ducmV2LnhtbFBLBQYAAAAAAwADALcAAAD4Ag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G7wwAAANsAAAAPAAAAZHJzL2Rvd25yZXYueG1sRI9Bi8Iw&#10;FITvgv8hPMGbpq6L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WckBu8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nPxAAAANsAAAAPAAAAZHJzL2Rvd25yZXYueG1sRI9Ba8JA&#10;FITvgv9heYI33Vgk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NYgmc/EAAAA2wAAAA8A&#10;AAAAAAAAAAAAAAAABwIAAGRycy9kb3ducmV2LnhtbFBLBQYAAAAAAwADALcAAAD4Ag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DxUwwAAANsAAAAPAAAAZHJzL2Rvd25yZXYueG1sRI9Bi8Iw&#10;FITvgv8hPMGbpi6u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uWw8VM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PKvwAAANsAAAAPAAAAZHJzL2Rvd25yZXYueG1sRE9Ni8Iw&#10;EL0L/ocwwt40VRa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BXbZPKvwAAANsAAAAPAAAAAAAA&#10;AAAAAAAAAAcCAABkcnMvZG93bnJldi54bWxQSwUGAAAAAAMAAwC3AAAA8w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qyKwwAAANsAAAAPAAAAZHJzL2Rvd25yZXYueG1sRI9Pi8Iw&#10;FMTvgt8hPMGbpl1Y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Q46sisMAAADbAAAADwAA&#10;AAAAAAAAAAAAAAAHAgAAZHJzL2Rvd25yZXYueG1sUEsFBgAAAAADAAMAtwAAAPc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shapetype id="_x0000_t202" coordsize="21600,21600" o:spt="202" path="m,l,21600r21600,l21600,xe">
                  <v:stroke joinstyle="miter"/>
                  <v:path gradientshapeok="t" o:connecttype="rect"/>
                </v:shapetype>
                <v:shape id="Text Box 35" o:spid="_x0000_s1059" type="#_x0000_t202" style="position:absolute;left:6247;top:270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7F4A194C" w14:textId="3B1B2F05" w:rsidR="009A2FFF" w:rsidRPr="00786656" w:rsidRDefault="003F2C3F" w:rsidP="009A2FFF">
                        <w:pPr>
                          <w:rPr>
                            <w:rFonts w:ascii="Lucida Bright"/>
                            <w:i/>
                            <w:lang w:val="en-US"/>
                          </w:rPr>
                        </w:pPr>
                        <w:r>
                          <w:rPr>
                            <w:rFonts w:ascii="Lucida Bright"/>
                            <w:i/>
                            <w:lang w:val="en-US"/>
                          </w:rPr>
                          <w:t>July 202</w:t>
                        </w:r>
                        <w:r w:rsidR="00C16996">
                          <w:rPr>
                            <w:rFonts w:ascii="Lucida Bright"/>
                            <w:i/>
                            <w:lang w:val="en-US"/>
                          </w:rPr>
                          <w:t>6</w:t>
                        </w:r>
                      </w:p>
                    </w:txbxContent>
                  </v:textbox>
                </v:shape>
                <v:shape id="Text Box 36" o:spid="_x0000_s1060" type="#_x0000_t202" style="position:absolute;left:117;top:2758;width:182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D935E5C" w14:textId="77777777" w:rsidR="009A2FFF" w:rsidRDefault="009A2FFF" w:rsidP="009A2FFF">
                        <w:pPr>
                          <w:rPr>
                            <w:rFonts w:ascii="Lucida Bright"/>
                            <w:i/>
                          </w:rPr>
                        </w:pPr>
                        <w:r>
                          <w:rPr>
                            <w:rFonts w:ascii="Lucida Bright"/>
                            <w:i/>
                          </w:rPr>
                          <w:t>To be reviewed:</w:t>
                        </w:r>
                      </w:p>
                    </w:txbxContent>
                  </v:textbox>
                </v:shape>
                <v:shape id="Text Box 37" o:spid="_x0000_s1061" type="#_x0000_t202" style="position:absolute;left:6236;top:2290;width:3114;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5307935C" w14:textId="18594C6C" w:rsidR="009A2FFF" w:rsidRPr="000703AA" w:rsidRDefault="003F2C3F" w:rsidP="009A2FFF">
                        <w:pPr>
                          <w:spacing w:line="235" w:lineRule="exact"/>
                          <w:rPr>
                            <w:rFonts w:ascii="Lucida Bright"/>
                            <w:i/>
                            <w:lang w:val="en-US"/>
                          </w:rPr>
                        </w:pPr>
                        <w:r>
                          <w:rPr>
                            <w:rFonts w:ascii="Lucida Bright"/>
                            <w:i/>
                            <w:lang w:val="en-US"/>
                          </w:rPr>
                          <w:t xml:space="preserve"> July 202</w:t>
                        </w:r>
                        <w:r w:rsidR="00C16996">
                          <w:rPr>
                            <w:rFonts w:ascii="Lucida Bright"/>
                            <w:i/>
                            <w:lang w:val="en-US"/>
                          </w:rPr>
                          <w:t>5</w:t>
                        </w:r>
                      </w:p>
                    </w:txbxContent>
                  </v:textbox>
                </v:shape>
                <v:shape id="Text Box 38" o:spid="_x0000_s1062" type="#_x0000_t202" style="position:absolute;left:117;top:2160;width:6013;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5DD6F95B" w14:textId="399E0695" w:rsidR="009A2FFF" w:rsidRDefault="009A2FFF" w:rsidP="009A2FFF">
                        <w:pPr>
                          <w:spacing w:line="235" w:lineRule="exact"/>
                          <w:rPr>
                            <w:rFonts w:ascii="Lucida Bright"/>
                            <w:i/>
                          </w:rPr>
                        </w:pPr>
                        <w:r>
                          <w:rPr>
                            <w:rFonts w:ascii="Lucida Bright"/>
                            <w:i/>
                          </w:rPr>
                          <w:t xml:space="preserve">Agreed and ratified by the </w:t>
                        </w:r>
                        <w:r w:rsidR="00322FE2">
                          <w:rPr>
                            <w:rFonts w:ascii="Lucida Bright"/>
                            <w:i/>
                          </w:rPr>
                          <w:t xml:space="preserve">Local Advisory </w:t>
                        </w:r>
                        <w:r>
                          <w:rPr>
                            <w:rFonts w:ascii="Lucida Bright"/>
                            <w:i/>
                          </w:rPr>
                          <w:t>Board on:</w:t>
                        </w:r>
                      </w:p>
                    </w:txbxContent>
                  </v:textbox>
                </v:shape>
                <v:shape id="Text Box 39" o:spid="_x0000_s1063" type="#_x0000_t202" style="position:absolute;left:5156;top:1721;width:3954;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0D870E36" w14:textId="14B4D04B" w:rsidR="009A2FFF" w:rsidRDefault="009A2FFF" w:rsidP="009A2FFF">
                        <w:pPr>
                          <w:rPr>
                            <w:rFonts w:ascii="Lucida Bright"/>
                            <w:i/>
                          </w:rPr>
                        </w:pPr>
                        <w:r>
                          <w:rPr>
                            <w:rFonts w:ascii="Lucida Bright"/>
                            <w:i/>
                          </w:rPr>
                          <w:t xml:space="preserve">Headteacher </w:t>
                        </w:r>
                        <w:r>
                          <w:rPr>
                            <w:rFonts w:ascii="Lucida Bright"/>
                            <w:i/>
                          </w:rPr>
                          <w:t>–</w:t>
                        </w:r>
                        <w:r w:rsidR="004D392A">
                          <w:rPr>
                            <w:rFonts w:ascii="Lucida Bright"/>
                            <w:i/>
                          </w:rPr>
                          <w:t>Mrs C Hodson</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500311AA" w14:textId="77777777" w:rsidR="009A2FFF" w:rsidRDefault="009A2FFF" w:rsidP="009A2FFF">
                        <w:pPr>
                          <w:rPr>
                            <w:rFonts w:ascii="Lucida Bright"/>
                            <w:i/>
                          </w:rPr>
                        </w:pPr>
                        <w:r>
                          <w:rPr>
                            <w:rFonts w:ascii="Lucida Bright"/>
                            <w:i/>
                          </w:rPr>
                          <w:t>Responsible Officer:</w:t>
                        </w:r>
                      </w:p>
                    </w:txbxContent>
                  </v:textbox>
                </v:shape>
                <v:shape id="Text Box 41" o:spid="_x0000_s1065"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6D010322" w14:textId="38720233" w:rsidR="009A2FFF" w:rsidRPr="00CA4DAA" w:rsidRDefault="004D392A" w:rsidP="009A2FFF">
                        <w:pPr>
                          <w:rPr>
                            <w:rFonts w:ascii="Lucida Bright"/>
                            <w:i/>
                            <w:lang w:val="en-US"/>
                          </w:rPr>
                        </w:pPr>
                        <w:proofErr w:type="spellStart"/>
                        <w:r>
                          <w:rPr>
                            <w:rFonts w:ascii="Lucida Bright"/>
                            <w:i/>
                            <w:lang w:val="en-US"/>
                          </w:rPr>
                          <w:t>Mr</w:t>
                        </w:r>
                        <w:proofErr w:type="spellEnd"/>
                        <w:r>
                          <w:rPr>
                            <w:rFonts w:ascii="Lucida Bright"/>
                            <w:i/>
                            <w:lang w:val="en-US"/>
                          </w:rPr>
                          <w:t xml:space="preserve"> C Clulow</w:t>
                        </w:r>
                      </w:p>
                    </w:txbxContent>
                  </v:textbox>
                </v:shape>
                <v:shape id="Text Box 42" o:spid="_x0000_s1066" type="#_x0000_t202" style="position:absolute;left:117;top:1157;width:3563;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2DBDE095" w14:textId="77777777" w:rsidR="009A2FFF" w:rsidRDefault="009A2FFF" w:rsidP="009A2FFF">
                        <w:pPr>
                          <w:rPr>
                            <w:rFonts w:ascii="Lucida Bright"/>
                            <w:i/>
                          </w:rPr>
                        </w:pPr>
                        <w:r>
                          <w:rPr>
                            <w:rFonts w:ascii="Lucida Bright"/>
                            <w:i/>
                          </w:rPr>
                          <w:t>Chair of Local Advisory Board:</w:t>
                        </w:r>
                      </w:p>
                    </w:txbxContent>
                  </v:textbox>
                </v:shape>
                <v:shape id="Text Box 43" o:spid="_x0000_s1067" type="#_x0000_t202" style="position:absolute;left:117;top:31;width:966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65A0F158" w14:textId="0270E48E" w:rsidR="009A2FFF" w:rsidRDefault="009A2FFF" w:rsidP="009A2FFF">
                        <w:pPr>
                          <w:spacing w:line="235" w:lineRule="auto"/>
                          <w:rPr>
                            <w:rFonts w:ascii="Century"/>
                          </w:rPr>
                        </w:pPr>
                        <w:r>
                          <w:rPr>
                            <w:rFonts w:ascii="Century"/>
                            <w:w w:val="110"/>
                          </w:rPr>
                          <w:t>The Code of Practice for Administering Medication in</w:t>
                        </w:r>
                        <w:r w:rsidR="00C16996">
                          <w:rPr>
                            <w:rFonts w:ascii="Century"/>
                            <w:w w:val="110"/>
                          </w:rPr>
                          <w:t xml:space="preserve"> </w:t>
                        </w:r>
                        <w:r w:rsidR="004D392A">
                          <w:rPr>
                            <w:rFonts w:ascii="Century"/>
                            <w:w w:val="110"/>
                          </w:rPr>
                          <w:t>Kingsfield First</w:t>
                        </w:r>
                        <w:r>
                          <w:rPr>
                            <w:rFonts w:ascii="Century"/>
                            <w:w w:val="110"/>
                          </w:rPr>
                          <w:t xml:space="preserve"> School Policy has been discussed and adopted by the Local Advisory Board</w:t>
                        </w:r>
                      </w:p>
                    </w:txbxContent>
                  </v:textbox>
                </v:shape>
                <w10:anchorlock/>
              </v:group>
            </w:pict>
          </mc:Fallback>
        </mc:AlternateContent>
      </w:r>
    </w:p>
    <w:p w14:paraId="513EDE6A" w14:textId="77777777" w:rsidR="00F56CB9" w:rsidRDefault="00F56CB9" w:rsidP="009A2FFF">
      <w:pPr>
        <w:pStyle w:val="BodyText"/>
        <w:rPr>
          <w:sz w:val="56"/>
          <w:szCs w:val="56"/>
        </w:rPr>
      </w:pPr>
    </w:p>
    <w:p w14:paraId="73E76BB6" w14:textId="77777777" w:rsidR="00F56CB9" w:rsidRDefault="00F56CB9" w:rsidP="00F56CB9">
      <w:pPr>
        <w:pStyle w:val="BodyText"/>
        <w:jc w:val="center"/>
        <w:rPr>
          <w:rFonts w:ascii="Times New Roman"/>
          <w:sz w:val="20"/>
        </w:rPr>
      </w:pPr>
    </w:p>
    <w:p w14:paraId="101C11D7" w14:textId="23558D99" w:rsidR="00F56CB9" w:rsidRDefault="00F56CB9" w:rsidP="00F56CB9">
      <w:pPr>
        <w:pStyle w:val="BodyText"/>
        <w:jc w:val="center"/>
        <w:rPr>
          <w:rFonts w:ascii="Times New Roman"/>
          <w:sz w:val="20"/>
        </w:rPr>
      </w:pPr>
    </w:p>
    <w:p w14:paraId="2425EBF8" w14:textId="5DDA4436" w:rsidR="003F2C3F" w:rsidRDefault="003F2C3F" w:rsidP="00F56CB9">
      <w:pPr>
        <w:pStyle w:val="BodyText"/>
        <w:jc w:val="center"/>
        <w:rPr>
          <w:rFonts w:ascii="Times New Roman"/>
          <w:sz w:val="20"/>
        </w:rPr>
      </w:pPr>
    </w:p>
    <w:p w14:paraId="1977B186" w14:textId="1FE2165B" w:rsidR="003F2C3F" w:rsidRDefault="003F2C3F" w:rsidP="00F56CB9">
      <w:pPr>
        <w:pStyle w:val="BodyText"/>
        <w:jc w:val="center"/>
        <w:rPr>
          <w:rFonts w:ascii="Times New Roman"/>
          <w:sz w:val="20"/>
        </w:rPr>
      </w:pPr>
    </w:p>
    <w:p w14:paraId="3F806F22" w14:textId="3D344F88" w:rsidR="003F2C3F" w:rsidRDefault="003F2C3F" w:rsidP="00F56CB9">
      <w:pPr>
        <w:pStyle w:val="BodyText"/>
        <w:jc w:val="center"/>
        <w:rPr>
          <w:rFonts w:ascii="Times New Roman"/>
          <w:sz w:val="20"/>
        </w:rPr>
      </w:pPr>
    </w:p>
    <w:p w14:paraId="1ADBE8A1" w14:textId="01782243" w:rsidR="003F2C3F" w:rsidRDefault="003F2C3F" w:rsidP="00F56CB9">
      <w:pPr>
        <w:pStyle w:val="BodyText"/>
        <w:jc w:val="center"/>
        <w:rPr>
          <w:rFonts w:ascii="Times New Roman"/>
          <w:sz w:val="20"/>
        </w:rPr>
      </w:pPr>
    </w:p>
    <w:p w14:paraId="174B4A8E" w14:textId="77777777" w:rsidR="00322FE2" w:rsidRDefault="00322FE2" w:rsidP="004D392A">
      <w:pPr>
        <w:pStyle w:val="BodyText"/>
        <w:rPr>
          <w:rFonts w:ascii="Times New Roman"/>
          <w:sz w:val="20"/>
        </w:rPr>
      </w:pPr>
    </w:p>
    <w:p w14:paraId="7B41D744" w14:textId="77777777" w:rsidR="003F2C3F" w:rsidRDefault="003F2C3F" w:rsidP="00F56CB9">
      <w:pPr>
        <w:pStyle w:val="BodyText"/>
        <w:jc w:val="center"/>
        <w:rPr>
          <w:rFonts w:ascii="Times New Roman"/>
          <w:sz w:val="20"/>
        </w:rPr>
      </w:pPr>
    </w:p>
    <w:p w14:paraId="1FE52E2A" w14:textId="77777777" w:rsidR="00F56CB9" w:rsidRDefault="00F56CB9" w:rsidP="00F56CB9">
      <w:pPr>
        <w:pStyle w:val="BodyText"/>
        <w:jc w:val="center"/>
        <w:rPr>
          <w:rFonts w:ascii="Times New Roman"/>
          <w:sz w:val="20"/>
        </w:rPr>
      </w:pPr>
    </w:p>
    <w:p w14:paraId="3628B88E" w14:textId="77777777" w:rsidR="00137950" w:rsidRPr="00F56CB9" w:rsidRDefault="00137950" w:rsidP="00137950">
      <w:pPr>
        <w:jc w:val="both"/>
        <w:rPr>
          <w:rFonts w:asciiTheme="minorHAnsi" w:hAnsiTheme="minorHAnsi" w:cstheme="minorHAnsi"/>
        </w:rPr>
      </w:pPr>
      <w:r w:rsidRPr="00F56CB9">
        <w:rPr>
          <w:rFonts w:asciiTheme="minorHAnsi" w:hAnsiTheme="minorHAnsi" w:cstheme="minorHAnsi"/>
        </w:rPr>
        <w:t>Administration of medication is always best done by the parent of the child and parents are welcome to come in at the appropriate time to do so.  However, we know this is not always possible.</w:t>
      </w:r>
    </w:p>
    <w:p w14:paraId="533CFB5F" w14:textId="77777777" w:rsidR="00137950" w:rsidRPr="00F56CB9" w:rsidRDefault="00137950" w:rsidP="00137950">
      <w:pPr>
        <w:jc w:val="both"/>
        <w:rPr>
          <w:rFonts w:asciiTheme="minorHAnsi" w:hAnsiTheme="minorHAnsi" w:cstheme="minorHAnsi"/>
        </w:rPr>
      </w:pPr>
    </w:p>
    <w:p w14:paraId="658458E8" w14:textId="77777777" w:rsidR="00137950" w:rsidRPr="00F56CB9" w:rsidRDefault="00137950" w:rsidP="00137950">
      <w:pPr>
        <w:tabs>
          <w:tab w:val="num" w:pos="720"/>
        </w:tabs>
        <w:autoSpaceDE w:val="0"/>
        <w:autoSpaceDN w:val="0"/>
        <w:adjustRightInd w:val="0"/>
        <w:ind w:right="-564"/>
        <w:rPr>
          <w:rFonts w:asciiTheme="minorHAnsi" w:hAnsiTheme="minorHAnsi" w:cstheme="minorHAnsi"/>
          <w:color w:val="292526"/>
          <w:lang w:val="en-US"/>
        </w:rPr>
      </w:pPr>
      <w:r w:rsidRPr="00F56CB9">
        <w:rPr>
          <w:rFonts w:asciiTheme="minorHAnsi" w:hAnsiTheme="minorHAnsi" w:cstheme="minorHAnsi"/>
          <w:color w:val="292526"/>
          <w:lang w:val="en-US"/>
        </w:rPr>
        <w:t>Children may need medication in the following circumstances:</w:t>
      </w:r>
    </w:p>
    <w:p w14:paraId="21539D9E" w14:textId="44C212DA" w:rsidR="00137950" w:rsidRPr="00F56CB9" w:rsidRDefault="00137950" w:rsidP="00137950">
      <w:pPr>
        <w:numPr>
          <w:ilvl w:val="0"/>
          <w:numId w:val="1"/>
        </w:numPr>
        <w:tabs>
          <w:tab w:val="num" w:pos="360"/>
        </w:tabs>
        <w:autoSpaceDE w:val="0"/>
        <w:autoSpaceDN w:val="0"/>
        <w:adjustRightInd w:val="0"/>
        <w:ind w:left="360" w:right="-564"/>
        <w:rPr>
          <w:rFonts w:asciiTheme="minorHAnsi" w:hAnsiTheme="minorHAnsi" w:cstheme="minorHAnsi"/>
          <w:color w:val="292526"/>
          <w:lang w:val="en-US"/>
        </w:rPr>
      </w:pPr>
      <w:r w:rsidRPr="00F56CB9">
        <w:rPr>
          <w:rFonts w:asciiTheme="minorHAnsi" w:hAnsiTheme="minorHAnsi" w:cstheme="minorHAnsi"/>
          <w:color w:val="292526"/>
          <w:lang w:val="en-US"/>
        </w:rPr>
        <w:t xml:space="preserve">During a </w:t>
      </w:r>
      <w:r w:rsidR="001321E8" w:rsidRPr="00F56CB9">
        <w:rPr>
          <w:rFonts w:asciiTheme="minorHAnsi" w:hAnsiTheme="minorHAnsi" w:cstheme="minorHAnsi"/>
          <w:color w:val="292526"/>
          <w:lang w:val="en-US"/>
        </w:rPr>
        <w:t>short-term</w:t>
      </w:r>
      <w:r w:rsidRPr="00F56CB9">
        <w:rPr>
          <w:rFonts w:asciiTheme="minorHAnsi" w:hAnsiTheme="minorHAnsi" w:cstheme="minorHAnsi"/>
          <w:color w:val="292526"/>
          <w:lang w:val="en-US"/>
        </w:rPr>
        <w:t xml:space="preserve"> illness or condition, such as the requirement to take a course of antibiotics </w:t>
      </w:r>
    </w:p>
    <w:p w14:paraId="1FD26801" w14:textId="280DBB3B" w:rsidR="00137950" w:rsidRPr="00F56CB9" w:rsidRDefault="00137950" w:rsidP="00137950">
      <w:pPr>
        <w:numPr>
          <w:ilvl w:val="0"/>
          <w:numId w:val="1"/>
        </w:numPr>
        <w:tabs>
          <w:tab w:val="num" w:pos="360"/>
        </w:tabs>
        <w:autoSpaceDE w:val="0"/>
        <w:autoSpaceDN w:val="0"/>
        <w:adjustRightInd w:val="0"/>
        <w:ind w:left="360" w:right="-564"/>
        <w:rPr>
          <w:rFonts w:asciiTheme="minorHAnsi" w:hAnsiTheme="minorHAnsi" w:cstheme="minorHAnsi"/>
          <w:color w:val="292526"/>
          <w:lang w:val="en-US"/>
        </w:rPr>
      </w:pPr>
      <w:r w:rsidRPr="00F56CB9">
        <w:rPr>
          <w:rFonts w:asciiTheme="minorHAnsi" w:hAnsiTheme="minorHAnsi" w:cstheme="minorHAnsi"/>
          <w:color w:val="292526"/>
          <w:lang w:val="en-US"/>
        </w:rPr>
        <w:t xml:space="preserve">For treatment of a </w:t>
      </w:r>
      <w:r w:rsidR="001321E8" w:rsidRPr="00F56CB9">
        <w:rPr>
          <w:rFonts w:asciiTheme="minorHAnsi" w:hAnsiTheme="minorHAnsi" w:cstheme="minorHAnsi"/>
          <w:color w:val="292526"/>
          <w:lang w:val="en-US"/>
        </w:rPr>
        <w:t>long-term</w:t>
      </w:r>
      <w:r w:rsidRPr="00F56CB9">
        <w:rPr>
          <w:rFonts w:asciiTheme="minorHAnsi" w:hAnsiTheme="minorHAnsi" w:cstheme="minorHAnsi"/>
          <w:color w:val="292526"/>
          <w:lang w:val="en-US"/>
        </w:rPr>
        <w:t xml:space="preserve"> medical condition which may require regular medicines to keep them well.</w:t>
      </w:r>
    </w:p>
    <w:p w14:paraId="65ECAB47" w14:textId="77777777" w:rsidR="00137950" w:rsidRPr="00F56CB9" w:rsidRDefault="00137950" w:rsidP="00137950">
      <w:pPr>
        <w:numPr>
          <w:ilvl w:val="0"/>
          <w:numId w:val="1"/>
        </w:numPr>
        <w:tabs>
          <w:tab w:val="num" w:pos="360"/>
        </w:tabs>
        <w:autoSpaceDE w:val="0"/>
        <w:autoSpaceDN w:val="0"/>
        <w:adjustRightInd w:val="0"/>
        <w:ind w:left="360" w:right="-564"/>
        <w:rPr>
          <w:rFonts w:asciiTheme="minorHAnsi" w:hAnsiTheme="minorHAnsi" w:cstheme="minorHAnsi"/>
          <w:color w:val="292526"/>
          <w:lang w:val="en-US"/>
        </w:rPr>
      </w:pPr>
      <w:r w:rsidRPr="00F56CB9">
        <w:rPr>
          <w:rFonts w:asciiTheme="minorHAnsi" w:hAnsiTheme="minorHAnsi" w:cstheme="minorHAnsi"/>
          <w:color w:val="292526"/>
          <w:lang w:val="en-US"/>
        </w:rPr>
        <w:t xml:space="preserve">Medication in particular circumstances, such as children with severe allergies who may need an emergency treatment such as adrenaline injection. </w:t>
      </w:r>
    </w:p>
    <w:p w14:paraId="4373B67B" w14:textId="77777777" w:rsidR="00137950" w:rsidRPr="00F56CB9" w:rsidRDefault="00137950" w:rsidP="00137950">
      <w:pPr>
        <w:numPr>
          <w:ilvl w:val="0"/>
          <w:numId w:val="1"/>
        </w:numPr>
        <w:tabs>
          <w:tab w:val="num" w:pos="360"/>
        </w:tabs>
        <w:autoSpaceDE w:val="0"/>
        <w:autoSpaceDN w:val="0"/>
        <w:adjustRightInd w:val="0"/>
        <w:ind w:left="360" w:right="-564"/>
        <w:rPr>
          <w:rFonts w:asciiTheme="minorHAnsi" w:hAnsiTheme="minorHAnsi" w:cstheme="minorHAnsi"/>
          <w:color w:val="292526"/>
          <w:lang w:val="en-US"/>
        </w:rPr>
      </w:pPr>
      <w:r w:rsidRPr="00F56CB9">
        <w:rPr>
          <w:rFonts w:asciiTheme="minorHAnsi" w:hAnsiTheme="minorHAnsi" w:cstheme="minorHAnsi"/>
          <w:color w:val="292526"/>
          <w:lang w:val="en-US"/>
        </w:rPr>
        <w:t>Daily medication for a condition such as asthma, where children may have the need for daily inhalers (and, potentially additional assistance during an asthma attack).</w:t>
      </w:r>
    </w:p>
    <w:p w14:paraId="492C77E8" w14:textId="6E97F716" w:rsidR="00137950" w:rsidRPr="00F56CB9" w:rsidRDefault="00137950" w:rsidP="00137950">
      <w:pPr>
        <w:tabs>
          <w:tab w:val="num" w:pos="720"/>
        </w:tabs>
        <w:autoSpaceDE w:val="0"/>
        <w:autoSpaceDN w:val="0"/>
        <w:adjustRightInd w:val="0"/>
        <w:ind w:right="-564"/>
        <w:rPr>
          <w:rFonts w:asciiTheme="minorHAnsi" w:hAnsiTheme="minorHAnsi" w:cstheme="minorHAnsi"/>
          <w:color w:val="292526"/>
          <w:lang w:val="en-US"/>
        </w:rPr>
      </w:pPr>
      <w:r w:rsidRPr="00F56CB9">
        <w:rPr>
          <w:rFonts w:asciiTheme="minorHAnsi" w:hAnsiTheme="minorHAnsi" w:cstheme="minorHAnsi"/>
          <w:color w:val="292526"/>
          <w:lang w:val="en-US"/>
        </w:rPr>
        <w:br/>
        <w:t xml:space="preserve">We </w:t>
      </w:r>
      <w:proofErr w:type="spellStart"/>
      <w:r w:rsidRPr="00F56CB9">
        <w:rPr>
          <w:rFonts w:asciiTheme="minorHAnsi" w:hAnsiTheme="minorHAnsi" w:cstheme="minorHAnsi"/>
          <w:color w:val="292526"/>
          <w:lang w:val="en-US"/>
        </w:rPr>
        <w:t>recogni</w:t>
      </w:r>
      <w:r w:rsidR="001321E8">
        <w:rPr>
          <w:rFonts w:asciiTheme="minorHAnsi" w:hAnsiTheme="minorHAnsi" w:cstheme="minorHAnsi"/>
          <w:color w:val="292526"/>
          <w:lang w:val="en-US"/>
        </w:rPr>
        <w:t>s</w:t>
      </w:r>
      <w:r w:rsidRPr="00F56CB9">
        <w:rPr>
          <w:rFonts w:asciiTheme="minorHAnsi" w:hAnsiTheme="minorHAnsi" w:cstheme="minorHAnsi"/>
          <w:color w:val="292526"/>
          <w:lang w:val="en-US"/>
        </w:rPr>
        <w:t>e</w:t>
      </w:r>
      <w:proofErr w:type="spellEnd"/>
      <w:r w:rsidRPr="00F56CB9">
        <w:rPr>
          <w:rFonts w:asciiTheme="minorHAnsi" w:hAnsiTheme="minorHAnsi" w:cstheme="minorHAnsi"/>
          <w:color w:val="292526"/>
          <w:lang w:val="en-US"/>
        </w:rPr>
        <w:t xml:space="preserve"> that most children with medical needs can attend school or a setting regularly and take part in normal activities, sometimes with support. </w:t>
      </w:r>
    </w:p>
    <w:p w14:paraId="1D2BF0B9" w14:textId="77777777" w:rsidR="00137950" w:rsidRPr="00F56CB9" w:rsidRDefault="00137950" w:rsidP="00137950">
      <w:pPr>
        <w:jc w:val="both"/>
        <w:rPr>
          <w:rFonts w:asciiTheme="minorHAnsi" w:hAnsiTheme="minorHAnsi" w:cstheme="minorHAnsi"/>
        </w:rPr>
      </w:pPr>
    </w:p>
    <w:p w14:paraId="39BE9B43" w14:textId="77777777" w:rsidR="00137950" w:rsidRPr="00F56CB9" w:rsidRDefault="00137950" w:rsidP="00137950">
      <w:pPr>
        <w:jc w:val="both"/>
        <w:rPr>
          <w:rFonts w:asciiTheme="minorHAnsi" w:hAnsiTheme="minorHAnsi" w:cstheme="minorHAnsi"/>
        </w:rPr>
      </w:pPr>
      <w:r w:rsidRPr="00F56CB9">
        <w:rPr>
          <w:rFonts w:asciiTheme="minorHAnsi" w:hAnsiTheme="minorHAnsi" w:cstheme="minorHAnsi"/>
        </w:rPr>
        <w:t>There are other pupils who will have medical conditions that, if not properly managed could limit their access to education.  Such pupils are regarded as having medical needs.  Most children with medical needs are able to attend school regularly and we will ensure a care plan is put in place following consultation with parents and professional services.</w:t>
      </w:r>
    </w:p>
    <w:p w14:paraId="605719B4" w14:textId="77777777" w:rsidR="00137950" w:rsidRPr="00F56CB9" w:rsidRDefault="00137950" w:rsidP="00137950">
      <w:pPr>
        <w:jc w:val="both"/>
        <w:rPr>
          <w:rFonts w:asciiTheme="minorHAnsi" w:hAnsiTheme="minorHAnsi" w:cstheme="minorHAnsi"/>
        </w:rPr>
      </w:pPr>
    </w:p>
    <w:p w14:paraId="0881E95B" w14:textId="7104BF3D" w:rsidR="00137950" w:rsidRPr="00F56CB9" w:rsidRDefault="00137950" w:rsidP="00137950">
      <w:pPr>
        <w:jc w:val="both"/>
        <w:rPr>
          <w:rFonts w:asciiTheme="minorHAnsi" w:hAnsiTheme="minorHAnsi" w:cstheme="minorHAnsi"/>
        </w:rPr>
      </w:pPr>
      <w:r w:rsidRPr="00F56CB9">
        <w:rPr>
          <w:rFonts w:asciiTheme="minorHAnsi" w:hAnsiTheme="minorHAnsi" w:cstheme="minorHAnsi"/>
        </w:rPr>
        <w:t xml:space="preserve">There is no legal duty, which requires school to administer medication; this is a voluntary role.  Staff who provide support for pupils with medical needs or who volunteer to administer medication only do this with the support of the </w:t>
      </w:r>
      <w:r w:rsidRPr="004D392A">
        <w:rPr>
          <w:rFonts w:asciiTheme="minorHAnsi" w:hAnsiTheme="minorHAnsi" w:cstheme="minorHAnsi"/>
        </w:rPr>
        <w:t>Headteacher</w:t>
      </w:r>
      <w:r w:rsidRPr="00BD3B74">
        <w:rPr>
          <w:rFonts w:asciiTheme="minorHAnsi" w:hAnsiTheme="minorHAnsi" w:cstheme="minorHAnsi"/>
          <w:color w:val="FF0000"/>
        </w:rPr>
        <w:t xml:space="preserve"> </w:t>
      </w:r>
      <w:r w:rsidRPr="00F56CB9">
        <w:rPr>
          <w:rFonts w:asciiTheme="minorHAnsi" w:hAnsiTheme="minorHAnsi" w:cstheme="minorHAnsi"/>
        </w:rPr>
        <w:t>and parents.</w:t>
      </w:r>
    </w:p>
    <w:p w14:paraId="7AE20F2A" w14:textId="77777777" w:rsidR="00137950" w:rsidRPr="00F56CB9" w:rsidRDefault="00137950" w:rsidP="00137950">
      <w:pPr>
        <w:jc w:val="both"/>
        <w:rPr>
          <w:rFonts w:asciiTheme="minorHAnsi" w:hAnsiTheme="minorHAnsi" w:cstheme="minorHAnsi"/>
        </w:rPr>
      </w:pPr>
    </w:p>
    <w:p w14:paraId="4D6CA68F" w14:textId="53322C78" w:rsidR="00137950" w:rsidRPr="00F56CB9" w:rsidRDefault="00137950" w:rsidP="00137950">
      <w:pPr>
        <w:jc w:val="both"/>
        <w:rPr>
          <w:rFonts w:asciiTheme="minorHAnsi" w:hAnsiTheme="minorHAnsi" w:cstheme="minorHAnsi"/>
        </w:rPr>
      </w:pPr>
      <w:r w:rsidRPr="00F56CB9">
        <w:rPr>
          <w:rFonts w:asciiTheme="minorHAnsi" w:hAnsiTheme="minorHAnsi" w:cstheme="minorHAnsi"/>
        </w:rPr>
        <w:t xml:space="preserve">When a parent requests that medicine be administered to their child at school the circumstances will be considered by the </w:t>
      </w:r>
      <w:r w:rsidR="004D392A" w:rsidRPr="004D392A">
        <w:rPr>
          <w:rFonts w:asciiTheme="minorHAnsi" w:hAnsiTheme="minorHAnsi" w:cstheme="minorHAnsi"/>
        </w:rPr>
        <w:t>Headteacher</w:t>
      </w:r>
      <w:r w:rsidR="004D392A" w:rsidRPr="00F56CB9">
        <w:rPr>
          <w:rFonts w:asciiTheme="minorHAnsi" w:hAnsiTheme="minorHAnsi" w:cstheme="minorHAnsi"/>
        </w:rPr>
        <w:t xml:space="preserve"> </w:t>
      </w:r>
      <w:r w:rsidRPr="00F56CB9">
        <w:rPr>
          <w:rFonts w:asciiTheme="minorHAnsi" w:hAnsiTheme="minorHAnsi" w:cstheme="minorHAnsi"/>
        </w:rPr>
        <w:t>and the decision will have regard to the best interests of the child and implications for the staff.</w:t>
      </w:r>
    </w:p>
    <w:p w14:paraId="5C3E8FCB" w14:textId="77777777" w:rsidR="00137950" w:rsidRPr="00F56CB9" w:rsidRDefault="00137950" w:rsidP="00137950">
      <w:pPr>
        <w:jc w:val="both"/>
        <w:rPr>
          <w:rFonts w:asciiTheme="minorHAnsi" w:hAnsiTheme="minorHAnsi" w:cstheme="minorHAnsi"/>
        </w:rPr>
      </w:pPr>
    </w:p>
    <w:p w14:paraId="671F4266" w14:textId="77777777" w:rsidR="00137950" w:rsidRPr="00F56CB9" w:rsidRDefault="00137950" w:rsidP="00137950">
      <w:pPr>
        <w:numPr>
          <w:ilvl w:val="0"/>
          <w:numId w:val="2"/>
        </w:numPr>
        <w:jc w:val="both"/>
        <w:rPr>
          <w:rFonts w:asciiTheme="minorHAnsi" w:hAnsiTheme="minorHAnsi" w:cstheme="minorHAnsi"/>
        </w:rPr>
      </w:pPr>
      <w:r w:rsidRPr="00F56CB9">
        <w:rPr>
          <w:rFonts w:asciiTheme="minorHAnsi" w:hAnsiTheme="minorHAnsi" w:cstheme="minorHAnsi"/>
        </w:rPr>
        <w:t xml:space="preserve">Generally prescribed and non-prescribed medication will be administered by staff.  </w:t>
      </w:r>
    </w:p>
    <w:p w14:paraId="35433339" w14:textId="77777777" w:rsidR="00137950" w:rsidRPr="00F56CB9" w:rsidRDefault="00137950" w:rsidP="00137950">
      <w:pPr>
        <w:ind w:left="360"/>
        <w:jc w:val="both"/>
        <w:rPr>
          <w:rFonts w:asciiTheme="minorHAnsi" w:hAnsiTheme="minorHAnsi" w:cstheme="minorHAnsi"/>
        </w:rPr>
      </w:pPr>
    </w:p>
    <w:p w14:paraId="6E10E852" w14:textId="26E629AD" w:rsidR="00137950" w:rsidRPr="00F56CB9" w:rsidRDefault="001321E8" w:rsidP="001321E8">
      <w:pPr>
        <w:ind w:right="118"/>
        <w:jc w:val="both"/>
        <w:rPr>
          <w:rFonts w:asciiTheme="minorHAnsi" w:hAnsiTheme="minorHAnsi" w:cstheme="minorHAnsi"/>
          <w:b/>
        </w:rPr>
      </w:pPr>
      <w:r w:rsidRPr="00F56CB9">
        <w:rPr>
          <w:rFonts w:asciiTheme="minorHAnsi" w:hAnsiTheme="minorHAnsi" w:cstheme="minorHAnsi"/>
          <w:b/>
        </w:rPr>
        <w:t>Self-Management</w:t>
      </w:r>
      <w:r w:rsidR="00137950" w:rsidRPr="00F56CB9">
        <w:rPr>
          <w:rFonts w:asciiTheme="minorHAnsi" w:hAnsiTheme="minorHAnsi" w:cstheme="minorHAnsi"/>
          <w:b/>
        </w:rPr>
        <w:t xml:space="preserve"> of Medication:</w:t>
      </w:r>
    </w:p>
    <w:p w14:paraId="19AD9118" w14:textId="77777777" w:rsidR="00137950" w:rsidRPr="00F56CB9" w:rsidRDefault="00137950" w:rsidP="001321E8">
      <w:pPr>
        <w:tabs>
          <w:tab w:val="num" w:pos="720"/>
        </w:tabs>
        <w:autoSpaceDE w:val="0"/>
        <w:autoSpaceDN w:val="0"/>
        <w:adjustRightInd w:val="0"/>
        <w:ind w:right="-24"/>
        <w:rPr>
          <w:rFonts w:asciiTheme="minorHAnsi" w:hAnsiTheme="minorHAnsi" w:cstheme="minorHAnsi"/>
        </w:rPr>
      </w:pPr>
      <w:r w:rsidRPr="00F56CB9">
        <w:rPr>
          <w:rFonts w:asciiTheme="minorHAnsi" w:hAnsiTheme="minorHAnsi" w:cstheme="minorHAnsi"/>
        </w:rPr>
        <w:t xml:space="preserve">We believe it is good practice to support and encourage children, who are able, to take responsibility for managing their own medicines from a relatively early age and schools and other settings should encourage this. </w:t>
      </w:r>
    </w:p>
    <w:p w14:paraId="32A41093" w14:textId="77777777" w:rsidR="00137950" w:rsidRPr="00F56CB9" w:rsidRDefault="00137950" w:rsidP="001321E8">
      <w:pPr>
        <w:tabs>
          <w:tab w:val="num" w:pos="720"/>
        </w:tabs>
        <w:autoSpaceDE w:val="0"/>
        <w:autoSpaceDN w:val="0"/>
        <w:adjustRightInd w:val="0"/>
        <w:ind w:right="-24"/>
        <w:rPr>
          <w:rFonts w:asciiTheme="minorHAnsi" w:hAnsiTheme="minorHAnsi" w:cstheme="minorHAnsi"/>
        </w:rPr>
      </w:pPr>
      <w:r w:rsidRPr="00F56CB9">
        <w:rPr>
          <w:rFonts w:asciiTheme="minorHAnsi" w:hAnsiTheme="minorHAnsi" w:cstheme="minorHAnsi"/>
        </w:rPr>
        <w:t xml:space="preserve">Older children with a long-term illness should, whenever possible, assume complete responsibility under the supervision of their parent or our staff. </w:t>
      </w:r>
    </w:p>
    <w:p w14:paraId="5B1C9C7C" w14:textId="77777777" w:rsidR="00137950" w:rsidRPr="00F56CB9" w:rsidRDefault="00137950" w:rsidP="001321E8">
      <w:pPr>
        <w:tabs>
          <w:tab w:val="num" w:pos="720"/>
        </w:tabs>
        <w:autoSpaceDE w:val="0"/>
        <w:autoSpaceDN w:val="0"/>
        <w:adjustRightInd w:val="0"/>
        <w:ind w:right="-24"/>
        <w:rPr>
          <w:rFonts w:asciiTheme="minorHAnsi" w:hAnsiTheme="minorHAnsi" w:cstheme="minorHAnsi"/>
        </w:rPr>
      </w:pPr>
      <w:r w:rsidRPr="00F56CB9">
        <w:rPr>
          <w:rFonts w:asciiTheme="minorHAnsi" w:hAnsiTheme="minorHAnsi" w:cstheme="minorHAnsi"/>
        </w:rPr>
        <w:t>The age at which children are ready to take care of, and be responsible for, their own medicines, varies. There is no set age when this transition will be made, and there may be circumstances where it is not appropriate for a child of any age to self-manage. Where this is agreed it will be added to the Parental Consent Form. In these circumstances, Health professionals need to assess, with parents and children, the appropriate time to make this transition.</w:t>
      </w:r>
    </w:p>
    <w:p w14:paraId="73AC2D04" w14:textId="77777777" w:rsidR="00137950" w:rsidRDefault="00137950" w:rsidP="001321E8">
      <w:pPr>
        <w:ind w:right="-24"/>
        <w:jc w:val="both"/>
        <w:rPr>
          <w:rFonts w:asciiTheme="minorHAnsi" w:hAnsiTheme="minorHAnsi" w:cstheme="minorHAnsi"/>
        </w:rPr>
      </w:pPr>
      <w:r w:rsidRPr="00F56CB9">
        <w:rPr>
          <w:rFonts w:asciiTheme="minorHAnsi" w:hAnsiTheme="minorHAnsi" w:cstheme="minorHAnsi"/>
        </w:rPr>
        <w:t>If a child can take their medicines themselves, staff will still be required to supervise and ensure suitable storage arrangements are provided.</w:t>
      </w:r>
    </w:p>
    <w:p w14:paraId="48D02396" w14:textId="77777777" w:rsidR="0047212B" w:rsidRDefault="0047212B" w:rsidP="001321E8">
      <w:pPr>
        <w:ind w:right="-24"/>
        <w:jc w:val="both"/>
        <w:rPr>
          <w:rFonts w:asciiTheme="minorHAnsi" w:hAnsiTheme="minorHAnsi" w:cstheme="minorHAnsi"/>
        </w:rPr>
      </w:pPr>
    </w:p>
    <w:p w14:paraId="269B59B6" w14:textId="77777777" w:rsidR="0047212B" w:rsidRDefault="0047212B" w:rsidP="001321E8">
      <w:pPr>
        <w:ind w:right="-24"/>
        <w:jc w:val="both"/>
        <w:rPr>
          <w:rFonts w:asciiTheme="minorHAnsi" w:hAnsiTheme="minorHAnsi" w:cstheme="minorHAnsi"/>
        </w:rPr>
      </w:pPr>
    </w:p>
    <w:p w14:paraId="4FCB6933" w14:textId="77777777" w:rsidR="0047212B" w:rsidRPr="00F56CB9" w:rsidRDefault="0047212B" w:rsidP="001321E8">
      <w:pPr>
        <w:ind w:right="-24"/>
        <w:jc w:val="both"/>
        <w:rPr>
          <w:rFonts w:asciiTheme="minorHAnsi" w:hAnsiTheme="minorHAnsi" w:cstheme="minorHAnsi"/>
        </w:rPr>
      </w:pPr>
    </w:p>
    <w:p w14:paraId="2F47E8D7" w14:textId="77777777" w:rsidR="00137950" w:rsidRPr="00F56CB9" w:rsidRDefault="00137950" w:rsidP="00137950">
      <w:pPr>
        <w:jc w:val="both"/>
        <w:rPr>
          <w:rFonts w:asciiTheme="minorHAnsi" w:hAnsiTheme="minorHAnsi" w:cstheme="minorHAnsi"/>
        </w:rPr>
      </w:pPr>
    </w:p>
    <w:p w14:paraId="74BC59A4" w14:textId="77777777" w:rsidR="00137950" w:rsidRPr="00F56CB9" w:rsidRDefault="00137950" w:rsidP="00137950">
      <w:pPr>
        <w:jc w:val="both"/>
        <w:rPr>
          <w:rFonts w:asciiTheme="minorHAnsi" w:hAnsiTheme="minorHAnsi" w:cstheme="minorHAnsi"/>
          <w:b/>
        </w:rPr>
      </w:pPr>
      <w:r w:rsidRPr="00F56CB9">
        <w:rPr>
          <w:rFonts w:asciiTheme="minorHAnsi" w:hAnsiTheme="minorHAnsi" w:cstheme="minorHAnsi"/>
          <w:b/>
        </w:rPr>
        <w:t xml:space="preserve">Procedure for Administering Medication </w:t>
      </w:r>
    </w:p>
    <w:p w14:paraId="78C7EB1A" w14:textId="425BC4FA" w:rsidR="00137950" w:rsidRPr="00F56CB9" w:rsidRDefault="00137950" w:rsidP="00137950">
      <w:pPr>
        <w:jc w:val="both"/>
        <w:rPr>
          <w:rFonts w:asciiTheme="minorHAnsi" w:hAnsiTheme="minorHAnsi" w:cstheme="minorHAnsi"/>
        </w:rPr>
      </w:pPr>
      <w:r w:rsidRPr="00F56CB9">
        <w:rPr>
          <w:rFonts w:asciiTheme="minorHAnsi" w:hAnsiTheme="minorHAnsi" w:cstheme="minorHAnsi"/>
        </w:rPr>
        <w:t xml:space="preserve">If you need us to administer medication to your </w:t>
      </w:r>
      <w:r w:rsidR="001321E8" w:rsidRPr="00F56CB9">
        <w:rPr>
          <w:rFonts w:asciiTheme="minorHAnsi" w:hAnsiTheme="minorHAnsi" w:cstheme="minorHAnsi"/>
        </w:rPr>
        <w:t>child,</w:t>
      </w:r>
      <w:r w:rsidRPr="00F56CB9">
        <w:rPr>
          <w:rFonts w:asciiTheme="minorHAnsi" w:hAnsiTheme="minorHAnsi" w:cstheme="minorHAnsi"/>
        </w:rPr>
        <w:t xml:space="preserve"> please contact the </w:t>
      </w:r>
      <w:r w:rsidR="004D392A" w:rsidRPr="004D392A">
        <w:rPr>
          <w:rFonts w:asciiTheme="minorHAnsi" w:hAnsiTheme="minorHAnsi" w:cstheme="minorHAnsi"/>
        </w:rPr>
        <w:t>Headteacher</w:t>
      </w:r>
      <w:r w:rsidR="004D392A" w:rsidRPr="00F56CB9">
        <w:rPr>
          <w:rFonts w:asciiTheme="minorHAnsi" w:hAnsiTheme="minorHAnsi" w:cstheme="minorHAnsi"/>
        </w:rPr>
        <w:t xml:space="preserve"> </w:t>
      </w:r>
      <w:r w:rsidRPr="00F56CB9">
        <w:rPr>
          <w:rFonts w:asciiTheme="minorHAnsi" w:hAnsiTheme="minorHAnsi" w:cstheme="minorHAnsi"/>
        </w:rPr>
        <w:t>to agree the support to be provided by the school.  Written permission must be given before medication can be administered.</w:t>
      </w:r>
    </w:p>
    <w:p w14:paraId="28932E78" w14:textId="6162B43E" w:rsidR="00137950" w:rsidRPr="00F56CB9" w:rsidRDefault="00137950" w:rsidP="00137950">
      <w:pPr>
        <w:jc w:val="both"/>
        <w:rPr>
          <w:rFonts w:asciiTheme="minorHAnsi" w:hAnsiTheme="minorHAnsi" w:cstheme="minorHAnsi"/>
        </w:rPr>
      </w:pPr>
      <w:r w:rsidRPr="00F56CB9">
        <w:rPr>
          <w:rFonts w:asciiTheme="minorHAnsi" w:hAnsiTheme="minorHAnsi" w:cstheme="minorHAnsi"/>
        </w:rPr>
        <w:t xml:space="preserve">If medicines are to be administered by staff in </w:t>
      </w:r>
      <w:r w:rsidR="001321E8" w:rsidRPr="00F56CB9">
        <w:rPr>
          <w:rFonts w:asciiTheme="minorHAnsi" w:hAnsiTheme="minorHAnsi" w:cstheme="minorHAnsi"/>
        </w:rPr>
        <w:t>school,</w:t>
      </w:r>
      <w:r w:rsidRPr="00F56CB9">
        <w:rPr>
          <w:rFonts w:asciiTheme="minorHAnsi" w:hAnsiTheme="minorHAnsi" w:cstheme="minorHAnsi"/>
        </w:rPr>
        <w:t xml:space="preserve"> we must bear in mind the county’s guidelines on such matters which </w:t>
      </w:r>
      <w:r w:rsidR="001321E8" w:rsidRPr="00F56CB9">
        <w:rPr>
          <w:rFonts w:asciiTheme="minorHAnsi" w:hAnsiTheme="minorHAnsi" w:cstheme="minorHAnsi"/>
        </w:rPr>
        <w:t>are: -</w:t>
      </w:r>
    </w:p>
    <w:p w14:paraId="316A8C55" w14:textId="77777777" w:rsidR="00137950" w:rsidRPr="00F56CB9" w:rsidRDefault="00137950" w:rsidP="00137950">
      <w:pPr>
        <w:jc w:val="both"/>
        <w:rPr>
          <w:rFonts w:asciiTheme="minorHAnsi" w:hAnsiTheme="minorHAnsi" w:cstheme="minorHAnsi"/>
        </w:rPr>
      </w:pPr>
    </w:p>
    <w:p w14:paraId="5F967171" w14:textId="425EB430" w:rsidR="00137950" w:rsidRPr="00F56CB9" w:rsidRDefault="00137950" w:rsidP="00137950">
      <w:pPr>
        <w:numPr>
          <w:ilvl w:val="0"/>
          <w:numId w:val="3"/>
        </w:numPr>
        <w:jc w:val="both"/>
        <w:rPr>
          <w:rFonts w:asciiTheme="minorHAnsi" w:hAnsiTheme="minorHAnsi" w:cstheme="minorHAnsi"/>
        </w:rPr>
      </w:pPr>
      <w:r w:rsidRPr="00F56CB9">
        <w:rPr>
          <w:rFonts w:asciiTheme="minorHAnsi" w:hAnsiTheme="minorHAnsi" w:cstheme="minorHAnsi"/>
        </w:rPr>
        <w:t xml:space="preserve">The medicines must be kept </w:t>
      </w:r>
      <w:r w:rsidR="001321E8" w:rsidRPr="00F56CB9">
        <w:rPr>
          <w:rFonts w:asciiTheme="minorHAnsi" w:hAnsiTheme="minorHAnsi" w:cstheme="minorHAnsi"/>
        </w:rPr>
        <w:t>safely,</w:t>
      </w:r>
      <w:r w:rsidRPr="00F56CB9">
        <w:rPr>
          <w:rFonts w:asciiTheme="minorHAnsi" w:hAnsiTheme="minorHAnsi" w:cstheme="minorHAnsi"/>
        </w:rPr>
        <w:t xml:space="preserve"> and the containers clearly labelled.</w:t>
      </w:r>
    </w:p>
    <w:p w14:paraId="298AF0B7" w14:textId="77777777" w:rsidR="00137950" w:rsidRPr="00F56CB9" w:rsidRDefault="00137950" w:rsidP="00137950">
      <w:pPr>
        <w:numPr>
          <w:ilvl w:val="1"/>
          <w:numId w:val="4"/>
        </w:numPr>
        <w:jc w:val="both"/>
        <w:rPr>
          <w:rFonts w:asciiTheme="minorHAnsi" w:hAnsiTheme="minorHAnsi" w:cstheme="minorHAnsi"/>
        </w:rPr>
      </w:pPr>
      <w:r w:rsidRPr="00F56CB9">
        <w:rPr>
          <w:rFonts w:asciiTheme="minorHAnsi" w:hAnsiTheme="minorHAnsi" w:cstheme="minorHAnsi"/>
        </w:rPr>
        <w:t>Name of pupil</w:t>
      </w:r>
    </w:p>
    <w:p w14:paraId="52416F33" w14:textId="77777777" w:rsidR="00137950" w:rsidRPr="00F56CB9" w:rsidRDefault="00137950" w:rsidP="00137950">
      <w:pPr>
        <w:numPr>
          <w:ilvl w:val="1"/>
          <w:numId w:val="4"/>
        </w:numPr>
        <w:jc w:val="both"/>
        <w:rPr>
          <w:rFonts w:asciiTheme="minorHAnsi" w:hAnsiTheme="minorHAnsi" w:cstheme="minorHAnsi"/>
        </w:rPr>
      </w:pPr>
      <w:r w:rsidRPr="00F56CB9">
        <w:rPr>
          <w:rFonts w:asciiTheme="minorHAnsi" w:hAnsiTheme="minorHAnsi" w:cstheme="minorHAnsi"/>
        </w:rPr>
        <w:t>Date of dispensing</w:t>
      </w:r>
    </w:p>
    <w:p w14:paraId="3353E5BF" w14:textId="77777777" w:rsidR="00137950" w:rsidRPr="00F56CB9" w:rsidRDefault="00137950" w:rsidP="00137950">
      <w:pPr>
        <w:numPr>
          <w:ilvl w:val="1"/>
          <w:numId w:val="4"/>
        </w:numPr>
        <w:jc w:val="both"/>
        <w:rPr>
          <w:rFonts w:asciiTheme="minorHAnsi" w:hAnsiTheme="minorHAnsi" w:cstheme="minorHAnsi"/>
        </w:rPr>
      </w:pPr>
      <w:r w:rsidRPr="00F56CB9">
        <w:rPr>
          <w:rFonts w:asciiTheme="minorHAnsi" w:hAnsiTheme="minorHAnsi" w:cstheme="minorHAnsi"/>
        </w:rPr>
        <w:t>Dose and frequency</w:t>
      </w:r>
    </w:p>
    <w:p w14:paraId="34A1B1A5" w14:textId="77777777" w:rsidR="00137950" w:rsidRPr="00F56CB9" w:rsidRDefault="00137950" w:rsidP="00137950">
      <w:pPr>
        <w:numPr>
          <w:ilvl w:val="1"/>
          <w:numId w:val="4"/>
        </w:numPr>
        <w:jc w:val="both"/>
        <w:rPr>
          <w:rFonts w:asciiTheme="minorHAnsi" w:hAnsiTheme="minorHAnsi" w:cstheme="minorHAnsi"/>
        </w:rPr>
      </w:pPr>
      <w:r w:rsidRPr="00F56CB9">
        <w:rPr>
          <w:rFonts w:asciiTheme="minorHAnsi" w:hAnsiTheme="minorHAnsi" w:cstheme="minorHAnsi"/>
        </w:rPr>
        <w:t>Cautionary advice/special storage instructions</w:t>
      </w:r>
    </w:p>
    <w:p w14:paraId="3A28D7F1" w14:textId="77777777" w:rsidR="00137950" w:rsidRPr="00F56CB9" w:rsidRDefault="00137950" w:rsidP="00137950">
      <w:pPr>
        <w:numPr>
          <w:ilvl w:val="1"/>
          <w:numId w:val="4"/>
        </w:numPr>
        <w:jc w:val="both"/>
        <w:rPr>
          <w:rFonts w:asciiTheme="minorHAnsi" w:hAnsiTheme="minorHAnsi" w:cstheme="minorHAnsi"/>
        </w:rPr>
      </w:pPr>
      <w:r w:rsidRPr="00F56CB9">
        <w:rPr>
          <w:rFonts w:asciiTheme="minorHAnsi" w:hAnsiTheme="minorHAnsi" w:cstheme="minorHAnsi"/>
        </w:rPr>
        <w:t>Name of medicine</w:t>
      </w:r>
    </w:p>
    <w:p w14:paraId="4BF0F997" w14:textId="77777777" w:rsidR="00137950" w:rsidRPr="00F56CB9" w:rsidRDefault="00137950" w:rsidP="00137950">
      <w:pPr>
        <w:numPr>
          <w:ilvl w:val="1"/>
          <w:numId w:val="4"/>
        </w:numPr>
        <w:jc w:val="both"/>
        <w:rPr>
          <w:rFonts w:asciiTheme="minorHAnsi" w:hAnsiTheme="minorHAnsi" w:cstheme="minorHAnsi"/>
        </w:rPr>
      </w:pPr>
      <w:r w:rsidRPr="00F56CB9">
        <w:rPr>
          <w:rFonts w:asciiTheme="minorHAnsi" w:hAnsiTheme="minorHAnsi" w:cstheme="minorHAnsi"/>
        </w:rPr>
        <w:t>Expiry date</w:t>
      </w:r>
    </w:p>
    <w:p w14:paraId="76A3E2CE" w14:textId="77777777" w:rsidR="00137950" w:rsidRPr="00F56CB9" w:rsidRDefault="00137950" w:rsidP="00137950">
      <w:pPr>
        <w:numPr>
          <w:ilvl w:val="0"/>
          <w:numId w:val="3"/>
        </w:numPr>
        <w:jc w:val="both"/>
        <w:rPr>
          <w:rFonts w:asciiTheme="minorHAnsi" w:hAnsiTheme="minorHAnsi" w:cstheme="minorHAnsi"/>
        </w:rPr>
      </w:pPr>
      <w:r w:rsidRPr="00F56CB9">
        <w:rPr>
          <w:rFonts w:asciiTheme="minorHAnsi" w:hAnsiTheme="minorHAnsi" w:cstheme="minorHAnsi"/>
        </w:rPr>
        <w:t xml:space="preserve">There are written instructions </w:t>
      </w:r>
    </w:p>
    <w:p w14:paraId="0840E795" w14:textId="77777777" w:rsidR="00137950" w:rsidRPr="00F56CB9" w:rsidRDefault="00137950" w:rsidP="00137950">
      <w:pPr>
        <w:numPr>
          <w:ilvl w:val="0"/>
          <w:numId w:val="3"/>
        </w:numPr>
        <w:jc w:val="both"/>
        <w:rPr>
          <w:rFonts w:asciiTheme="minorHAnsi" w:hAnsiTheme="minorHAnsi" w:cstheme="minorHAnsi"/>
        </w:rPr>
      </w:pPr>
      <w:r w:rsidRPr="00F56CB9">
        <w:rPr>
          <w:rFonts w:asciiTheme="minorHAnsi" w:hAnsiTheme="minorHAnsi" w:cstheme="minorHAnsi"/>
        </w:rPr>
        <w:t>A form of consent “Administration of Medicines/Treatment has been filled in and signed.</w:t>
      </w:r>
    </w:p>
    <w:p w14:paraId="3D010497" w14:textId="55A0954B" w:rsidR="00137950" w:rsidRPr="00F56CB9" w:rsidRDefault="00137950" w:rsidP="00137950">
      <w:pPr>
        <w:numPr>
          <w:ilvl w:val="0"/>
          <w:numId w:val="3"/>
        </w:numPr>
        <w:jc w:val="both"/>
        <w:rPr>
          <w:rFonts w:asciiTheme="minorHAnsi" w:hAnsiTheme="minorHAnsi" w:cstheme="minorHAnsi"/>
        </w:rPr>
      </w:pPr>
      <w:r w:rsidRPr="00F56CB9">
        <w:rPr>
          <w:rFonts w:asciiTheme="minorHAnsi" w:hAnsiTheme="minorHAnsi" w:cstheme="minorHAnsi"/>
        </w:rPr>
        <w:t>The Parent has brought in the medicine and signed on receipt and collection of medicine.</w:t>
      </w:r>
    </w:p>
    <w:p w14:paraId="6B19D6F1" w14:textId="77777777" w:rsidR="00137950" w:rsidRPr="00F56CB9" w:rsidRDefault="00137950" w:rsidP="00137950">
      <w:pPr>
        <w:ind w:left="360"/>
        <w:jc w:val="both"/>
        <w:rPr>
          <w:rFonts w:asciiTheme="minorHAnsi" w:hAnsiTheme="minorHAnsi" w:cstheme="minorHAnsi"/>
        </w:rPr>
      </w:pPr>
    </w:p>
    <w:p w14:paraId="5957BD55" w14:textId="77777777" w:rsidR="00137950" w:rsidRPr="00F56CB9" w:rsidRDefault="00137950" w:rsidP="00137950">
      <w:pPr>
        <w:ind w:left="360"/>
        <w:jc w:val="both"/>
        <w:rPr>
          <w:rFonts w:asciiTheme="minorHAnsi" w:hAnsiTheme="minorHAnsi" w:cstheme="minorHAnsi"/>
        </w:rPr>
      </w:pPr>
      <w:r w:rsidRPr="00F56CB9">
        <w:rPr>
          <w:rFonts w:asciiTheme="minorHAnsi" w:hAnsiTheme="minorHAnsi" w:cstheme="minorHAnsi"/>
        </w:rPr>
        <w:t>Medicines will not be administered by staff if:</w:t>
      </w:r>
    </w:p>
    <w:p w14:paraId="1607415F" w14:textId="77777777" w:rsidR="00137950" w:rsidRPr="00F56CB9" w:rsidRDefault="00137950" w:rsidP="00137950">
      <w:pPr>
        <w:ind w:left="360"/>
        <w:jc w:val="both"/>
        <w:rPr>
          <w:rFonts w:asciiTheme="minorHAnsi" w:hAnsiTheme="minorHAnsi" w:cstheme="minorHAnsi"/>
        </w:rPr>
      </w:pPr>
    </w:p>
    <w:p w14:paraId="2F6384AC" w14:textId="5E1203FB" w:rsidR="00137950" w:rsidRPr="00F56CB9" w:rsidRDefault="00137950" w:rsidP="00137950">
      <w:pPr>
        <w:numPr>
          <w:ilvl w:val="0"/>
          <w:numId w:val="5"/>
        </w:numPr>
        <w:jc w:val="both"/>
        <w:rPr>
          <w:rFonts w:asciiTheme="minorHAnsi" w:hAnsiTheme="minorHAnsi" w:cstheme="minorHAnsi"/>
        </w:rPr>
      </w:pPr>
      <w:r w:rsidRPr="00F56CB9">
        <w:rPr>
          <w:rFonts w:asciiTheme="minorHAnsi" w:hAnsiTheme="minorHAnsi" w:cstheme="minorHAnsi"/>
        </w:rPr>
        <w:t xml:space="preserve">Some technical or medical knowledge or experience is </w:t>
      </w:r>
      <w:r w:rsidR="001321E8" w:rsidRPr="00F56CB9">
        <w:rPr>
          <w:rFonts w:asciiTheme="minorHAnsi" w:hAnsiTheme="minorHAnsi" w:cstheme="minorHAnsi"/>
        </w:rPr>
        <w:t>required,</w:t>
      </w:r>
      <w:r w:rsidRPr="00F56CB9">
        <w:rPr>
          <w:rFonts w:asciiTheme="minorHAnsi" w:hAnsiTheme="minorHAnsi" w:cstheme="minorHAnsi"/>
        </w:rPr>
        <w:t xml:space="preserve"> and training has not been given</w:t>
      </w:r>
    </w:p>
    <w:p w14:paraId="621A2ED0" w14:textId="77777777" w:rsidR="001321E8" w:rsidRDefault="001321E8" w:rsidP="00137950">
      <w:pPr>
        <w:jc w:val="both"/>
        <w:rPr>
          <w:rFonts w:asciiTheme="minorHAnsi" w:hAnsiTheme="minorHAnsi" w:cstheme="minorHAnsi"/>
          <w:b/>
        </w:rPr>
      </w:pPr>
    </w:p>
    <w:p w14:paraId="17E585F1" w14:textId="742FA001" w:rsidR="00137950" w:rsidRPr="00F56CB9" w:rsidRDefault="00137950" w:rsidP="00137950">
      <w:pPr>
        <w:jc w:val="both"/>
        <w:rPr>
          <w:rFonts w:asciiTheme="minorHAnsi" w:hAnsiTheme="minorHAnsi" w:cstheme="minorHAnsi"/>
          <w:b/>
        </w:rPr>
      </w:pPr>
      <w:r w:rsidRPr="00F56CB9">
        <w:rPr>
          <w:rFonts w:asciiTheme="minorHAnsi" w:hAnsiTheme="minorHAnsi" w:cstheme="minorHAnsi"/>
          <w:b/>
        </w:rPr>
        <w:t>Storage</w:t>
      </w:r>
    </w:p>
    <w:p w14:paraId="5B501EA7" w14:textId="3092A220" w:rsidR="00137950" w:rsidRPr="00F56CB9" w:rsidRDefault="00137950" w:rsidP="00137950">
      <w:pPr>
        <w:jc w:val="both"/>
        <w:rPr>
          <w:rFonts w:asciiTheme="minorHAnsi" w:hAnsiTheme="minorHAnsi" w:cstheme="minorHAnsi"/>
        </w:rPr>
      </w:pPr>
      <w:r w:rsidRPr="00F56CB9">
        <w:rPr>
          <w:rFonts w:asciiTheme="minorHAnsi" w:hAnsiTheme="minorHAnsi" w:cstheme="minorHAnsi"/>
        </w:rPr>
        <w:t xml:space="preserve">All medication </w:t>
      </w:r>
      <w:r w:rsidRPr="004D392A">
        <w:rPr>
          <w:rFonts w:asciiTheme="minorHAnsi" w:hAnsiTheme="minorHAnsi" w:cstheme="minorHAnsi"/>
        </w:rPr>
        <w:t xml:space="preserve">will be stored in the school office </w:t>
      </w:r>
      <w:r w:rsidRPr="00F56CB9">
        <w:rPr>
          <w:rFonts w:asciiTheme="minorHAnsi" w:hAnsiTheme="minorHAnsi" w:cstheme="minorHAnsi"/>
        </w:rPr>
        <w:t xml:space="preserve">with the exception of inhalers which will be stored in the class first aid boxes.  The school has emergency inhalers stored in the school office – indicated on the first aid box. </w:t>
      </w:r>
      <w:r w:rsidR="001321E8" w:rsidRPr="00F56CB9">
        <w:rPr>
          <w:rFonts w:asciiTheme="minorHAnsi" w:hAnsiTheme="minorHAnsi" w:cstheme="minorHAnsi"/>
        </w:rPr>
        <w:t>(Please</w:t>
      </w:r>
      <w:r w:rsidRPr="00F56CB9">
        <w:rPr>
          <w:rFonts w:asciiTheme="minorHAnsi" w:hAnsiTheme="minorHAnsi" w:cstheme="minorHAnsi"/>
        </w:rPr>
        <w:t xml:space="preserve"> refer to the Asthma policy for further guidance.)</w:t>
      </w:r>
    </w:p>
    <w:p w14:paraId="2C8B0BCF" w14:textId="5BDA8E52" w:rsidR="00137950" w:rsidRPr="00F56CB9" w:rsidRDefault="00137950" w:rsidP="00137950">
      <w:pPr>
        <w:jc w:val="both"/>
        <w:rPr>
          <w:rFonts w:asciiTheme="minorHAnsi" w:hAnsiTheme="minorHAnsi" w:cstheme="minorHAnsi"/>
        </w:rPr>
      </w:pPr>
      <w:r w:rsidRPr="00F56CB9">
        <w:rPr>
          <w:rFonts w:asciiTheme="minorHAnsi" w:hAnsiTheme="minorHAnsi" w:cstheme="minorHAnsi"/>
        </w:rPr>
        <w:t xml:space="preserve">If children fall ill during the school day parents will naturally be expected to make arrangements to take the child home.  It is therefore vitally important that the school is kept advised of </w:t>
      </w:r>
      <w:proofErr w:type="gramStart"/>
      <w:r w:rsidRPr="00F56CB9">
        <w:rPr>
          <w:rFonts w:asciiTheme="minorHAnsi" w:hAnsiTheme="minorHAnsi" w:cstheme="minorHAnsi"/>
        </w:rPr>
        <w:t>up to date</w:t>
      </w:r>
      <w:proofErr w:type="gramEnd"/>
      <w:r w:rsidRPr="00F56CB9">
        <w:rPr>
          <w:rFonts w:asciiTheme="minorHAnsi" w:hAnsiTheme="minorHAnsi" w:cstheme="minorHAnsi"/>
        </w:rPr>
        <w:t xml:space="preserve"> contact numbers.</w:t>
      </w:r>
    </w:p>
    <w:p w14:paraId="6D50D6B1" w14:textId="77777777" w:rsidR="00137950" w:rsidRPr="00F56CB9" w:rsidRDefault="00137950" w:rsidP="00137950">
      <w:pPr>
        <w:jc w:val="both"/>
        <w:rPr>
          <w:rFonts w:asciiTheme="minorHAnsi" w:hAnsiTheme="minorHAnsi" w:cstheme="minorHAnsi"/>
        </w:rPr>
      </w:pPr>
    </w:p>
    <w:p w14:paraId="514943FA" w14:textId="1133427E" w:rsidR="00137950" w:rsidRPr="00F56CB9" w:rsidRDefault="00072662" w:rsidP="00137950">
      <w:pPr>
        <w:tabs>
          <w:tab w:val="num" w:pos="720"/>
        </w:tabs>
        <w:autoSpaceDE w:val="0"/>
        <w:autoSpaceDN w:val="0"/>
        <w:adjustRightInd w:val="0"/>
        <w:ind w:right="-564"/>
        <w:rPr>
          <w:rFonts w:asciiTheme="minorHAnsi" w:hAnsiTheme="minorHAnsi" w:cstheme="minorHAnsi"/>
          <w:i/>
          <w:lang w:val="en-US"/>
        </w:rPr>
      </w:pPr>
      <w:r>
        <w:rPr>
          <w:rFonts w:asciiTheme="minorHAnsi" w:hAnsiTheme="minorHAnsi" w:cstheme="minorHAnsi"/>
          <w:b/>
          <w:lang w:val="en-US"/>
        </w:rPr>
        <w:t>D</w:t>
      </w:r>
      <w:r w:rsidR="00137950" w:rsidRPr="00F56CB9">
        <w:rPr>
          <w:rFonts w:asciiTheme="minorHAnsi" w:hAnsiTheme="minorHAnsi" w:cstheme="minorHAnsi"/>
          <w:b/>
          <w:lang w:val="en-US"/>
        </w:rPr>
        <w:t>eveloping an Individual Healthcare Plan</w:t>
      </w:r>
      <w:r w:rsidR="00137950" w:rsidRPr="00F56CB9">
        <w:rPr>
          <w:rFonts w:asciiTheme="minorHAnsi" w:hAnsiTheme="minorHAnsi" w:cstheme="minorHAnsi"/>
          <w:lang w:val="en-US"/>
        </w:rPr>
        <w:t xml:space="preserve"> </w:t>
      </w:r>
    </w:p>
    <w:p w14:paraId="02C1BB72" w14:textId="77777777" w:rsidR="00137950" w:rsidRPr="00F56CB9" w:rsidRDefault="00137950" w:rsidP="00137950">
      <w:pPr>
        <w:jc w:val="both"/>
        <w:rPr>
          <w:rFonts w:asciiTheme="minorHAnsi" w:hAnsiTheme="minorHAnsi" w:cstheme="minorHAnsi"/>
        </w:rPr>
      </w:pPr>
    </w:p>
    <w:p w14:paraId="5D40ADEC" w14:textId="77777777" w:rsidR="00137950" w:rsidRPr="00F56CB9" w:rsidRDefault="00137950" w:rsidP="00137950">
      <w:pPr>
        <w:tabs>
          <w:tab w:val="num" w:pos="720"/>
        </w:tabs>
        <w:autoSpaceDE w:val="0"/>
        <w:autoSpaceDN w:val="0"/>
        <w:adjustRightInd w:val="0"/>
        <w:ind w:right="-564"/>
        <w:rPr>
          <w:rFonts w:asciiTheme="minorHAnsi" w:hAnsiTheme="minorHAnsi" w:cstheme="minorHAnsi"/>
          <w:lang w:val="en-US"/>
        </w:rPr>
      </w:pPr>
      <w:r w:rsidRPr="00F56CB9">
        <w:rPr>
          <w:rFonts w:asciiTheme="minorHAnsi" w:hAnsiTheme="minorHAnsi" w:cstheme="minorHAnsi"/>
          <w:lang w:val="en-US"/>
        </w:rPr>
        <w:t xml:space="preserve">Not all children who have medical needs will require an individual plan.  The main purpose of an individual health care plan for a child with medical needs is to identify the level of support that is needed, who will carry out that support and how the setting with deal with any problems or emergencies.  </w:t>
      </w:r>
    </w:p>
    <w:p w14:paraId="155D28B5" w14:textId="77777777" w:rsidR="00137950" w:rsidRPr="00F56CB9" w:rsidRDefault="00137950" w:rsidP="00137950">
      <w:pPr>
        <w:tabs>
          <w:tab w:val="num" w:pos="720"/>
        </w:tabs>
        <w:autoSpaceDE w:val="0"/>
        <w:autoSpaceDN w:val="0"/>
        <w:adjustRightInd w:val="0"/>
        <w:ind w:right="-564"/>
        <w:rPr>
          <w:rFonts w:asciiTheme="minorHAnsi" w:hAnsiTheme="minorHAnsi" w:cstheme="minorHAnsi"/>
          <w:lang w:val="en-US"/>
        </w:rPr>
      </w:pPr>
      <w:r w:rsidRPr="00F56CB9">
        <w:rPr>
          <w:rFonts w:asciiTheme="minorHAnsi" w:hAnsiTheme="minorHAnsi" w:cstheme="minorHAnsi"/>
          <w:lang w:val="en-US"/>
        </w:rPr>
        <w:t xml:space="preserve">The individual healthcare plan may also include individual risk assessments which have taken place as decisions have been made about the child’s medication or care. An individual health care plan clarifies for staff, parents and the child the help that can be provided. It is important for staff to be guided by the child’s GP or pediatrician as well as parents and </w:t>
      </w:r>
      <w:proofErr w:type="spellStart"/>
      <w:r w:rsidRPr="00F56CB9">
        <w:rPr>
          <w:rFonts w:asciiTheme="minorHAnsi" w:hAnsiTheme="minorHAnsi" w:cstheme="minorHAnsi"/>
          <w:lang w:val="en-US"/>
        </w:rPr>
        <w:t>carers</w:t>
      </w:r>
      <w:proofErr w:type="spellEnd"/>
      <w:r w:rsidRPr="00F56CB9">
        <w:rPr>
          <w:rFonts w:asciiTheme="minorHAnsi" w:hAnsiTheme="minorHAnsi" w:cstheme="minorHAnsi"/>
          <w:lang w:val="en-US"/>
        </w:rPr>
        <w:t xml:space="preserve">. </w:t>
      </w:r>
    </w:p>
    <w:p w14:paraId="31EF566F" w14:textId="77777777" w:rsidR="00137950" w:rsidRPr="00F56CB9" w:rsidRDefault="00137950" w:rsidP="00137950">
      <w:pPr>
        <w:tabs>
          <w:tab w:val="num" w:pos="720"/>
        </w:tabs>
        <w:autoSpaceDE w:val="0"/>
        <w:autoSpaceDN w:val="0"/>
        <w:adjustRightInd w:val="0"/>
        <w:ind w:right="-564"/>
        <w:rPr>
          <w:rFonts w:asciiTheme="minorHAnsi" w:hAnsiTheme="minorHAnsi" w:cstheme="minorHAnsi"/>
          <w:lang w:val="en-US"/>
        </w:rPr>
      </w:pPr>
      <w:r w:rsidRPr="00F56CB9">
        <w:rPr>
          <w:rFonts w:asciiTheme="minorHAnsi" w:hAnsiTheme="minorHAnsi" w:cstheme="minorHAnsi"/>
          <w:lang w:val="en-US"/>
        </w:rPr>
        <w:t xml:space="preserve">Staff should agree with parents how often they should review the healthcare plan. This must happen at least annually, but much depends on the nature of the child’s particular needs; some would need reviewing more frequently. </w:t>
      </w:r>
    </w:p>
    <w:p w14:paraId="45D3C062" w14:textId="77777777" w:rsidR="00137950" w:rsidRPr="00F56CB9" w:rsidRDefault="00137950" w:rsidP="00137950">
      <w:pPr>
        <w:tabs>
          <w:tab w:val="num" w:pos="720"/>
        </w:tabs>
        <w:autoSpaceDE w:val="0"/>
        <w:autoSpaceDN w:val="0"/>
        <w:adjustRightInd w:val="0"/>
        <w:ind w:right="-564"/>
        <w:rPr>
          <w:rFonts w:asciiTheme="minorHAnsi" w:hAnsiTheme="minorHAnsi" w:cstheme="minorHAnsi"/>
          <w:lang w:val="en-US"/>
        </w:rPr>
      </w:pPr>
      <w:r w:rsidRPr="00F56CB9">
        <w:rPr>
          <w:rFonts w:asciiTheme="minorHAnsi" w:hAnsiTheme="minorHAnsi" w:cstheme="minorHAnsi"/>
          <w:lang w:val="en-US"/>
        </w:rPr>
        <w:t xml:space="preserve">Developing a health care plan should not be onerous, although each plan will contain different levels of detail according to the need of the individual child. In addition to input from the child’s GP/Pediatrician or other health care professionals (depending on the level of support the child needs). </w:t>
      </w:r>
    </w:p>
    <w:p w14:paraId="67884432" w14:textId="77777777" w:rsidR="00137950" w:rsidRPr="00F56CB9" w:rsidRDefault="00137950" w:rsidP="00137950">
      <w:pPr>
        <w:tabs>
          <w:tab w:val="num" w:pos="720"/>
        </w:tabs>
        <w:autoSpaceDE w:val="0"/>
        <w:autoSpaceDN w:val="0"/>
        <w:adjustRightInd w:val="0"/>
        <w:ind w:right="-564"/>
        <w:rPr>
          <w:rFonts w:asciiTheme="minorHAnsi" w:hAnsiTheme="minorHAnsi" w:cstheme="minorHAnsi"/>
          <w:lang w:val="en-US"/>
        </w:rPr>
      </w:pPr>
      <w:r w:rsidRPr="00F56CB9">
        <w:rPr>
          <w:rFonts w:asciiTheme="minorHAnsi" w:hAnsiTheme="minorHAnsi" w:cstheme="minorHAnsi"/>
          <w:lang w:val="en-US"/>
        </w:rPr>
        <w:t>Those who may need to contribute to a health care plan include:</w:t>
      </w:r>
    </w:p>
    <w:p w14:paraId="71AD0EC6" w14:textId="7B7EC090" w:rsidR="00137950" w:rsidRPr="004D392A" w:rsidRDefault="00137950" w:rsidP="00137950">
      <w:pPr>
        <w:numPr>
          <w:ilvl w:val="0"/>
          <w:numId w:val="6"/>
        </w:numPr>
        <w:tabs>
          <w:tab w:val="left" w:pos="360"/>
          <w:tab w:val="left" w:pos="540"/>
          <w:tab w:val="num" w:pos="720"/>
        </w:tabs>
        <w:autoSpaceDE w:val="0"/>
        <w:autoSpaceDN w:val="0"/>
        <w:adjustRightInd w:val="0"/>
        <w:ind w:left="0" w:right="-564" w:firstLine="0"/>
        <w:rPr>
          <w:rFonts w:asciiTheme="minorHAnsi" w:hAnsiTheme="minorHAnsi" w:cstheme="minorHAnsi"/>
          <w:lang w:val="en-US"/>
        </w:rPr>
      </w:pPr>
      <w:r w:rsidRPr="004D392A">
        <w:rPr>
          <w:rFonts w:asciiTheme="minorHAnsi" w:hAnsiTheme="minorHAnsi" w:cstheme="minorHAnsi"/>
          <w:lang w:val="en-US"/>
        </w:rPr>
        <w:t xml:space="preserve">The </w:t>
      </w:r>
      <w:r w:rsidR="004D392A" w:rsidRPr="004D392A">
        <w:rPr>
          <w:rFonts w:asciiTheme="minorHAnsi" w:hAnsiTheme="minorHAnsi" w:cstheme="minorHAnsi"/>
        </w:rPr>
        <w:t>Headteacher</w:t>
      </w:r>
    </w:p>
    <w:p w14:paraId="171CAF41" w14:textId="3AD78363" w:rsidR="00137950" w:rsidRPr="00F56CB9" w:rsidRDefault="00137950" w:rsidP="00137950">
      <w:pPr>
        <w:numPr>
          <w:ilvl w:val="0"/>
          <w:numId w:val="6"/>
        </w:numPr>
        <w:tabs>
          <w:tab w:val="left" w:pos="360"/>
          <w:tab w:val="left" w:pos="540"/>
          <w:tab w:val="num" w:pos="720"/>
        </w:tabs>
        <w:autoSpaceDE w:val="0"/>
        <w:autoSpaceDN w:val="0"/>
        <w:adjustRightInd w:val="0"/>
        <w:ind w:left="0" w:right="-564" w:firstLine="0"/>
        <w:rPr>
          <w:rFonts w:asciiTheme="minorHAnsi" w:hAnsiTheme="minorHAnsi" w:cstheme="minorHAnsi"/>
          <w:lang w:val="en-US"/>
        </w:rPr>
      </w:pPr>
      <w:r w:rsidRPr="00F56CB9">
        <w:rPr>
          <w:rFonts w:asciiTheme="minorHAnsi" w:hAnsiTheme="minorHAnsi" w:cstheme="minorHAnsi"/>
          <w:lang w:val="en-US"/>
        </w:rPr>
        <w:t xml:space="preserve">The parent or </w:t>
      </w:r>
      <w:proofErr w:type="spellStart"/>
      <w:r w:rsidRPr="00F56CB9">
        <w:rPr>
          <w:rFonts w:asciiTheme="minorHAnsi" w:hAnsiTheme="minorHAnsi" w:cstheme="minorHAnsi"/>
          <w:lang w:val="en-US"/>
        </w:rPr>
        <w:t>carer</w:t>
      </w:r>
      <w:proofErr w:type="spellEnd"/>
      <w:r w:rsidR="001321E8">
        <w:rPr>
          <w:rFonts w:asciiTheme="minorHAnsi" w:hAnsiTheme="minorHAnsi" w:cstheme="minorHAnsi"/>
          <w:lang w:val="en-US"/>
        </w:rPr>
        <w:t>.</w:t>
      </w:r>
    </w:p>
    <w:p w14:paraId="427C04B0" w14:textId="77777777" w:rsidR="00137950" w:rsidRPr="00F56CB9" w:rsidRDefault="00137950" w:rsidP="00137950">
      <w:pPr>
        <w:numPr>
          <w:ilvl w:val="0"/>
          <w:numId w:val="6"/>
        </w:numPr>
        <w:tabs>
          <w:tab w:val="left" w:pos="360"/>
          <w:tab w:val="left" w:pos="540"/>
          <w:tab w:val="num" w:pos="720"/>
        </w:tabs>
        <w:autoSpaceDE w:val="0"/>
        <w:autoSpaceDN w:val="0"/>
        <w:adjustRightInd w:val="0"/>
        <w:ind w:left="360" w:right="-564"/>
        <w:rPr>
          <w:rFonts w:asciiTheme="minorHAnsi" w:hAnsiTheme="minorHAnsi" w:cstheme="minorHAnsi"/>
          <w:lang w:val="en-US"/>
        </w:rPr>
      </w:pPr>
      <w:r w:rsidRPr="00F56CB9">
        <w:rPr>
          <w:rFonts w:asciiTheme="minorHAnsi" w:hAnsiTheme="minorHAnsi" w:cstheme="minorHAnsi"/>
          <w:lang w:val="en-US"/>
        </w:rPr>
        <w:t xml:space="preserve">Healthcare professional </w:t>
      </w:r>
      <w:proofErr w:type="gramStart"/>
      <w:r w:rsidRPr="00F56CB9">
        <w:rPr>
          <w:rFonts w:asciiTheme="minorHAnsi" w:hAnsiTheme="minorHAnsi" w:cstheme="minorHAnsi"/>
          <w:lang w:val="en-US"/>
        </w:rPr>
        <w:t>e.g.</w:t>
      </w:r>
      <w:proofErr w:type="gramEnd"/>
      <w:r w:rsidRPr="00F56CB9">
        <w:rPr>
          <w:rFonts w:asciiTheme="minorHAnsi" w:hAnsiTheme="minorHAnsi" w:cstheme="minorHAnsi"/>
          <w:lang w:val="en-US"/>
        </w:rPr>
        <w:t xml:space="preserve"> Health Visitor/School nurse/Looked After Children’s Nurse/Community Pediatric Nurse as appropriate.</w:t>
      </w:r>
    </w:p>
    <w:p w14:paraId="2ACCB6FF" w14:textId="77777777" w:rsidR="00137950" w:rsidRPr="00F56CB9" w:rsidRDefault="00137950" w:rsidP="00137950">
      <w:pPr>
        <w:numPr>
          <w:ilvl w:val="0"/>
          <w:numId w:val="6"/>
        </w:numPr>
        <w:tabs>
          <w:tab w:val="left" w:pos="360"/>
          <w:tab w:val="left" w:pos="540"/>
          <w:tab w:val="num" w:pos="720"/>
        </w:tabs>
        <w:autoSpaceDE w:val="0"/>
        <w:autoSpaceDN w:val="0"/>
        <w:adjustRightInd w:val="0"/>
        <w:ind w:left="0" w:right="-564" w:firstLine="0"/>
        <w:rPr>
          <w:rFonts w:asciiTheme="minorHAnsi" w:hAnsiTheme="minorHAnsi" w:cstheme="minorHAnsi"/>
          <w:lang w:val="en-US"/>
        </w:rPr>
      </w:pPr>
      <w:r w:rsidRPr="00F56CB9">
        <w:rPr>
          <w:rFonts w:asciiTheme="minorHAnsi" w:hAnsiTheme="minorHAnsi" w:cstheme="minorHAnsi"/>
          <w:lang w:val="en-US"/>
        </w:rPr>
        <w:t>The child (if appropriate)</w:t>
      </w:r>
    </w:p>
    <w:p w14:paraId="0A950D10" w14:textId="20F36498" w:rsidR="00137950" w:rsidRPr="00F56CB9" w:rsidRDefault="001321E8" w:rsidP="00137950">
      <w:pPr>
        <w:numPr>
          <w:ilvl w:val="0"/>
          <w:numId w:val="6"/>
        </w:numPr>
        <w:tabs>
          <w:tab w:val="left" w:pos="360"/>
          <w:tab w:val="left" w:pos="540"/>
          <w:tab w:val="num" w:pos="720"/>
        </w:tabs>
        <w:autoSpaceDE w:val="0"/>
        <w:autoSpaceDN w:val="0"/>
        <w:adjustRightInd w:val="0"/>
        <w:ind w:left="0" w:right="-564" w:firstLine="0"/>
        <w:rPr>
          <w:rFonts w:asciiTheme="minorHAnsi" w:hAnsiTheme="minorHAnsi" w:cstheme="minorHAnsi"/>
          <w:lang w:val="en-US"/>
        </w:rPr>
      </w:pPr>
      <w:r>
        <w:rPr>
          <w:rFonts w:asciiTheme="minorHAnsi" w:hAnsiTheme="minorHAnsi" w:cstheme="minorHAnsi"/>
          <w:lang w:val="en-US"/>
        </w:rPr>
        <w:lastRenderedPageBreak/>
        <w:t>Class teacher</w:t>
      </w:r>
      <w:r w:rsidR="00F56CB9">
        <w:rPr>
          <w:rFonts w:asciiTheme="minorHAnsi" w:hAnsiTheme="minorHAnsi" w:cstheme="minorHAnsi"/>
          <w:lang w:val="en-US"/>
        </w:rPr>
        <w:t>/TA or Nursery Leader</w:t>
      </w:r>
    </w:p>
    <w:p w14:paraId="1322C9AD" w14:textId="77777777" w:rsidR="00137950" w:rsidRPr="00F56CB9" w:rsidRDefault="00137950" w:rsidP="00137950">
      <w:pPr>
        <w:numPr>
          <w:ilvl w:val="0"/>
          <w:numId w:val="6"/>
        </w:numPr>
        <w:tabs>
          <w:tab w:val="left" w:pos="360"/>
          <w:tab w:val="left" w:pos="540"/>
          <w:tab w:val="num" w:pos="720"/>
        </w:tabs>
        <w:autoSpaceDE w:val="0"/>
        <w:autoSpaceDN w:val="0"/>
        <w:adjustRightInd w:val="0"/>
        <w:ind w:left="0" w:right="-564" w:firstLine="0"/>
        <w:rPr>
          <w:rFonts w:asciiTheme="minorHAnsi" w:hAnsiTheme="minorHAnsi" w:cstheme="minorHAnsi"/>
          <w:lang w:val="en-US"/>
        </w:rPr>
      </w:pPr>
      <w:r w:rsidRPr="00F56CB9">
        <w:rPr>
          <w:rFonts w:asciiTheme="minorHAnsi" w:hAnsiTheme="minorHAnsi" w:cstheme="minorHAnsi"/>
          <w:lang w:val="en-US"/>
        </w:rPr>
        <w:t>Care assistant or support staff (if applicable)</w:t>
      </w:r>
    </w:p>
    <w:p w14:paraId="389FA16E" w14:textId="77777777" w:rsidR="00137950" w:rsidRPr="00F56CB9" w:rsidRDefault="00137950" w:rsidP="00137950">
      <w:pPr>
        <w:numPr>
          <w:ilvl w:val="0"/>
          <w:numId w:val="6"/>
        </w:numPr>
        <w:tabs>
          <w:tab w:val="left" w:pos="360"/>
          <w:tab w:val="left" w:pos="540"/>
          <w:tab w:val="num" w:pos="720"/>
        </w:tabs>
        <w:autoSpaceDE w:val="0"/>
        <w:autoSpaceDN w:val="0"/>
        <w:adjustRightInd w:val="0"/>
        <w:ind w:left="0" w:right="-564" w:firstLine="0"/>
        <w:rPr>
          <w:rFonts w:asciiTheme="minorHAnsi" w:hAnsiTheme="minorHAnsi" w:cstheme="minorHAnsi"/>
          <w:lang w:val="en-US"/>
        </w:rPr>
      </w:pPr>
      <w:r w:rsidRPr="00F56CB9">
        <w:rPr>
          <w:rFonts w:asciiTheme="minorHAnsi" w:hAnsiTheme="minorHAnsi" w:cstheme="minorHAnsi"/>
          <w:lang w:val="en-US"/>
        </w:rPr>
        <w:t>Staff who are trained to administer medicines</w:t>
      </w:r>
    </w:p>
    <w:p w14:paraId="5F00B98C" w14:textId="77777777" w:rsidR="00137950" w:rsidRPr="00F56CB9" w:rsidRDefault="00137950" w:rsidP="00137950">
      <w:pPr>
        <w:numPr>
          <w:ilvl w:val="0"/>
          <w:numId w:val="6"/>
        </w:numPr>
        <w:tabs>
          <w:tab w:val="left" w:pos="360"/>
          <w:tab w:val="left" w:pos="540"/>
          <w:tab w:val="num" w:pos="720"/>
        </w:tabs>
        <w:autoSpaceDE w:val="0"/>
        <w:autoSpaceDN w:val="0"/>
        <w:adjustRightInd w:val="0"/>
        <w:ind w:left="0" w:right="-564" w:firstLine="0"/>
        <w:rPr>
          <w:rFonts w:asciiTheme="minorHAnsi" w:hAnsiTheme="minorHAnsi" w:cstheme="minorHAnsi"/>
          <w:lang w:val="en-US"/>
        </w:rPr>
      </w:pPr>
      <w:r w:rsidRPr="00F56CB9">
        <w:rPr>
          <w:rFonts w:asciiTheme="minorHAnsi" w:hAnsiTheme="minorHAnsi" w:cstheme="minorHAnsi"/>
          <w:lang w:val="en-US"/>
        </w:rPr>
        <w:t>Staff who are trained in emergency procedures</w:t>
      </w:r>
    </w:p>
    <w:p w14:paraId="39DB1FBA" w14:textId="77777777" w:rsidR="00137950" w:rsidRPr="00F56CB9" w:rsidRDefault="00137950" w:rsidP="00137950">
      <w:pPr>
        <w:tabs>
          <w:tab w:val="num" w:pos="720"/>
        </w:tabs>
        <w:autoSpaceDE w:val="0"/>
        <w:autoSpaceDN w:val="0"/>
        <w:adjustRightInd w:val="0"/>
        <w:ind w:right="-564"/>
        <w:rPr>
          <w:rFonts w:asciiTheme="minorHAnsi" w:hAnsiTheme="minorHAnsi" w:cstheme="minorHAnsi"/>
          <w:lang w:val="en-US"/>
        </w:rPr>
      </w:pPr>
    </w:p>
    <w:p w14:paraId="265D03AE" w14:textId="77777777" w:rsidR="00137950" w:rsidRPr="00F56CB9" w:rsidRDefault="00137950" w:rsidP="00137950">
      <w:pPr>
        <w:tabs>
          <w:tab w:val="num" w:pos="720"/>
        </w:tabs>
        <w:autoSpaceDE w:val="0"/>
        <w:autoSpaceDN w:val="0"/>
        <w:adjustRightInd w:val="0"/>
        <w:ind w:right="-564"/>
        <w:rPr>
          <w:rFonts w:asciiTheme="minorHAnsi" w:hAnsiTheme="minorHAnsi" w:cstheme="minorHAnsi"/>
          <w:lang w:val="en-US"/>
        </w:rPr>
      </w:pPr>
      <w:r w:rsidRPr="00F56CB9">
        <w:rPr>
          <w:rFonts w:asciiTheme="minorHAnsi" w:hAnsiTheme="minorHAnsi" w:cstheme="minorHAnsi"/>
          <w:lang w:val="en-US"/>
        </w:rPr>
        <w:t xml:space="preserve">The content and format of individual healthcare plans will vary depending on what is most effective for the needs of each individual. Within school settings attention should be paid to the statutory guidance regarding supporting pupils at school with medical conditions. </w:t>
      </w:r>
    </w:p>
    <w:p w14:paraId="71A59551" w14:textId="6BABC9C4" w:rsidR="00137950" w:rsidRPr="00F56CB9" w:rsidRDefault="00137950" w:rsidP="00072662">
      <w:pPr>
        <w:jc w:val="both"/>
        <w:rPr>
          <w:rFonts w:asciiTheme="minorHAnsi" w:hAnsiTheme="minorHAnsi" w:cstheme="minorHAnsi"/>
        </w:rPr>
      </w:pPr>
    </w:p>
    <w:p w14:paraId="785E3A36" w14:textId="6D97B659" w:rsidR="00137950" w:rsidRPr="00F56CB9" w:rsidRDefault="00137950" w:rsidP="00137950">
      <w:pPr>
        <w:tabs>
          <w:tab w:val="num" w:pos="720"/>
        </w:tabs>
        <w:autoSpaceDE w:val="0"/>
        <w:autoSpaceDN w:val="0"/>
        <w:adjustRightInd w:val="0"/>
        <w:ind w:right="-564"/>
        <w:rPr>
          <w:rFonts w:asciiTheme="minorHAnsi" w:hAnsiTheme="minorHAnsi" w:cstheme="minorHAnsi"/>
          <w:b/>
          <w:lang w:val="en-US"/>
        </w:rPr>
      </w:pPr>
      <w:r w:rsidRPr="00F56CB9">
        <w:rPr>
          <w:rFonts w:asciiTheme="minorHAnsi" w:hAnsiTheme="minorHAnsi" w:cstheme="minorHAnsi"/>
          <w:b/>
          <w:lang w:val="en-US"/>
        </w:rPr>
        <w:t xml:space="preserve"> Medicines for a staff members own use</w:t>
      </w:r>
    </w:p>
    <w:p w14:paraId="51EC1823" w14:textId="77777777" w:rsidR="00137950" w:rsidRPr="00F56CB9" w:rsidRDefault="00137950" w:rsidP="00137950">
      <w:pPr>
        <w:tabs>
          <w:tab w:val="num" w:pos="720"/>
        </w:tabs>
        <w:autoSpaceDE w:val="0"/>
        <w:autoSpaceDN w:val="0"/>
        <w:adjustRightInd w:val="0"/>
        <w:ind w:right="-564"/>
        <w:rPr>
          <w:rFonts w:asciiTheme="minorHAnsi" w:hAnsiTheme="minorHAnsi" w:cstheme="minorHAnsi"/>
          <w:lang w:val="en-US"/>
        </w:rPr>
      </w:pPr>
    </w:p>
    <w:p w14:paraId="6966CD8E" w14:textId="4F39D8E6" w:rsidR="00137950" w:rsidRPr="00F56CB9" w:rsidRDefault="00137950" w:rsidP="0013795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4"/>
        <w:rPr>
          <w:rFonts w:asciiTheme="minorHAnsi" w:hAnsiTheme="minorHAnsi" w:cstheme="minorHAnsi"/>
        </w:rPr>
      </w:pPr>
      <w:r w:rsidRPr="00F56CB9">
        <w:rPr>
          <w:rFonts w:asciiTheme="minorHAnsi" w:hAnsiTheme="minorHAnsi" w:cstheme="minorHAnsi"/>
        </w:rPr>
        <w:t xml:space="preserve">An employee may need to bring medicine into school /setting for their own use.  All staff have a responsibility to ensure that these medicines are kept </w:t>
      </w:r>
      <w:r w:rsidR="001321E8" w:rsidRPr="00F56CB9">
        <w:rPr>
          <w:rFonts w:asciiTheme="minorHAnsi" w:hAnsiTheme="minorHAnsi" w:cstheme="minorHAnsi"/>
        </w:rPr>
        <w:t>securely,</w:t>
      </w:r>
      <w:r w:rsidRPr="00F56CB9">
        <w:rPr>
          <w:rFonts w:asciiTheme="minorHAnsi" w:hAnsiTheme="minorHAnsi" w:cstheme="minorHAnsi"/>
        </w:rPr>
        <w:t xml:space="preserve"> and that young people will not have access to them, </w:t>
      </w:r>
      <w:proofErr w:type="gramStart"/>
      <w:r w:rsidRPr="00F56CB9">
        <w:rPr>
          <w:rFonts w:asciiTheme="minorHAnsi" w:hAnsiTheme="minorHAnsi" w:cstheme="minorHAnsi"/>
        </w:rPr>
        <w:t>e.g.</w:t>
      </w:r>
      <w:proofErr w:type="gramEnd"/>
      <w:r w:rsidRPr="00F56CB9">
        <w:rPr>
          <w:rFonts w:asciiTheme="minorHAnsi" w:hAnsiTheme="minorHAnsi" w:cstheme="minorHAnsi"/>
        </w:rPr>
        <w:t xml:space="preserve"> locked desk drawer or staff room.</w:t>
      </w:r>
    </w:p>
    <w:p w14:paraId="27E8AE6F" w14:textId="77777777" w:rsidR="00137950" w:rsidRPr="00F56CB9" w:rsidRDefault="00137950" w:rsidP="0013795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4" w:hanging="720"/>
        <w:rPr>
          <w:rFonts w:asciiTheme="minorHAnsi" w:hAnsiTheme="minorHAnsi" w:cstheme="minorHAnsi"/>
        </w:rPr>
      </w:pPr>
    </w:p>
    <w:p w14:paraId="247896BE" w14:textId="77777777" w:rsidR="00137950" w:rsidRPr="00F56CB9" w:rsidRDefault="00137950" w:rsidP="00137950">
      <w:p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4" w:hanging="720"/>
        <w:rPr>
          <w:rFonts w:asciiTheme="minorHAnsi" w:hAnsiTheme="minorHAnsi" w:cstheme="minorHAnsi"/>
        </w:rPr>
      </w:pPr>
      <w:r w:rsidRPr="00F56CB9">
        <w:rPr>
          <w:rFonts w:asciiTheme="minorHAnsi" w:hAnsiTheme="minorHAnsi" w:cstheme="minorHAnsi"/>
        </w:rPr>
        <w:tab/>
        <w:t>Adequate safeguards must be taken by employees, who are responsible for their own personal supplies, to ensure that such medicines are not issued to any other employee, individual or young person.</w:t>
      </w:r>
    </w:p>
    <w:p w14:paraId="413BB643" w14:textId="77777777" w:rsidR="00137950" w:rsidRPr="00F56CB9" w:rsidRDefault="00137950" w:rsidP="00137950">
      <w:pPr>
        <w:ind w:left="720"/>
        <w:jc w:val="both"/>
        <w:rPr>
          <w:rFonts w:asciiTheme="minorHAnsi" w:hAnsiTheme="minorHAnsi" w:cstheme="minorHAnsi"/>
        </w:rPr>
      </w:pPr>
    </w:p>
    <w:p w14:paraId="2ACC0DDF" w14:textId="77777777" w:rsidR="00137950" w:rsidRPr="00F56CB9" w:rsidRDefault="00137950" w:rsidP="00137950">
      <w:pPr>
        <w:ind w:left="720"/>
        <w:jc w:val="both"/>
        <w:rPr>
          <w:rFonts w:asciiTheme="minorHAnsi" w:hAnsiTheme="minorHAnsi" w:cstheme="minorHAnsi"/>
          <w:b/>
          <w:bCs/>
          <w:i/>
          <w:iCs/>
          <w:sz w:val="20"/>
        </w:rPr>
      </w:pPr>
      <w:r w:rsidRPr="00F56CB9">
        <w:rPr>
          <w:rFonts w:asciiTheme="minorHAnsi" w:hAnsiTheme="minorHAnsi" w:cstheme="minorHAnsi"/>
        </w:rPr>
        <w:tab/>
      </w:r>
      <w:r w:rsidRPr="00F56CB9">
        <w:rPr>
          <w:rFonts w:asciiTheme="minorHAnsi" w:hAnsiTheme="minorHAnsi" w:cstheme="minorHAnsi"/>
        </w:rPr>
        <w:tab/>
      </w:r>
      <w:r w:rsidRPr="00F56CB9">
        <w:rPr>
          <w:rFonts w:asciiTheme="minorHAnsi" w:hAnsiTheme="minorHAnsi" w:cstheme="minorHAnsi"/>
        </w:rPr>
        <w:tab/>
      </w:r>
      <w:r w:rsidRPr="00F56CB9">
        <w:rPr>
          <w:rFonts w:asciiTheme="minorHAnsi" w:hAnsiTheme="minorHAnsi" w:cstheme="minorHAnsi"/>
        </w:rPr>
        <w:tab/>
      </w:r>
      <w:r w:rsidRPr="00F56CB9">
        <w:rPr>
          <w:rFonts w:asciiTheme="minorHAnsi" w:hAnsiTheme="minorHAnsi" w:cstheme="minorHAnsi"/>
        </w:rPr>
        <w:tab/>
      </w:r>
      <w:r w:rsidRPr="00F56CB9">
        <w:rPr>
          <w:rFonts w:asciiTheme="minorHAnsi" w:hAnsiTheme="minorHAnsi" w:cstheme="minorHAnsi"/>
        </w:rPr>
        <w:tab/>
      </w:r>
      <w:r w:rsidRPr="00F56CB9">
        <w:rPr>
          <w:rFonts w:asciiTheme="minorHAnsi" w:hAnsiTheme="minorHAnsi" w:cstheme="minorHAnsi"/>
        </w:rPr>
        <w:tab/>
      </w:r>
      <w:r w:rsidRPr="00F56CB9">
        <w:rPr>
          <w:rFonts w:asciiTheme="minorHAnsi" w:hAnsiTheme="minorHAnsi" w:cstheme="minorHAnsi"/>
        </w:rPr>
        <w:tab/>
      </w:r>
      <w:r w:rsidRPr="00F56CB9">
        <w:rPr>
          <w:rFonts w:asciiTheme="minorHAnsi" w:hAnsiTheme="minorHAnsi" w:cstheme="minorHAnsi"/>
        </w:rPr>
        <w:tab/>
      </w:r>
    </w:p>
    <w:p w14:paraId="713CDC35" w14:textId="77777777" w:rsidR="00A776AE" w:rsidRPr="00F56CB9" w:rsidRDefault="00A776AE">
      <w:pPr>
        <w:rPr>
          <w:rFonts w:asciiTheme="minorHAnsi" w:hAnsiTheme="minorHAnsi" w:cstheme="minorHAnsi"/>
        </w:rPr>
      </w:pPr>
    </w:p>
    <w:sectPr w:rsidR="00A776AE" w:rsidRPr="00F56CB9" w:rsidSect="00F56CB9">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AE217" w14:textId="77777777" w:rsidR="004340B9" w:rsidRDefault="004340B9" w:rsidP="009A2FFF">
      <w:r>
        <w:separator/>
      </w:r>
    </w:p>
  </w:endnote>
  <w:endnote w:type="continuationSeparator" w:id="0">
    <w:p w14:paraId="287F3466" w14:textId="77777777" w:rsidR="004340B9" w:rsidRDefault="004340B9" w:rsidP="009A2FFF">
      <w:r>
        <w:continuationSeparator/>
      </w:r>
    </w:p>
  </w:endnote>
  <w:endnote w:type="continuationNotice" w:id="1">
    <w:p w14:paraId="088A4D9D" w14:textId="77777777" w:rsidR="00C16996" w:rsidRDefault="00C16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570A" w14:textId="77777777" w:rsidR="009A2FFF" w:rsidRDefault="009A2FFF">
    <w:pPr>
      <w:pStyle w:val="Footer"/>
    </w:pPr>
  </w:p>
  <w:p w14:paraId="7B954CC3" w14:textId="77777777" w:rsidR="009A2FFF" w:rsidRDefault="009A2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3860E" w14:textId="77777777" w:rsidR="004340B9" w:rsidRDefault="004340B9" w:rsidP="009A2FFF">
      <w:r>
        <w:separator/>
      </w:r>
    </w:p>
  </w:footnote>
  <w:footnote w:type="continuationSeparator" w:id="0">
    <w:p w14:paraId="387CF84D" w14:textId="77777777" w:rsidR="004340B9" w:rsidRDefault="004340B9" w:rsidP="009A2FFF">
      <w:r>
        <w:continuationSeparator/>
      </w:r>
    </w:p>
  </w:footnote>
  <w:footnote w:type="continuationNotice" w:id="1">
    <w:p w14:paraId="374996F7" w14:textId="77777777" w:rsidR="00C16996" w:rsidRDefault="00C169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5791"/>
    <w:multiLevelType w:val="hybridMultilevel"/>
    <w:tmpl w:val="47620D16"/>
    <w:lvl w:ilvl="0" w:tplc="08E6B45A">
      <w:start w:val="1"/>
      <w:numFmt w:val="bullet"/>
      <w:lvlText w:val=""/>
      <w:lvlJc w:val="left"/>
      <w:pPr>
        <w:tabs>
          <w:tab w:val="num" w:pos="893"/>
        </w:tabs>
        <w:ind w:left="893"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04C8A"/>
    <w:multiLevelType w:val="hybridMultilevel"/>
    <w:tmpl w:val="00E806E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9C36D7"/>
    <w:multiLevelType w:val="hybridMultilevel"/>
    <w:tmpl w:val="2E62B60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37E2CD0"/>
    <w:multiLevelType w:val="multilevel"/>
    <w:tmpl w:val="F4ECBE1C"/>
    <w:lvl w:ilvl="0">
      <w:start w:val="1"/>
      <w:numFmt w:val="decimal"/>
      <w:lvlText w:val="%1."/>
      <w:lvlJc w:val="left"/>
      <w:pPr>
        <w:tabs>
          <w:tab w:val="num" w:pos="720"/>
        </w:tabs>
        <w:ind w:left="720" w:hanging="360"/>
      </w:pPr>
    </w:lvl>
    <w:lvl w:ilvl="1">
      <w:start w:val="24"/>
      <w:numFmt w:val="decimal"/>
      <w:isLgl/>
      <w:lvlText w:val="%1.%2"/>
      <w:lvlJc w:val="left"/>
      <w:pPr>
        <w:tabs>
          <w:tab w:val="num" w:pos="1020"/>
        </w:tabs>
        <w:ind w:left="1020" w:hanging="66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160"/>
        </w:tabs>
        <w:ind w:left="2160" w:hanging="1800"/>
      </w:pPr>
      <w:rPr>
        <w:b/>
      </w:rPr>
    </w:lvl>
  </w:abstractNum>
  <w:abstractNum w:abstractNumId="4" w15:restartNumberingAfterBreak="0">
    <w:nsid w:val="3FDF14D2"/>
    <w:multiLevelType w:val="hybridMultilevel"/>
    <w:tmpl w:val="00E806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6511D4"/>
    <w:multiLevelType w:val="hybridMultilevel"/>
    <w:tmpl w:val="EADA45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551615"/>
    <w:multiLevelType w:val="hybridMultilevel"/>
    <w:tmpl w:val="CC2E8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950"/>
    <w:rsid w:val="00072662"/>
    <w:rsid w:val="000B375D"/>
    <w:rsid w:val="001321E8"/>
    <w:rsid w:val="00137950"/>
    <w:rsid w:val="00286367"/>
    <w:rsid w:val="00322FE2"/>
    <w:rsid w:val="00365185"/>
    <w:rsid w:val="003F2C3F"/>
    <w:rsid w:val="004340B9"/>
    <w:rsid w:val="004704F1"/>
    <w:rsid w:val="0047212B"/>
    <w:rsid w:val="004D392A"/>
    <w:rsid w:val="006114E0"/>
    <w:rsid w:val="00612B74"/>
    <w:rsid w:val="006157FE"/>
    <w:rsid w:val="007066A9"/>
    <w:rsid w:val="007624BC"/>
    <w:rsid w:val="00765C71"/>
    <w:rsid w:val="00840C0B"/>
    <w:rsid w:val="009A2FFF"/>
    <w:rsid w:val="00A558A4"/>
    <w:rsid w:val="00A776AE"/>
    <w:rsid w:val="00BC5A4B"/>
    <w:rsid w:val="00BD3B74"/>
    <w:rsid w:val="00C16996"/>
    <w:rsid w:val="00CA446D"/>
    <w:rsid w:val="00D5399B"/>
    <w:rsid w:val="00F069BE"/>
    <w:rsid w:val="00F45B92"/>
    <w:rsid w:val="00F56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C147"/>
  <w15:docId w15:val="{261FD9C8-E59E-4951-86B2-143A8185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9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37950"/>
    <w:pPr>
      <w:jc w:val="center"/>
    </w:pPr>
    <w:rPr>
      <w:b/>
      <w:bCs/>
      <w:sz w:val="28"/>
    </w:rPr>
  </w:style>
  <w:style w:type="character" w:customStyle="1" w:styleId="TitleChar">
    <w:name w:val="Title Char"/>
    <w:basedOn w:val="DefaultParagraphFont"/>
    <w:link w:val="Title"/>
    <w:rsid w:val="00137950"/>
    <w:rPr>
      <w:rFonts w:ascii="Times New Roman" w:eastAsia="Times New Roman" w:hAnsi="Times New Roman" w:cs="Times New Roman"/>
      <w:b/>
      <w:bCs/>
      <w:sz w:val="28"/>
      <w:szCs w:val="24"/>
    </w:rPr>
  </w:style>
  <w:style w:type="paragraph" w:styleId="Subtitle">
    <w:name w:val="Subtitle"/>
    <w:basedOn w:val="Normal"/>
    <w:link w:val="SubtitleChar"/>
    <w:qFormat/>
    <w:rsid w:val="00137950"/>
    <w:pPr>
      <w:jc w:val="center"/>
    </w:pPr>
    <w:rPr>
      <w:b/>
      <w:bCs/>
      <w:sz w:val="32"/>
      <w:u w:val="single"/>
    </w:rPr>
  </w:style>
  <w:style w:type="character" w:customStyle="1" w:styleId="SubtitleChar">
    <w:name w:val="Subtitle Char"/>
    <w:basedOn w:val="DefaultParagraphFont"/>
    <w:link w:val="Subtitle"/>
    <w:rsid w:val="00137950"/>
    <w:rPr>
      <w:rFonts w:ascii="Times New Roman" w:eastAsia="Times New Roman" w:hAnsi="Times New Roman" w:cs="Times New Roman"/>
      <w:b/>
      <w:bCs/>
      <w:sz w:val="32"/>
      <w:szCs w:val="24"/>
      <w:u w:val="single"/>
    </w:rPr>
  </w:style>
  <w:style w:type="paragraph" w:styleId="BalloonText">
    <w:name w:val="Balloon Text"/>
    <w:basedOn w:val="Normal"/>
    <w:link w:val="BalloonTextChar"/>
    <w:uiPriority w:val="99"/>
    <w:semiHidden/>
    <w:unhideWhenUsed/>
    <w:rsid w:val="00137950"/>
    <w:rPr>
      <w:rFonts w:ascii="Tahoma" w:hAnsi="Tahoma" w:cs="Tahoma"/>
      <w:sz w:val="16"/>
      <w:szCs w:val="16"/>
    </w:rPr>
  </w:style>
  <w:style w:type="character" w:customStyle="1" w:styleId="BalloonTextChar">
    <w:name w:val="Balloon Text Char"/>
    <w:basedOn w:val="DefaultParagraphFont"/>
    <w:link w:val="BalloonText"/>
    <w:uiPriority w:val="99"/>
    <w:semiHidden/>
    <w:rsid w:val="00137950"/>
    <w:rPr>
      <w:rFonts w:ascii="Tahoma" w:eastAsia="Times New Roman" w:hAnsi="Tahoma" w:cs="Tahoma"/>
      <w:sz w:val="16"/>
      <w:szCs w:val="16"/>
    </w:rPr>
  </w:style>
  <w:style w:type="paragraph" w:styleId="BodyText">
    <w:name w:val="Body Text"/>
    <w:basedOn w:val="Normal"/>
    <w:link w:val="BodyTextChar"/>
    <w:uiPriority w:val="1"/>
    <w:qFormat/>
    <w:rsid w:val="00F56CB9"/>
    <w:rPr>
      <w:rFonts w:ascii="Calibri" w:eastAsia="Calibri" w:hAnsi="Calibri" w:cs="Calibri"/>
      <w:sz w:val="22"/>
      <w:szCs w:val="22"/>
      <w:lang w:eastAsia="en-GB" w:bidi="en-GB"/>
    </w:rPr>
  </w:style>
  <w:style w:type="character" w:customStyle="1" w:styleId="BodyTextChar">
    <w:name w:val="Body Text Char"/>
    <w:basedOn w:val="DefaultParagraphFont"/>
    <w:link w:val="BodyText"/>
    <w:uiPriority w:val="1"/>
    <w:rsid w:val="00F56CB9"/>
    <w:rPr>
      <w:rFonts w:ascii="Calibri" w:eastAsia="Calibri" w:hAnsi="Calibri" w:cs="Calibri"/>
      <w:lang w:eastAsia="en-GB" w:bidi="en-GB"/>
    </w:rPr>
  </w:style>
  <w:style w:type="paragraph" w:styleId="Header">
    <w:name w:val="header"/>
    <w:basedOn w:val="Normal"/>
    <w:link w:val="HeaderChar"/>
    <w:uiPriority w:val="99"/>
    <w:unhideWhenUsed/>
    <w:rsid w:val="009A2FFF"/>
    <w:pPr>
      <w:tabs>
        <w:tab w:val="center" w:pos="4680"/>
        <w:tab w:val="right" w:pos="9360"/>
      </w:tabs>
    </w:pPr>
  </w:style>
  <w:style w:type="character" w:customStyle="1" w:styleId="HeaderChar">
    <w:name w:val="Header Char"/>
    <w:basedOn w:val="DefaultParagraphFont"/>
    <w:link w:val="Header"/>
    <w:uiPriority w:val="99"/>
    <w:rsid w:val="009A2F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2FFF"/>
    <w:pPr>
      <w:tabs>
        <w:tab w:val="center" w:pos="4680"/>
        <w:tab w:val="right" w:pos="9360"/>
      </w:tabs>
    </w:pPr>
  </w:style>
  <w:style w:type="character" w:customStyle="1" w:styleId="FooterChar">
    <w:name w:val="Footer Char"/>
    <w:basedOn w:val="DefaultParagraphFont"/>
    <w:link w:val="Footer"/>
    <w:uiPriority w:val="99"/>
    <w:rsid w:val="009A2FF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321E8"/>
    <w:rPr>
      <w:sz w:val="16"/>
      <w:szCs w:val="16"/>
    </w:rPr>
  </w:style>
  <w:style w:type="paragraph" w:styleId="CommentText">
    <w:name w:val="annotation text"/>
    <w:basedOn w:val="Normal"/>
    <w:link w:val="CommentTextChar"/>
    <w:uiPriority w:val="99"/>
    <w:semiHidden/>
    <w:unhideWhenUsed/>
    <w:rsid w:val="001321E8"/>
    <w:rPr>
      <w:sz w:val="20"/>
      <w:szCs w:val="20"/>
    </w:rPr>
  </w:style>
  <w:style w:type="character" w:customStyle="1" w:styleId="CommentTextChar">
    <w:name w:val="Comment Text Char"/>
    <w:basedOn w:val="DefaultParagraphFont"/>
    <w:link w:val="CommentText"/>
    <w:uiPriority w:val="99"/>
    <w:semiHidden/>
    <w:rsid w:val="001321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21E8"/>
    <w:rPr>
      <w:b/>
      <w:bCs/>
    </w:rPr>
  </w:style>
  <w:style w:type="character" w:customStyle="1" w:styleId="CommentSubjectChar">
    <w:name w:val="Comment Subject Char"/>
    <w:basedOn w:val="CommentTextChar"/>
    <w:link w:val="CommentSubject"/>
    <w:uiPriority w:val="99"/>
    <w:semiHidden/>
    <w:rsid w:val="001321E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933353">
      <w:bodyDiv w:val="1"/>
      <w:marLeft w:val="0"/>
      <w:marRight w:val="0"/>
      <w:marTop w:val="0"/>
      <w:marBottom w:val="0"/>
      <w:divBdr>
        <w:top w:val="none" w:sz="0" w:space="0" w:color="auto"/>
        <w:left w:val="none" w:sz="0" w:space="0" w:color="auto"/>
        <w:bottom w:val="none" w:sz="0" w:space="0" w:color="auto"/>
        <w:right w:val="none" w:sz="0" w:space="0" w:color="auto"/>
      </w:divBdr>
    </w:div>
    <w:div w:id="1736322099">
      <w:bodyDiv w:val="1"/>
      <w:marLeft w:val="0"/>
      <w:marRight w:val="0"/>
      <w:marTop w:val="0"/>
      <w:marBottom w:val="0"/>
      <w:divBdr>
        <w:top w:val="none" w:sz="0" w:space="0" w:color="auto"/>
        <w:left w:val="none" w:sz="0" w:space="0" w:color="auto"/>
        <w:bottom w:val="none" w:sz="0" w:space="0" w:color="auto"/>
        <w:right w:val="none" w:sz="0" w:space="0" w:color="auto"/>
      </w:divBdr>
    </w:div>
    <w:div w:id="178284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31bedcc06dc3602a5f3a6ba20eb7c32c">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52cadd2d2918e729911d97a64201434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103ed5-2d80-459d-ac18-77a57b927a66">
      <Terms xmlns="http://schemas.microsoft.com/office/infopath/2007/PartnerControls"/>
    </lcf76f155ced4ddcb4097134ff3c332f>
    <TaxCatchAll xmlns="bdd55185-8fc5-4dee-9784-3837121dcfb8" xsi:nil="true"/>
  </documentManagement>
</p:properties>
</file>

<file path=customXml/itemProps1.xml><?xml version="1.0" encoding="utf-8"?>
<ds:datastoreItem xmlns:ds="http://schemas.openxmlformats.org/officeDocument/2006/customXml" ds:itemID="{2FC3DCFC-47EF-4467-BFA4-D890E167D623}"/>
</file>

<file path=customXml/itemProps2.xml><?xml version="1.0" encoding="utf-8"?>
<ds:datastoreItem xmlns:ds="http://schemas.openxmlformats.org/officeDocument/2006/customXml" ds:itemID="{46124985-CD16-4AB0-BC51-532AFA89E3BE}">
  <ds:schemaRefs>
    <ds:schemaRef ds:uri="http://schemas.microsoft.com/sharepoint/v3/contenttype/forms"/>
  </ds:schemaRefs>
</ds:datastoreItem>
</file>

<file path=customXml/itemProps3.xml><?xml version="1.0" encoding="utf-8"?>
<ds:datastoreItem xmlns:ds="http://schemas.openxmlformats.org/officeDocument/2006/customXml" ds:itemID="{FE9EF362-3668-4808-873E-C569BDEC79C9}">
  <ds:schemaRefs>
    <ds:schemaRef ds:uri="http://schemas.microsoft.com/office/2006/metadata/properties"/>
    <ds:schemaRef ds:uri="http://schemas.microsoft.com/office/infopath/2007/PartnerControls"/>
    <ds:schemaRef ds:uri="cffa1af8-3687-477e-855b-c6e834341000"/>
    <ds:schemaRef ds:uri="7704479b-608a-46cb-b3b6-e5329914216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Knypersley First School</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Rourke</dc:creator>
  <cp:lastModifiedBy>C. HODSON (Kingsfield First School)</cp:lastModifiedBy>
  <cp:revision>2</cp:revision>
  <cp:lastPrinted>2017-12-31T12:27:00Z</cp:lastPrinted>
  <dcterms:created xsi:type="dcterms:W3CDTF">2025-05-27T09:12:00Z</dcterms:created>
  <dcterms:modified xsi:type="dcterms:W3CDTF">2025-05-27T09:12:00Z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y fmtid="{D5CDD505-2E9C-101B-9397-08002B2CF9AE}" pid="3" name="MediaServiceImageTags">
    <vt:lpwstr/>
  </property>
</Properties>
</file>