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7E6" w14:textId="62E29291" w:rsidR="00987DC4" w:rsidRDefault="00C36684" w:rsidP="00EE4098">
      <w:pPr>
        <w:spacing w:after="218" w:line="259" w:lineRule="auto"/>
        <w:ind w:left="0" w:right="0" w:firstLine="0"/>
        <w:jc w:val="center"/>
      </w:pPr>
      <w:r>
        <w:rPr>
          <w:noProof/>
        </w:rPr>
        <w:drawing>
          <wp:inline distT="0" distB="0" distL="0" distR="0" wp14:anchorId="291DB25F" wp14:editId="2540A65A">
            <wp:extent cx="1918734" cy="1162050"/>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a:extLst>
                        <a:ext uri="{28A0092B-C50C-407E-A947-70E740481C1C}">
                          <a14:useLocalDpi xmlns:a14="http://schemas.microsoft.com/office/drawing/2010/main" val="0"/>
                        </a:ext>
                      </a:extLst>
                    </a:blip>
                    <a:stretch>
                      <a:fillRect/>
                    </a:stretch>
                  </pic:blipFill>
                  <pic:spPr>
                    <a:xfrm>
                      <a:off x="0" y="0"/>
                      <a:ext cx="1923625" cy="1165012"/>
                    </a:xfrm>
                    <a:prstGeom prst="rect">
                      <a:avLst/>
                    </a:prstGeom>
                  </pic:spPr>
                </pic:pic>
              </a:graphicData>
            </a:graphic>
          </wp:inline>
        </w:drawing>
      </w:r>
    </w:p>
    <w:p w14:paraId="0F18EBAC" w14:textId="77777777" w:rsidR="00183CFF" w:rsidRDefault="00183CFF" w:rsidP="00183CFF">
      <w:pPr>
        <w:spacing w:after="218" w:line="259" w:lineRule="auto"/>
        <w:ind w:left="0" w:right="0" w:firstLine="0"/>
        <w:jc w:val="center"/>
      </w:pPr>
    </w:p>
    <w:p w14:paraId="41AF28F4" w14:textId="77777777" w:rsidR="008F31C5" w:rsidRDefault="008F31C5" w:rsidP="008F31C5">
      <w:pPr>
        <w:spacing w:after="0" w:line="261" w:lineRule="auto"/>
        <w:ind w:left="269" w:right="274" w:hanging="269"/>
        <w:jc w:val="center"/>
      </w:pPr>
      <w:r>
        <w:rPr>
          <w:b/>
          <w:sz w:val="72"/>
        </w:rPr>
        <w:t>Positive Behaviour Policy</w:t>
      </w:r>
    </w:p>
    <w:p w14:paraId="4359653B" w14:textId="61B6216F" w:rsidR="00183CFF" w:rsidRDefault="00183CFF" w:rsidP="008F31C5">
      <w:pPr>
        <w:spacing w:after="218" w:line="259" w:lineRule="auto"/>
        <w:ind w:left="0" w:right="0" w:firstLine="0"/>
      </w:pPr>
    </w:p>
    <w:p w14:paraId="232D9A6F" w14:textId="77777777" w:rsidR="00183CFF" w:rsidRDefault="00183CFF" w:rsidP="00183CFF">
      <w:pPr>
        <w:spacing w:after="218" w:line="259" w:lineRule="auto"/>
        <w:ind w:left="0" w:right="0" w:firstLine="0"/>
        <w:jc w:val="center"/>
      </w:pPr>
    </w:p>
    <w:p w14:paraId="49085C34" w14:textId="4A15DA02" w:rsidR="00987DC4" w:rsidRDefault="00183CFF" w:rsidP="00183CFF">
      <w:pPr>
        <w:spacing w:after="218" w:line="259" w:lineRule="auto"/>
        <w:ind w:left="0" w:right="0" w:firstLine="0"/>
        <w:jc w:val="center"/>
      </w:pPr>
      <w:r>
        <w:rPr>
          <w:noProof/>
        </w:rPr>
        <w:drawing>
          <wp:inline distT="0" distB="0" distL="0" distR="0" wp14:anchorId="3CC742F5" wp14:editId="43607B2F">
            <wp:extent cx="1074420" cy="1619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2104" cy="1630997"/>
                    </a:xfrm>
                    <a:prstGeom prst="rect">
                      <a:avLst/>
                    </a:prstGeom>
                  </pic:spPr>
                </pic:pic>
              </a:graphicData>
            </a:graphic>
          </wp:inline>
        </w:drawing>
      </w:r>
    </w:p>
    <w:p w14:paraId="60C61513" w14:textId="77777777" w:rsidR="00987DC4" w:rsidRDefault="00CD13A5">
      <w:pPr>
        <w:spacing w:after="0" w:line="259" w:lineRule="auto"/>
        <w:ind w:left="0" w:right="0" w:firstLine="0"/>
        <w:jc w:val="left"/>
      </w:pPr>
      <w:r>
        <w:rPr>
          <w:rFonts w:ascii="Calibri" w:eastAsia="Calibri" w:hAnsi="Calibri" w:cs="Calibri"/>
          <w:sz w:val="22"/>
        </w:rPr>
        <w:t xml:space="preserve"> </w:t>
      </w:r>
    </w:p>
    <w:p w14:paraId="2A2ABC5C" w14:textId="7D6FC7DC" w:rsidR="00987DC4" w:rsidRDefault="008F31C5" w:rsidP="008F31C5">
      <w:pPr>
        <w:spacing w:after="0" w:line="347" w:lineRule="auto"/>
        <w:ind w:right="0"/>
        <w:jc w:val="center"/>
        <w:rPr>
          <w:sz w:val="48"/>
          <w:szCs w:val="48"/>
        </w:rPr>
      </w:pPr>
      <w:r w:rsidRPr="6CFD7E1B">
        <w:rPr>
          <w:sz w:val="48"/>
          <w:szCs w:val="48"/>
        </w:rPr>
        <w:t>Ju</w:t>
      </w:r>
      <w:r w:rsidR="00C36684">
        <w:rPr>
          <w:sz w:val="48"/>
          <w:szCs w:val="48"/>
        </w:rPr>
        <w:t>ly</w:t>
      </w:r>
      <w:r w:rsidRPr="6CFD7E1B">
        <w:rPr>
          <w:sz w:val="48"/>
          <w:szCs w:val="48"/>
        </w:rPr>
        <w:t xml:space="preserve"> 202</w:t>
      </w:r>
      <w:r w:rsidR="0078391B">
        <w:rPr>
          <w:sz w:val="48"/>
          <w:szCs w:val="48"/>
        </w:rPr>
        <w:t>5</w:t>
      </w:r>
    </w:p>
    <w:p w14:paraId="647400F2" w14:textId="77777777" w:rsidR="008F31C5" w:rsidRDefault="008F31C5" w:rsidP="008F31C5">
      <w:pPr>
        <w:spacing w:after="0" w:line="259" w:lineRule="auto"/>
        <w:ind w:left="0" w:right="0" w:firstLine="0"/>
        <w:jc w:val="center"/>
      </w:pPr>
      <w:r>
        <w:rPr>
          <w:rFonts w:ascii="inherit" w:hAnsi="inherit" w:cs="Calibri"/>
          <w:i/>
          <w:iCs/>
          <w:color w:val="242424"/>
          <w:sz w:val="18"/>
          <w:szCs w:val="18"/>
          <w:bdr w:val="none" w:sz="0" w:space="0" w:color="auto" w:frame="1"/>
          <w:shd w:val="clear" w:color="auto" w:fill="FFFFFF"/>
        </w:rPr>
        <w:t>This policy is based upon the Classroom Culture Crisis Prevention training</w:t>
      </w:r>
    </w:p>
    <w:p w14:paraId="2DEC7C94" w14:textId="77777777" w:rsidR="008F31C5" w:rsidRDefault="008F31C5" w:rsidP="008F31C5">
      <w:pPr>
        <w:spacing w:after="0" w:line="347" w:lineRule="auto"/>
        <w:ind w:right="0"/>
        <w:jc w:val="center"/>
      </w:pPr>
    </w:p>
    <w:p w14:paraId="4488D303" w14:textId="3C07D6C0" w:rsidR="00987DC4" w:rsidRDefault="00CD13A5">
      <w:pPr>
        <w:spacing w:after="0" w:line="261" w:lineRule="auto"/>
        <w:ind w:left="269" w:right="274" w:hanging="269"/>
        <w:jc w:val="left"/>
      </w:pPr>
      <w:r>
        <w:rPr>
          <w:rFonts w:ascii="Calibri" w:eastAsia="Calibri" w:hAnsi="Calibri" w:cs="Calibri"/>
          <w:sz w:val="22"/>
        </w:rPr>
        <w:t xml:space="preserve"> </w:t>
      </w:r>
    </w:p>
    <w:p w14:paraId="2E13F314" w14:textId="6F1D5D3E" w:rsidR="00987DC4" w:rsidRDefault="00CD13A5">
      <w:pPr>
        <w:spacing w:after="0" w:line="259" w:lineRule="auto"/>
        <w:ind w:left="0" w:right="0" w:firstLine="0"/>
        <w:jc w:val="left"/>
      </w:pPr>
      <w:r>
        <w:rPr>
          <w:b/>
          <w:sz w:val="32"/>
        </w:rPr>
        <w:t xml:space="preserve"> </w:t>
      </w:r>
      <w:r w:rsidR="00183CFF">
        <w:rPr>
          <w:noProof/>
        </w:rPr>
        <mc:AlternateContent>
          <mc:Choice Requires="wpg">
            <w:drawing>
              <wp:inline distT="0" distB="0" distL="0" distR="0" wp14:anchorId="5CE211FF" wp14:editId="7B24A263">
                <wp:extent cx="5274945" cy="1917700"/>
                <wp:effectExtent l="0" t="0" r="20955" b="2540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1917700"/>
                          <a:chOff x="0" y="0"/>
                          <a:chExt cx="9874" cy="3074"/>
                        </a:xfrm>
                      </wpg:grpSpPr>
                      <wps:wsp>
                        <wps:cNvPr id="14"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8D2B" w14:textId="7C65D4BE" w:rsidR="00183CFF" w:rsidRPr="00786656" w:rsidRDefault="00183CFF" w:rsidP="00183CFF">
                              <w:pPr>
                                <w:rPr>
                                  <w:rFonts w:ascii="Lucida Bright"/>
                                  <w:i/>
                                </w:rPr>
                              </w:pPr>
                              <w:r>
                                <w:rPr>
                                  <w:rFonts w:ascii="Lucida Bright"/>
                                  <w:i/>
                                </w:rPr>
                                <w:t>July 202</w:t>
                              </w:r>
                              <w:r w:rsidR="0078391B">
                                <w:rPr>
                                  <w:rFonts w:ascii="Lucida Bright"/>
                                  <w:i/>
                                </w:rPr>
                                <w:t>6</w:t>
                              </w:r>
                            </w:p>
                          </w:txbxContent>
                        </wps:txbx>
                        <wps:bodyPr rot="0" vert="horz" wrap="square" lIns="0" tIns="0" rIns="0" bIns="0" anchor="t" anchorCtr="0" upright="1">
                          <a:noAutofit/>
                        </wps:bodyPr>
                      </wps:wsp>
                      <wps:wsp>
                        <wps:cNvPr id="48" name="Text Box 36"/>
                        <wps:cNvSpPr txBox="1">
                          <a:spLocks noChangeArrowheads="1"/>
                        </wps:cNvSpPr>
                        <wps:spPr bwMode="auto">
                          <a:xfrm>
                            <a:off x="117" y="2600"/>
                            <a:ext cx="36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3770" w14:textId="77777777" w:rsidR="00183CFF" w:rsidRDefault="00183CFF" w:rsidP="00183CFF">
                              <w:pPr>
                                <w:rPr>
                                  <w:rFonts w:ascii="Lucida Bright"/>
                                  <w:i/>
                                </w:rPr>
                              </w:pPr>
                              <w:r>
                                <w:rPr>
                                  <w:rFonts w:ascii="Lucida Bright"/>
                                  <w:i/>
                                </w:rPr>
                                <w:t>To be reviewed:</w:t>
                              </w:r>
                            </w:p>
                          </w:txbxContent>
                        </wps:txbx>
                        <wps:bodyPr rot="0" vert="horz" wrap="square" lIns="0" tIns="0" rIns="0" bIns="0" anchor="t" anchorCtr="0" upright="1">
                          <a:noAutofit/>
                        </wps:bodyPr>
                      </wps:wsp>
                      <wps:wsp>
                        <wps:cNvPr id="4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7FAD" w14:textId="4B036032" w:rsidR="00183CFF" w:rsidRDefault="00183CFF" w:rsidP="00183CFF">
                              <w:pPr>
                                <w:spacing w:line="235" w:lineRule="exact"/>
                                <w:rPr>
                                  <w:rFonts w:ascii="Lucida Bright"/>
                                  <w:i/>
                                </w:rPr>
                              </w:pPr>
                              <w:r>
                                <w:rPr>
                                  <w:rFonts w:ascii="Lucida Bright"/>
                                  <w:i/>
                                </w:rPr>
                                <w:t>0</w:t>
                              </w:r>
                              <w:r w:rsidR="00C36684">
                                <w:rPr>
                                  <w:rFonts w:ascii="Lucida Bright"/>
                                  <w:i/>
                                </w:rPr>
                                <w:t>1</w:t>
                              </w:r>
                              <w:r>
                                <w:rPr>
                                  <w:rFonts w:ascii="Lucida Bright"/>
                                  <w:i/>
                                </w:rPr>
                                <w:t>.07.202</w:t>
                              </w:r>
                              <w:r w:rsidR="0078391B">
                                <w:rPr>
                                  <w:rFonts w:ascii="Lucida Bright"/>
                                  <w:i/>
                                </w:rPr>
                                <w:t>5</w:t>
                              </w:r>
                            </w:p>
                          </w:txbxContent>
                        </wps:txbx>
                        <wps:bodyPr rot="0" vert="horz" wrap="square" lIns="0" tIns="0" rIns="0" bIns="0" anchor="t" anchorCtr="0" upright="1">
                          <a:noAutofit/>
                        </wps:bodyPr>
                      </wps:wsp>
                      <wps:wsp>
                        <wps:cNvPr id="50"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wps:txbx>
                        <wps:bodyPr rot="0" vert="horz" wrap="square" lIns="0" tIns="0" rIns="0" bIns="0" anchor="t" anchorCtr="0" upright="1">
                          <a:noAutofit/>
                        </wps:bodyPr>
                      </wps:wsp>
                      <wps:wsp>
                        <wps:cNvPr id="51" name="Text Box 39"/>
                        <wps:cNvSpPr txBox="1">
                          <a:spLocks noChangeArrowheads="1"/>
                        </wps:cNvSpPr>
                        <wps:spPr bwMode="auto">
                          <a:xfrm>
                            <a:off x="5156" y="1721"/>
                            <a:ext cx="411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FF64" w14:textId="7C83F55D"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Mr</w:t>
                              </w:r>
                              <w:r w:rsidR="00C36684">
                                <w:rPr>
                                  <w:rFonts w:ascii="Lucida Bright"/>
                                  <w:i/>
                                </w:rPr>
                                <w:t>s C. Hodson</w:t>
                              </w:r>
                            </w:p>
                          </w:txbxContent>
                        </wps:txbx>
                        <wps:bodyPr rot="0" vert="horz" wrap="square" lIns="0" tIns="0" rIns="0" bIns="0" anchor="t" anchorCtr="0" upright="1">
                          <a:noAutofit/>
                        </wps:bodyPr>
                      </wps:wsp>
                      <wps:wsp>
                        <wps:cNvPr id="5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199C6" w14:textId="77777777" w:rsidR="00183CFF" w:rsidRDefault="00183CFF" w:rsidP="00183C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E108" w14:textId="3EF2C78B" w:rsidR="00183CFF" w:rsidRPr="00CA4DAA" w:rsidRDefault="00183CFF" w:rsidP="00183CFF">
                              <w:pPr>
                                <w:rPr>
                                  <w:rFonts w:ascii="Lucida Bright"/>
                                  <w:i/>
                                </w:rPr>
                              </w:pPr>
                              <w:r>
                                <w:rPr>
                                  <w:rFonts w:ascii="Lucida Bright"/>
                                  <w:i/>
                                </w:rPr>
                                <w:t>Mr C. Clulow</w:t>
                              </w:r>
                            </w:p>
                          </w:txbxContent>
                        </wps:txbx>
                        <wps:bodyPr rot="0" vert="horz" wrap="square" lIns="0" tIns="0" rIns="0" bIns="0" anchor="t" anchorCtr="0" upright="1">
                          <a:noAutofit/>
                        </wps:bodyPr>
                      </wps:wsp>
                      <wps:wsp>
                        <wps:cNvPr id="54"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0436" w14:textId="77777777" w:rsidR="00183CFF" w:rsidRDefault="00183CFF" w:rsidP="00183CFF">
                              <w:pPr>
                                <w:rPr>
                                  <w:rFonts w:ascii="Lucida Bright"/>
                                  <w:i/>
                                </w:rPr>
                              </w:pPr>
                              <w:r>
                                <w:rPr>
                                  <w:rFonts w:ascii="Lucida Bright"/>
                                  <w:i/>
                                </w:rPr>
                                <w:t>Chair of Board:</w:t>
                              </w:r>
                            </w:p>
                          </w:txbxContent>
                        </wps:txbx>
                        <wps:bodyPr rot="0" vert="horz" wrap="square" lIns="0" tIns="0" rIns="0" bIns="0" anchor="t" anchorCtr="0" upright="1">
                          <a:noAutofit/>
                        </wps:bodyPr>
                      </wps:wsp>
                      <wps:wsp>
                        <wps:cNvPr id="5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wps:txbx>
                        <wps:bodyPr rot="0" vert="horz" wrap="square" lIns="0" tIns="0" rIns="0" bIns="0" anchor="t" anchorCtr="0" upright="1">
                          <a:noAutofit/>
                        </wps:bodyPr>
                      </wps:wsp>
                    </wpg:wgp>
                  </a:graphicData>
                </a:graphic>
              </wp:inline>
            </w:drawing>
          </mc:Choice>
          <mc:Fallback>
            <w:pict>
              <v:group w14:anchorId="5CE211FF" id="Group 5" o:spid="_x0000_s1026" style="width:415.35pt;height:151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7628D2B" w14:textId="7C65D4BE" w:rsidR="00183CFF" w:rsidRPr="00786656" w:rsidRDefault="00183CFF" w:rsidP="00183CFF">
                        <w:pPr>
                          <w:rPr>
                            <w:rFonts w:ascii="Lucida Bright"/>
                            <w:i/>
                          </w:rPr>
                        </w:pPr>
                        <w:r>
                          <w:rPr>
                            <w:rFonts w:ascii="Lucida Bright"/>
                            <w:i/>
                          </w:rPr>
                          <w:t>July 202</w:t>
                        </w:r>
                        <w:r w:rsidR="0078391B">
                          <w:rPr>
                            <w:rFonts w:ascii="Lucida Bright"/>
                            <w:i/>
                          </w:rPr>
                          <w:t>6</w:t>
                        </w:r>
                      </w:p>
                    </w:txbxContent>
                  </v:textbox>
                </v:shape>
                <v:shape id="Text Box 36" o:spid="_x0000_s1060" type="#_x0000_t202" style="position:absolute;left:117;top:2600;width:36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2433770" w14:textId="77777777" w:rsidR="00183CFF" w:rsidRDefault="00183CFF" w:rsidP="00183CFF">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F067FAD" w14:textId="4B036032" w:rsidR="00183CFF" w:rsidRDefault="00183CFF" w:rsidP="00183CFF">
                        <w:pPr>
                          <w:spacing w:line="235" w:lineRule="exact"/>
                          <w:rPr>
                            <w:rFonts w:ascii="Lucida Bright"/>
                            <w:i/>
                          </w:rPr>
                        </w:pPr>
                        <w:r>
                          <w:rPr>
                            <w:rFonts w:ascii="Lucida Bright"/>
                            <w:i/>
                          </w:rPr>
                          <w:t>0</w:t>
                        </w:r>
                        <w:r w:rsidR="00C36684">
                          <w:rPr>
                            <w:rFonts w:ascii="Lucida Bright"/>
                            <w:i/>
                          </w:rPr>
                          <w:t>1</w:t>
                        </w:r>
                        <w:r>
                          <w:rPr>
                            <w:rFonts w:ascii="Lucida Bright"/>
                            <w:i/>
                          </w:rPr>
                          <w:t>.07.202</w:t>
                        </w:r>
                        <w:r w:rsidR="0078391B">
                          <w:rPr>
                            <w:rFonts w:ascii="Lucida Bright"/>
                            <w:i/>
                          </w:rPr>
                          <w:t>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474DFFA" w14:textId="6434B55E" w:rsidR="00183CFF" w:rsidRDefault="00183CFF" w:rsidP="00183CFF">
                        <w:pPr>
                          <w:spacing w:line="235" w:lineRule="exact"/>
                          <w:rPr>
                            <w:rFonts w:ascii="Lucida Bright"/>
                            <w:i/>
                          </w:rPr>
                        </w:pPr>
                        <w:r>
                          <w:rPr>
                            <w:rFonts w:ascii="Lucida Bright"/>
                            <w:i/>
                          </w:rPr>
                          <w:t>Agreed and ratified by the LAB Board on:</w:t>
                        </w:r>
                      </w:p>
                    </w:txbxContent>
                  </v:textbox>
                </v:shape>
                <v:shape id="Text Box 39" o:spid="_x0000_s1063" type="#_x0000_t202" style="position:absolute;left:5156;top:1721;width:411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ECCFF64" w14:textId="7C83F55D" w:rsidR="00183CFF" w:rsidRDefault="00183CFF" w:rsidP="00183CFF">
                        <w:pPr>
                          <w:rPr>
                            <w:rFonts w:ascii="Lucida Bright"/>
                            <w:i/>
                          </w:rPr>
                        </w:pPr>
                        <w:r>
                          <w:rPr>
                            <w:rFonts w:ascii="Lucida Bright"/>
                            <w:i/>
                          </w:rPr>
                          <w:t xml:space="preserve">Headteacher </w:t>
                        </w:r>
                        <w:r>
                          <w:rPr>
                            <w:rFonts w:ascii="Lucida Bright"/>
                            <w:i/>
                          </w:rPr>
                          <w:t>–</w:t>
                        </w:r>
                        <w:r>
                          <w:rPr>
                            <w:rFonts w:ascii="Lucida Bright"/>
                            <w:i/>
                          </w:rPr>
                          <w:t xml:space="preserve"> Mr</w:t>
                        </w:r>
                        <w:r w:rsidR="00C36684">
                          <w:rPr>
                            <w:rFonts w:ascii="Lucida Bright"/>
                            <w:i/>
                          </w:rPr>
                          <w:t>s 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0D199C6" w14:textId="77777777" w:rsidR="00183CFF" w:rsidRDefault="00183CFF" w:rsidP="00183C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0CFE108" w14:textId="3EF2C78B" w:rsidR="00183CFF" w:rsidRPr="00CA4DAA" w:rsidRDefault="00183CFF" w:rsidP="00183CFF">
                        <w:pPr>
                          <w:rPr>
                            <w:rFonts w:ascii="Lucida Bright"/>
                            <w:i/>
                          </w:rPr>
                        </w:pPr>
                        <w:r>
                          <w:rPr>
                            <w:rFonts w:ascii="Lucida Bright"/>
                            <w:i/>
                          </w:rPr>
                          <w:t>Mr C. Clulow</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4B60436" w14:textId="77777777" w:rsidR="00183CFF" w:rsidRDefault="00183CFF" w:rsidP="00183CFF">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16D9C70" w14:textId="278A5883" w:rsidR="00183CFF" w:rsidRDefault="00183CFF" w:rsidP="00183CFF">
                        <w:pPr>
                          <w:spacing w:line="235" w:lineRule="auto"/>
                          <w:rPr>
                            <w:rFonts w:ascii="Century"/>
                          </w:rPr>
                        </w:pPr>
                        <w:r>
                          <w:rPr>
                            <w:rFonts w:ascii="Century"/>
                            <w:w w:val="110"/>
                          </w:rPr>
                          <w:t>The Behaviour Policy in respect of Kingsfield First School has been discussed and adopted by the LAB.</w:t>
                        </w:r>
                      </w:p>
                    </w:txbxContent>
                  </v:textbox>
                </v:shape>
                <w10:anchorlock/>
              </v:group>
            </w:pict>
          </mc:Fallback>
        </mc:AlternateContent>
      </w:r>
      <w:r>
        <w:rPr>
          <w:rFonts w:ascii="Calibri" w:eastAsia="Calibri" w:hAnsi="Calibri" w:cs="Calibri"/>
          <w:sz w:val="22"/>
        </w:rPr>
        <w:tab/>
        <w:t xml:space="preserve"> </w:t>
      </w:r>
    </w:p>
    <w:p w14:paraId="579B3BF5" w14:textId="233911E5" w:rsidR="00AE2CBB" w:rsidRPr="00183CFF" w:rsidRDefault="00CD13A5" w:rsidP="00183CFF">
      <w:pPr>
        <w:spacing w:after="0" w:line="259" w:lineRule="auto"/>
        <w:ind w:left="0" w:right="0" w:firstLine="0"/>
        <w:jc w:val="left"/>
      </w:pPr>
      <w:r w:rsidRPr="6CFD7E1B">
        <w:rPr>
          <w:rFonts w:ascii="Times New Roman" w:eastAsia="Times New Roman" w:hAnsi="Times New Roman" w:cs="Times New Roman"/>
          <w:sz w:val="28"/>
          <w:szCs w:val="28"/>
        </w:rPr>
        <w:t xml:space="preserve"> </w:t>
      </w:r>
      <w:r>
        <w:tab/>
      </w:r>
      <w:r w:rsidRPr="6CFD7E1B">
        <w:rPr>
          <w:sz w:val="28"/>
          <w:szCs w:val="28"/>
        </w:rPr>
        <w:t xml:space="preserve"> </w:t>
      </w:r>
      <w:r>
        <w:rPr>
          <w:b/>
          <w:sz w:val="24"/>
        </w:rPr>
        <w:tab/>
      </w:r>
    </w:p>
    <w:p w14:paraId="705D6573" w14:textId="77777777" w:rsidR="00987DC4" w:rsidRDefault="00CD13A5">
      <w:pPr>
        <w:pStyle w:val="Heading1"/>
        <w:ind w:left="-5"/>
      </w:pPr>
      <w:r>
        <w:lastRenderedPageBreak/>
        <w:t xml:space="preserve">Intent </w:t>
      </w:r>
    </w:p>
    <w:p w14:paraId="4A09F1A0" w14:textId="0BE59901" w:rsidR="00987DC4" w:rsidRDefault="0084237F">
      <w:pPr>
        <w:ind w:left="-5" w:right="0"/>
      </w:pPr>
      <w:r>
        <w:t>Kingsfield First</w:t>
      </w:r>
      <w:r w:rsidR="00B70BA7">
        <w:t xml:space="preserve"> </w:t>
      </w:r>
      <w:r w:rsidR="00CD13A5">
        <w:t xml:space="preserve">School is a happy, vibrant school where diversity and individuality are celebrated. We are passionate in our pursuit of excellence in all aspects of school life. We nurture and inspire children to develop confidence, independence and resilience in an environment where efforts are valued and all children flourish. Throughout their time with us, pupils are empowered to </w:t>
      </w:r>
      <w:r w:rsidR="0028178A">
        <w:t xml:space="preserve">gain the skills and knowledge to become </w:t>
      </w:r>
      <w:r w:rsidR="00D104BC">
        <w:t>citizens of the future. O</w:t>
      </w:r>
      <w:r w:rsidR="00EF59A7">
        <w:t xml:space="preserve">n a </w:t>
      </w:r>
      <w:proofErr w:type="gramStart"/>
      <w:r w:rsidR="00EF59A7">
        <w:t>day to day</w:t>
      </w:r>
      <w:proofErr w:type="gramEnd"/>
      <w:r w:rsidR="00EF59A7">
        <w:t xml:space="preserve"> basis our</w:t>
      </w:r>
      <w:r w:rsidR="00D104BC">
        <w:t xml:space="preserve"> school promotes </w:t>
      </w:r>
      <w:r w:rsidR="00FE08D9">
        <w:t xml:space="preserve">our </w:t>
      </w:r>
      <w:r w:rsidR="00D104BC">
        <w:t xml:space="preserve">Trust’s </w:t>
      </w:r>
      <w:r w:rsidR="00FE08D9">
        <w:t xml:space="preserve">shared </w:t>
      </w:r>
      <w:r w:rsidR="00D104BC">
        <w:t>values</w:t>
      </w:r>
      <w:r w:rsidR="00EF59A7">
        <w:t xml:space="preserve"> of: </w:t>
      </w:r>
    </w:p>
    <w:p w14:paraId="7A8762E9" w14:textId="4B5248C5" w:rsidR="00987DC4" w:rsidRDefault="00B70BA7">
      <w:pPr>
        <w:spacing w:after="0" w:line="259" w:lineRule="auto"/>
        <w:ind w:left="2160" w:right="0" w:firstLine="0"/>
        <w:jc w:val="left"/>
        <w:rPr>
          <w:b/>
          <w:i/>
          <w:color w:val="0000CC"/>
        </w:rPr>
      </w:pPr>
      <w:r>
        <w:rPr>
          <w:noProof/>
        </w:rPr>
        <w:drawing>
          <wp:anchor distT="0" distB="0" distL="114300" distR="114300" simplePos="0" relativeHeight="251658240" behindDoc="0" locked="0" layoutInCell="1" allowOverlap="1" wp14:anchorId="6CC4E67A" wp14:editId="7B87DC6B">
            <wp:simplePos x="0" y="0"/>
            <wp:positionH relativeFrom="column">
              <wp:posOffset>1813560</wp:posOffset>
            </wp:positionH>
            <wp:positionV relativeFrom="paragraph">
              <wp:posOffset>195067</wp:posOffset>
            </wp:positionV>
            <wp:extent cx="1645380" cy="2110740"/>
            <wp:effectExtent l="0" t="0" r="0" b="3810"/>
            <wp:wrapThrough wrapText="bothSides">
              <wp:wrapPolygon edited="0">
                <wp:start x="0" y="0"/>
                <wp:lineTo x="0" y="21444"/>
                <wp:lineTo x="21258" y="21444"/>
                <wp:lineTo x="212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1400" t="25768" r="52282" b="14185"/>
                    <a:stretch/>
                  </pic:blipFill>
                  <pic:spPr bwMode="auto">
                    <a:xfrm>
                      <a:off x="0" y="0"/>
                      <a:ext cx="1645380" cy="2110740"/>
                    </a:xfrm>
                    <a:prstGeom prst="rect">
                      <a:avLst/>
                    </a:prstGeom>
                    <a:ln>
                      <a:noFill/>
                    </a:ln>
                    <a:extLst>
                      <a:ext uri="{53640926-AAD7-44D8-BBD7-CCE9431645EC}">
                        <a14:shadowObscured xmlns:a14="http://schemas.microsoft.com/office/drawing/2010/main"/>
                      </a:ext>
                    </a:extLst>
                  </pic:spPr>
                </pic:pic>
              </a:graphicData>
            </a:graphic>
          </wp:anchor>
        </w:drawing>
      </w:r>
      <w:r w:rsidR="00CD13A5">
        <w:rPr>
          <w:b/>
          <w:i/>
          <w:color w:val="0000CC"/>
        </w:rPr>
        <w:t xml:space="preserve"> </w:t>
      </w:r>
    </w:p>
    <w:p w14:paraId="5A79A204" w14:textId="5E49ABD7" w:rsidR="009F0280" w:rsidRDefault="009F0280" w:rsidP="0058119E">
      <w:pPr>
        <w:spacing w:after="0" w:line="259" w:lineRule="auto"/>
        <w:ind w:left="2160" w:right="0" w:firstLine="0"/>
        <w:jc w:val="center"/>
      </w:pPr>
    </w:p>
    <w:p w14:paraId="26E19439" w14:textId="77777777" w:rsidR="0058119E" w:rsidRDefault="0058119E">
      <w:pPr>
        <w:ind w:left="-5" w:right="0"/>
      </w:pPr>
    </w:p>
    <w:p w14:paraId="196E7392" w14:textId="77777777" w:rsidR="0058119E" w:rsidRDefault="0058119E">
      <w:pPr>
        <w:ind w:left="-5" w:right="0"/>
      </w:pPr>
    </w:p>
    <w:p w14:paraId="6CB435AB" w14:textId="77777777" w:rsidR="0058119E" w:rsidRDefault="0058119E">
      <w:pPr>
        <w:ind w:left="-5" w:right="0"/>
      </w:pPr>
    </w:p>
    <w:p w14:paraId="21919525" w14:textId="77777777" w:rsidR="0058119E" w:rsidRDefault="0058119E">
      <w:pPr>
        <w:ind w:left="-5" w:right="0"/>
      </w:pPr>
    </w:p>
    <w:p w14:paraId="2B0B013D" w14:textId="77777777" w:rsidR="0058119E" w:rsidRDefault="0058119E">
      <w:pPr>
        <w:ind w:left="-5" w:right="0"/>
      </w:pPr>
    </w:p>
    <w:p w14:paraId="5CDA664E" w14:textId="77777777" w:rsidR="0058119E" w:rsidRDefault="0058119E">
      <w:pPr>
        <w:ind w:left="-5" w:right="0"/>
      </w:pPr>
    </w:p>
    <w:p w14:paraId="57AED798" w14:textId="77777777" w:rsidR="0058119E" w:rsidRDefault="0058119E">
      <w:pPr>
        <w:ind w:left="-5" w:right="0"/>
      </w:pPr>
    </w:p>
    <w:p w14:paraId="18E5263C" w14:textId="77777777" w:rsidR="0058119E" w:rsidRDefault="0058119E">
      <w:pPr>
        <w:ind w:left="-5" w:right="0"/>
      </w:pPr>
    </w:p>
    <w:p w14:paraId="3D1213C9" w14:textId="77777777" w:rsidR="0058119E" w:rsidRDefault="0058119E">
      <w:pPr>
        <w:ind w:left="-5" w:right="0"/>
      </w:pPr>
    </w:p>
    <w:p w14:paraId="4F485555" w14:textId="77777777" w:rsidR="0058119E" w:rsidRDefault="0058119E">
      <w:pPr>
        <w:ind w:left="-5" w:right="0"/>
      </w:pPr>
    </w:p>
    <w:p w14:paraId="5046AAE5" w14:textId="77777777" w:rsidR="0058119E" w:rsidRDefault="0058119E">
      <w:pPr>
        <w:ind w:left="-5" w:right="0"/>
      </w:pPr>
    </w:p>
    <w:p w14:paraId="0719C05B" w14:textId="77777777" w:rsidR="0058119E" w:rsidRDefault="0058119E">
      <w:pPr>
        <w:ind w:left="-5" w:right="0"/>
      </w:pPr>
    </w:p>
    <w:p w14:paraId="4F4D7E82" w14:textId="0253F225" w:rsidR="00987DC4" w:rsidRDefault="00CD13A5">
      <w:pPr>
        <w:ind w:left="-5" w:right="0"/>
      </w:pPr>
      <w: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We encourage our learners to be ambitious for themselves and for others, as we support and challenge them in their learning journey. Staff, children, governors and parents recognise the need for an effective, uncomplicated and consistent approach to positive behaviour in order for high quality teaching and learning to take place. As part of our commitment to this, we have reviewed our behaviour policy and simplified our school rules to enable our whole school community to understand, embrace and remember them. All behaviour in school is underpinned by our </w:t>
      </w:r>
      <w:r w:rsidR="00AE2CBB">
        <w:t>three school</w:t>
      </w:r>
      <w:r>
        <w:t xml:space="preserve"> rules: </w:t>
      </w:r>
    </w:p>
    <w:p w14:paraId="6AFB19A4" w14:textId="77777777" w:rsidR="00987DC4" w:rsidRDefault="00CD13A5">
      <w:pPr>
        <w:spacing w:after="0" w:line="259" w:lineRule="auto"/>
        <w:ind w:left="0" w:right="0" w:firstLine="0"/>
        <w:jc w:val="left"/>
      </w:pPr>
      <w:r>
        <w:t xml:space="preserve"> </w:t>
      </w:r>
    </w:p>
    <w:p w14:paraId="3E138F4E" w14:textId="19C934EE" w:rsidR="00987DC4" w:rsidRDefault="00CD13A5">
      <w:pPr>
        <w:numPr>
          <w:ilvl w:val="0"/>
          <w:numId w:val="1"/>
        </w:numPr>
        <w:spacing w:after="0" w:line="259" w:lineRule="auto"/>
        <w:ind w:right="0" w:hanging="360"/>
        <w:jc w:val="left"/>
      </w:pPr>
      <w:r>
        <w:rPr>
          <w:b/>
        </w:rPr>
        <w:t xml:space="preserve">BE </w:t>
      </w:r>
      <w:r w:rsidR="00AE2CBB">
        <w:rPr>
          <w:b/>
        </w:rPr>
        <w:t>SAFE</w:t>
      </w:r>
      <w:r>
        <w:rPr>
          <w:b/>
        </w:rPr>
        <w:t xml:space="preserve"> </w:t>
      </w:r>
    </w:p>
    <w:p w14:paraId="0F6D7E61" w14:textId="77777777" w:rsidR="00987DC4" w:rsidRDefault="00CD13A5">
      <w:pPr>
        <w:numPr>
          <w:ilvl w:val="0"/>
          <w:numId w:val="1"/>
        </w:numPr>
        <w:spacing w:after="0" w:line="259" w:lineRule="auto"/>
        <w:ind w:right="0" w:hanging="360"/>
        <w:jc w:val="left"/>
      </w:pPr>
      <w:r>
        <w:rPr>
          <w:b/>
        </w:rPr>
        <w:t xml:space="preserve">BE RESPECTFUL </w:t>
      </w:r>
    </w:p>
    <w:p w14:paraId="7695F6F3" w14:textId="3651841A" w:rsidR="00987DC4" w:rsidRDefault="00CD13A5">
      <w:pPr>
        <w:numPr>
          <w:ilvl w:val="0"/>
          <w:numId w:val="1"/>
        </w:numPr>
        <w:spacing w:after="0" w:line="259" w:lineRule="auto"/>
        <w:ind w:right="0" w:hanging="360"/>
        <w:jc w:val="left"/>
      </w:pPr>
      <w:r>
        <w:rPr>
          <w:b/>
        </w:rPr>
        <w:t xml:space="preserve">BE </w:t>
      </w:r>
      <w:r w:rsidR="00AE2CBB">
        <w:rPr>
          <w:b/>
        </w:rPr>
        <w:t>READY</w:t>
      </w:r>
    </w:p>
    <w:p w14:paraId="722FAC74" w14:textId="77777777" w:rsidR="00987DC4" w:rsidRDefault="00CD13A5">
      <w:pPr>
        <w:spacing w:after="0" w:line="259" w:lineRule="auto"/>
        <w:ind w:left="0" w:right="0" w:firstLine="0"/>
        <w:jc w:val="left"/>
      </w:pPr>
      <w:r>
        <w:t xml:space="preserve"> </w:t>
      </w:r>
    </w:p>
    <w:p w14:paraId="0A5410D4" w14:textId="77777777" w:rsidR="00AE2CBB" w:rsidRDefault="00AE2CBB" w:rsidP="00AE2CBB">
      <w:pPr>
        <w:ind w:left="-5" w:right="0"/>
      </w:pPr>
      <w:r>
        <w:t xml:space="preserve">We want our learners to </w:t>
      </w:r>
      <w:r>
        <w:rPr>
          <w:b/>
        </w:rPr>
        <w:t xml:space="preserve">be safe </w:t>
      </w:r>
      <w:r>
        <w:t xml:space="preserve">and </w:t>
      </w:r>
      <w:r>
        <w:rPr>
          <w:b/>
        </w:rPr>
        <w:t>feel safe</w:t>
      </w:r>
      <w:r>
        <w:t xml:space="preserve">; safe as they move around school, safe inside and outside the school building which includes being safe on school trips and staying safe online. We want our children to know who they can turn to for advice when they are worried or concerned, within school and outside of school.  We aim to build a school community of people who protect not only our own safety but a community who take the time and care to look out for one another. </w:t>
      </w:r>
    </w:p>
    <w:p w14:paraId="2444F14A" w14:textId="0F943BAD" w:rsidR="00987DC4" w:rsidRDefault="00987DC4">
      <w:pPr>
        <w:spacing w:after="0" w:line="259" w:lineRule="auto"/>
        <w:ind w:left="0" w:right="0" w:firstLine="0"/>
        <w:jc w:val="left"/>
      </w:pPr>
    </w:p>
    <w:p w14:paraId="03E95BEF" w14:textId="557E05C7" w:rsidR="00987DC4" w:rsidRDefault="00CD13A5">
      <w:pPr>
        <w:ind w:left="-5" w:right="0"/>
        <w:rPr>
          <w:color w:val="333333"/>
        </w:rPr>
      </w:pPr>
      <w:r>
        <w:t xml:space="preserve">We want our learners to be </w:t>
      </w:r>
      <w:r>
        <w:rPr>
          <w:b/>
        </w:rPr>
        <w:t>respectful</w:t>
      </w:r>
      <w:r>
        <w:t>; to treat others fairly,</w:t>
      </w:r>
      <w:r>
        <w:rPr>
          <w:color w:val="333333"/>
        </w:rPr>
        <w:t xml:space="preserve"> </w:t>
      </w:r>
      <w:r>
        <w:t xml:space="preserve">to develop mutual respect alongside tolerance, patience and understanding, to listen when others speak, to respect </w:t>
      </w:r>
      <w:r w:rsidR="007A624F">
        <w:t>others’</w:t>
      </w:r>
      <w:r>
        <w:t xml:space="preserve"> opinions, to use and show good manners and to respect class resources and the school environment. </w:t>
      </w:r>
      <w:r>
        <w:lastRenderedPageBreak/>
        <w:t xml:space="preserve">Ultimately, we aim to all work together to promote and develop strong, healthy relationships in school and within </w:t>
      </w:r>
      <w:r>
        <w:rPr>
          <w:color w:val="333333"/>
        </w:rPr>
        <w:t xml:space="preserve">the local community. </w:t>
      </w:r>
    </w:p>
    <w:p w14:paraId="628823B2" w14:textId="77777777" w:rsidR="00AE2CBB" w:rsidRDefault="00AE2CBB">
      <w:pPr>
        <w:ind w:left="-5" w:right="0"/>
        <w:rPr>
          <w:color w:val="333333"/>
        </w:rPr>
      </w:pPr>
    </w:p>
    <w:p w14:paraId="388C7707" w14:textId="77777777" w:rsidR="00AE2CBB" w:rsidRDefault="00AE2CBB" w:rsidP="00AE2CBB">
      <w:pPr>
        <w:ind w:left="-5" w:right="0"/>
      </w:pPr>
      <w:r>
        <w:t xml:space="preserve">We want our learners to be </w:t>
      </w:r>
      <w:r>
        <w:rPr>
          <w:b/>
        </w:rPr>
        <w:t>ready</w:t>
      </w:r>
      <w:r>
        <w:t xml:space="preserve">; ready to work and learn to their full potential by always doing their very best, ready to listen, ready to help, ready to act for a friend or neighbour in need, ready to lead, ready to give and forgive, ready to have fun and enjoy time in school. </w:t>
      </w:r>
    </w:p>
    <w:p w14:paraId="797ECC48" w14:textId="77777777" w:rsidR="00AE2CBB" w:rsidRDefault="00AE2CBB" w:rsidP="00AE2CBB">
      <w:pPr>
        <w:ind w:left="-5" w:right="0"/>
      </w:pPr>
    </w:p>
    <w:p w14:paraId="55723657" w14:textId="77777777" w:rsidR="00987DC4" w:rsidRDefault="00CD13A5">
      <w:pPr>
        <w:pStyle w:val="Heading1"/>
        <w:pBdr>
          <w:top w:val="none" w:sz="0" w:space="0" w:color="auto"/>
          <w:left w:val="none" w:sz="0" w:space="0" w:color="auto"/>
          <w:bottom w:val="none" w:sz="0" w:space="0" w:color="auto"/>
          <w:right w:val="none" w:sz="0" w:space="0" w:color="auto"/>
        </w:pBdr>
        <w:shd w:val="clear" w:color="auto" w:fill="auto"/>
        <w:spacing w:after="28"/>
        <w:ind w:left="-5"/>
      </w:pPr>
      <w:r>
        <w:t xml:space="preserve">Implementation </w:t>
      </w:r>
    </w:p>
    <w:p w14:paraId="199B838C" w14:textId="77777777" w:rsidR="00987DC4" w:rsidRDefault="00CD13A5">
      <w:pPr>
        <w:spacing w:after="0" w:line="259" w:lineRule="auto"/>
        <w:ind w:left="1080" w:right="0" w:firstLine="0"/>
        <w:jc w:val="left"/>
      </w:pPr>
      <w:r>
        <w:t xml:space="preserve"> </w:t>
      </w:r>
    </w:p>
    <w:p w14:paraId="0EF1E3F6" w14:textId="6D6A01DC" w:rsidR="008F31C5" w:rsidRDefault="008073B7">
      <w:pPr>
        <w:spacing w:after="0" w:line="259" w:lineRule="auto"/>
        <w:ind w:left="0" w:right="1" w:firstLine="0"/>
        <w:jc w:val="center"/>
        <w:rPr>
          <w:b/>
          <w:color w:val="auto"/>
          <w:sz w:val="22"/>
          <w:u w:val="single" w:color="000000"/>
        </w:rPr>
      </w:pPr>
      <w:r w:rsidRPr="004316A0">
        <w:rPr>
          <w:b/>
          <w:color w:val="auto"/>
          <w:sz w:val="22"/>
          <w:u w:val="single" w:color="000000"/>
        </w:rPr>
        <w:t>Learn</w:t>
      </w:r>
      <w:r w:rsidR="003A2C25">
        <w:rPr>
          <w:b/>
          <w:color w:val="auto"/>
          <w:sz w:val="22"/>
          <w:u w:val="single" w:color="000000"/>
        </w:rPr>
        <w:t xml:space="preserve"> t</w:t>
      </w:r>
      <w:r w:rsidR="004316A0" w:rsidRPr="004316A0">
        <w:rPr>
          <w:b/>
          <w:color w:val="auto"/>
          <w:sz w:val="22"/>
          <w:u w:val="single" w:color="000000"/>
        </w:rPr>
        <w:t>ogeth</w:t>
      </w:r>
      <w:r w:rsidR="004316A0">
        <w:rPr>
          <w:b/>
          <w:color w:val="auto"/>
          <w:sz w:val="22"/>
          <w:u w:val="single" w:color="000000"/>
        </w:rPr>
        <w:t>er</w:t>
      </w:r>
      <w:r w:rsidR="003A2C25" w:rsidRPr="004316A0">
        <w:rPr>
          <w:b/>
          <w:color w:val="auto"/>
          <w:sz w:val="22"/>
          <w:u w:val="single" w:color="000000"/>
        </w:rPr>
        <w:t>….</w:t>
      </w:r>
      <w:r w:rsidRPr="004316A0">
        <w:rPr>
          <w:b/>
          <w:color w:val="auto"/>
          <w:sz w:val="22"/>
          <w:u w:val="single" w:color="000000"/>
        </w:rPr>
        <w:t xml:space="preserve"> Play </w:t>
      </w:r>
      <w:r w:rsidR="004316A0" w:rsidRPr="004316A0">
        <w:rPr>
          <w:b/>
          <w:color w:val="auto"/>
          <w:sz w:val="22"/>
          <w:u w:val="single" w:color="000000"/>
        </w:rPr>
        <w:t>together</w:t>
      </w:r>
      <w:r w:rsidR="003A2C25" w:rsidRPr="004316A0">
        <w:rPr>
          <w:b/>
          <w:color w:val="auto"/>
          <w:sz w:val="22"/>
          <w:u w:val="single" w:color="000000"/>
        </w:rPr>
        <w:t>….</w:t>
      </w:r>
      <w:r w:rsidRPr="004316A0">
        <w:rPr>
          <w:b/>
          <w:color w:val="auto"/>
          <w:sz w:val="22"/>
          <w:u w:val="single" w:color="000000"/>
        </w:rPr>
        <w:t xml:space="preserve"> Succeed tog</w:t>
      </w:r>
      <w:r w:rsidR="004316A0">
        <w:rPr>
          <w:b/>
          <w:color w:val="auto"/>
          <w:sz w:val="22"/>
          <w:u w:val="single" w:color="000000"/>
        </w:rPr>
        <w:t>e</w:t>
      </w:r>
      <w:r w:rsidRPr="004316A0">
        <w:rPr>
          <w:b/>
          <w:color w:val="auto"/>
          <w:sz w:val="22"/>
          <w:u w:val="single" w:color="000000"/>
        </w:rPr>
        <w:t>ther</w:t>
      </w:r>
      <w:r w:rsidR="00912720" w:rsidRPr="004316A0">
        <w:rPr>
          <w:b/>
          <w:color w:val="auto"/>
          <w:sz w:val="22"/>
          <w:u w:val="single" w:color="000000"/>
        </w:rPr>
        <w:t xml:space="preserve"> </w:t>
      </w:r>
    </w:p>
    <w:p w14:paraId="7E125777" w14:textId="679A4015" w:rsidR="00987DC4" w:rsidRPr="004316A0" w:rsidRDefault="008F31C5">
      <w:pPr>
        <w:spacing w:after="0" w:line="259" w:lineRule="auto"/>
        <w:ind w:left="0" w:right="1" w:firstLine="0"/>
        <w:jc w:val="center"/>
        <w:rPr>
          <w:color w:val="auto"/>
        </w:rPr>
      </w:pPr>
      <w:r>
        <w:rPr>
          <w:b/>
          <w:color w:val="auto"/>
          <w:sz w:val="22"/>
          <w:u w:val="single" w:color="000000"/>
        </w:rPr>
        <w:t xml:space="preserve">This </w:t>
      </w:r>
      <w:r w:rsidR="004316A0" w:rsidRPr="004316A0">
        <w:rPr>
          <w:b/>
          <w:color w:val="auto"/>
          <w:sz w:val="22"/>
          <w:u w:val="single" w:color="000000"/>
        </w:rPr>
        <w:t xml:space="preserve">is </w:t>
      </w:r>
      <w:r>
        <w:rPr>
          <w:b/>
          <w:color w:val="auto"/>
          <w:sz w:val="22"/>
          <w:u w:val="single" w:color="000000"/>
        </w:rPr>
        <w:t>the Kingsfield</w:t>
      </w:r>
      <w:r w:rsidR="00CD13A5" w:rsidRPr="004316A0">
        <w:rPr>
          <w:b/>
          <w:color w:val="auto"/>
          <w:sz w:val="22"/>
          <w:u w:val="single" w:color="000000"/>
        </w:rPr>
        <w:t xml:space="preserve"> Way</w:t>
      </w:r>
      <w:r w:rsidR="00CD13A5" w:rsidRPr="004316A0">
        <w:rPr>
          <w:b/>
          <w:color w:val="auto"/>
          <w:sz w:val="22"/>
        </w:rPr>
        <w:t xml:space="preserve"> </w:t>
      </w:r>
    </w:p>
    <w:p w14:paraId="20B2669F" w14:textId="77777777" w:rsidR="00987DC4" w:rsidRDefault="00CD13A5">
      <w:pPr>
        <w:spacing w:after="0" w:line="259" w:lineRule="auto"/>
        <w:ind w:left="61" w:right="0" w:firstLine="0"/>
        <w:jc w:val="center"/>
      </w:pPr>
      <w:r>
        <w:rPr>
          <w:sz w:val="22"/>
        </w:rPr>
        <w:t xml:space="preserve"> </w:t>
      </w:r>
    </w:p>
    <w:p w14:paraId="771794EF" w14:textId="77777777" w:rsidR="00987DC4" w:rsidRDefault="00CD13A5">
      <w:pPr>
        <w:numPr>
          <w:ilvl w:val="0"/>
          <w:numId w:val="2"/>
        </w:numPr>
        <w:ind w:right="0" w:hanging="360"/>
      </w:pPr>
      <w:r>
        <w:t xml:space="preserve">A member of staff will meet and greet every child, every morning. </w:t>
      </w:r>
    </w:p>
    <w:p w14:paraId="5EB99759" w14:textId="77777777" w:rsidR="00987DC4" w:rsidRDefault="00CD13A5">
      <w:pPr>
        <w:numPr>
          <w:ilvl w:val="0"/>
          <w:numId w:val="2"/>
        </w:numPr>
        <w:ind w:right="0" w:hanging="360"/>
      </w:pPr>
      <w:r>
        <w:t xml:space="preserve">There will be a consistency that ripples through every interaction on behaviour from all adults in school.  </w:t>
      </w:r>
    </w:p>
    <w:p w14:paraId="10F01B5C" w14:textId="7AF85223" w:rsidR="00987DC4" w:rsidRDefault="00CD13A5">
      <w:pPr>
        <w:numPr>
          <w:ilvl w:val="0"/>
          <w:numId w:val="2"/>
        </w:numPr>
        <w:ind w:right="0" w:hanging="360"/>
      </w:pPr>
      <w:r>
        <w:t>All adults in school will model positive behaviours and show a real commitment to building positive relationships; remaining calm and using first attention to best behaviour, praising those who are demonstrating good behaviour and never ignoring</w:t>
      </w:r>
      <w:r>
        <w:rPr>
          <w:b/>
        </w:rPr>
        <w:t xml:space="preserve"> </w:t>
      </w:r>
      <w:r>
        <w:t xml:space="preserve">or walking past children who are not following our </w:t>
      </w:r>
      <w:r w:rsidR="00AE2CBB">
        <w:t>three school</w:t>
      </w:r>
      <w:r>
        <w:t xml:space="preserve"> rules. </w:t>
      </w:r>
    </w:p>
    <w:p w14:paraId="5A9013CC" w14:textId="335DEAF1" w:rsidR="006B3A26" w:rsidRDefault="005B2DA5">
      <w:pPr>
        <w:numPr>
          <w:ilvl w:val="0"/>
          <w:numId w:val="2"/>
        </w:numPr>
        <w:ind w:right="0" w:hanging="360"/>
      </w:pPr>
      <w:r>
        <w:t>Provide</w:t>
      </w:r>
      <w:r w:rsidR="00890080">
        <w:t>s</w:t>
      </w:r>
      <w:r>
        <w:t xml:space="preserve"> a curriculum which explicitly </w:t>
      </w:r>
      <w:r w:rsidR="0022001A">
        <w:t>explores</w:t>
      </w:r>
      <w:r w:rsidR="00844B08">
        <w:t xml:space="preserve"> and define</w:t>
      </w:r>
      <w:r w:rsidR="3433E5A3">
        <w:t>s</w:t>
      </w:r>
      <w:r w:rsidR="00844B08">
        <w:t xml:space="preserve"> what </w:t>
      </w:r>
      <w:r w:rsidR="0022001A">
        <w:t>good behaviours, relationship</w:t>
      </w:r>
      <w:r w:rsidR="5E0A2839">
        <w:t>s</w:t>
      </w:r>
      <w:r w:rsidR="0022001A">
        <w:t xml:space="preserve"> and interactions look like wit</w:t>
      </w:r>
      <w:r w:rsidR="00890080">
        <w:t>h</w:t>
      </w:r>
      <w:r w:rsidR="0022001A">
        <w:t xml:space="preserve">in the school environment and beyond. </w:t>
      </w:r>
    </w:p>
    <w:p w14:paraId="17CA26CF" w14:textId="6A7710D3" w:rsidR="00987DC4" w:rsidRDefault="00CD13A5">
      <w:pPr>
        <w:numPr>
          <w:ilvl w:val="0"/>
          <w:numId w:val="2"/>
        </w:numPr>
        <w:ind w:right="0" w:hanging="360"/>
      </w:pPr>
      <w:r>
        <w:t>We will promote and celebrate specific behaviours (social and/or learning behaviours) through the</w:t>
      </w:r>
      <w:r w:rsidR="00D82471">
        <w:t xml:space="preserve"> </w:t>
      </w:r>
      <w:r w:rsidR="003A2C25" w:rsidRPr="003A2C25">
        <w:rPr>
          <w:bCs/>
          <w:color w:val="auto"/>
          <w:sz w:val="22"/>
        </w:rPr>
        <w:t>Learn together…. Play together…. Succeed together</w:t>
      </w:r>
      <w:r w:rsidR="003A2C25">
        <w:rPr>
          <w:bCs/>
        </w:rPr>
        <w:t xml:space="preserve"> motto.</w:t>
      </w:r>
    </w:p>
    <w:p w14:paraId="413F7F42" w14:textId="4012B08C" w:rsidR="00987DC4" w:rsidRDefault="00CD13A5">
      <w:pPr>
        <w:numPr>
          <w:ilvl w:val="0"/>
          <w:numId w:val="2"/>
        </w:numPr>
        <w:spacing w:after="20" w:line="241" w:lineRule="auto"/>
        <w:ind w:right="0" w:hanging="360"/>
      </w:pPr>
      <w:r>
        <w:t>Children who go ‘over and above’ with their learning or their behaviour will be recognised</w:t>
      </w:r>
      <w:r w:rsidR="00C50125">
        <w:t xml:space="preserve"> in our weekly </w:t>
      </w:r>
      <w:r w:rsidR="1E1F09FB">
        <w:t>c</w:t>
      </w:r>
      <w:r w:rsidR="00C50125">
        <w:t xml:space="preserve">elebration assemblies through </w:t>
      </w:r>
      <w:r w:rsidR="00A74198">
        <w:t>our</w:t>
      </w:r>
      <w:r w:rsidR="00A74198" w:rsidRPr="1504AE53">
        <w:rPr>
          <w:color w:val="FF0000"/>
        </w:rPr>
        <w:t xml:space="preserve"> </w:t>
      </w:r>
      <w:r w:rsidR="003A2C25" w:rsidRPr="1504AE53">
        <w:rPr>
          <w:color w:val="auto"/>
        </w:rPr>
        <w:t>celebration</w:t>
      </w:r>
      <w:r w:rsidR="00A74198" w:rsidRPr="1504AE53">
        <w:rPr>
          <w:color w:val="auto"/>
        </w:rPr>
        <w:t xml:space="preserve"> </w:t>
      </w:r>
      <w:r w:rsidR="00A74198">
        <w:t xml:space="preserve">award. </w:t>
      </w:r>
    </w:p>
    <w:p w14:paraId="3E1ED370" w14:textId="77777777" w:rsidR="00CE19D3" w:rsidRDefault="00CE19D3" w:rsidP="00CE19D3">
      <w:pPr>
        <w:numPr>
          <w:ilvl w:val="0"/>
          <w:numId w:val="2"/>
        </w:numPr>
        <w:ind w:right="0" w:hanging="360"/>
      </w:pPr>
      <w:r>
        <w:t xml:space="preserve">All adults in school will engage in reflective dialogue with learners, using the given scripts. When needed, restorative conversations will be held with individuals in a quiet space away from others. </w:t>
      </w:r>
    </w:p>
    <w:p w14:paraId="3E4BF4DB" w14:textId="13CC3980" w:rsidR="001758C9" w:rsidRDefault="00CD13A5">
      <w:pPr>
        <w:numPr>
          <w:ilvl w:val="0"/>
          <w:numId w:val="2"/>
        </w:numPr>
        <w:ind w:right="0" w:hanging="360"/>
      </w:pPr>
      <w:r>
        <w:t xml:space="preserve">When necessary, pupils who persistently </w:t>
      </w:r>
      <w:r w:rsidR="00C9344E">
        <w:t>struggl</w:t>
      </w:r>
      <w:r w:rsidR="5065AE94">
        <w:t>e</w:t>
      </w:r>
      <w:r w:rsidR="00C9344E">
        <w:t xml:space="preserve"> to </w:t>
      </w:r>
      <w:r w:rsidR="00A42478">
        <w:t>self-regulate</w:t>
      </w:r>
      <w:r w:rsidR="00C9344E">
        <w:t xml:space="preserve"> against our school rules </w:t>
      </w:r>
      <w:r>
        <w:t xml:space="preserve">of </w:t>
      </w:r>
      <w:r w:rsidR="007D689F">
        <w:t xml:space="preserve">safe, </w:t>
      </w:r>
      <w:r>
        <w:t xml:space="preserve">respectful and </w:t>
      </w:r>
      <w:r w:rsidR="075EB125">
        <w:t xml:space="preserve">ready, </w:t>
      </w:r>
      <w:r w:rsidR="00C44FBE">
        <w:t xml:space="preserve">are supported through a variety </w:t>
      </w:r>
      <w:r w:rsidR="001758C9">
        <w:t>of strategies</w:t>
      </w:r>
      <w:r w:rsidR="00A42478">
        <w:t xml:space="preserve">, interventions </w:t>
      </w:r>
      <w:r w:rsidR="001758C9">
        <w:t xml:space="preserve">and external agencies. </w:t>
      </w:r>
    </w:p>
    <w:p w14:paraId="484D9368" w14:textId="443713FF" w:rsidR="00987DC4" w:rsidRDefault="00CD13A5" w:rsidP="00CF5222">
      <w:pPr>
        <w:numPr>
          <w:ilvl w:val="0"/>
          <w:numId w:val="2"/>
        </w:numPr>
        <w:ind w:right="0" w:hanging="360"/>
      </w:pPr>
      <w:r>
        <w:t xml:space="preserve">Where </w:t>
      </w:r>
      <w:r w:rsidR="006C29AD">
        <w:t>monitoring shows a pupil</w:t>
      </w:r>
      <w:r w:rsidR="000733A6">
        <w:t xml:space="preserve"> display</w:t>
      </w:r>
      <w:r w:rsidR="0BF3AB13">
        <w:t>s</w:t>
      </w:r>
      <w:r w:rsidR="000733A6">
        <w:t xml:space="preserve"> more serious or regular</w:t>
      </w:r>
      <w:r w:rsidR="50365C1D">
        <w:t>ly</w:t>
      </w:r>
      <w:r w:rsidR="000733A6">
        <w:t xml:space="preserve"> repeated negative behaviours</w:t>
      </w:r>
      <w:r w:rsidR="00B338B5">
        <w:t>, a range of communication between SEND Leaders, S</w:t>
      </w:r>
      <w:r w:rsidR="00CF5222">
        <w:t xml:space="preserve">enior Leaders, </w:t>
      </w:r>
      <w:r w:rsidR="00B338B5">
        <w:t xml:space="preserve">parents and external </w:t>
      </w:r>
      <w:r w:rsidR="00CF5222">
        <w:t xml:space="preserve">agencies with take place </w:t>
      </w:r>
      <w:r w:rsidR="00B338B5">
        <w:t>as demonstrated in the school</w:t>
      </w:r>
      <w:r w:rsidR="005B54CC">
        <w:t>’</w:t>
      </w:r>
      <w:r w:rsidR="00B338B5">
        <w:t xml:space="preserve">s SEMH Graduated </w:t>
      </w:r>
      <w:r w:rsidR="00CF5222">
        <w:t>Response</w:t>
      </w:r>
      <w:r w:rsidR="000733A6">
        <w:t xml:space="preserve"> </w:t>
      </w:r>
      <w:r>
        <w:t xml:space="preserve"> </w:t>
      </w:r>
    </w:p>
    <w:p w14:paraId="410D2270" w14:textId="77777777" w:rsidR="00CF5222" w:rsidRDefault="00CF5222" w:rsidP="001948E2">
      <w:pPr>
        <w:ind w:left="720" w:right="0" w:firstLine="0"/>
      </w:pPr>
    </w:p>
    <w:p w14:paraId="631CCF6D" w14:textId="616990F0" w:rsidR="00987DC4" w:rsidRDefault="00CD13A5">
      <w:pPr>
        <w:spacing w:after="192"/>
        <w:ind w:left="-5" w:right="0"/>
      </w:pPr>
      <w:r>
        <w:t xml:space="preserve">At the beginning of the school year and throughout the year, all staff work hard to reinforce our </w:t>
      </w:r>
      <w:r w:rsidR="00AE2CBB">
        <w:t>three school</w:t>
      </w:r>
      <w:r>
        <w:t xml:space="preserve"> rules. Throughout the school day, pupils will be reminded of the </w:t>
      </w:r>
      <w:r w:rsidR="00AE2CBB">
        <w:t>three school</w:t>
      </w:r>
      <w:r>
        <w:t xml:space="preserve"> rules through either direct or indirect conversations about whether behaviour is ‘ready, respectful and/or safe’.   </w:t>
      </w:r>
    </w:p>
    <w:p w14:paraId="634E6FD9" w14:textId="023659E2" w:rsidR="00987DC4" w:rsidRDefault="00CD13A5">
      <w:pPr>
        <w:spacing w:after="191"/>
        <w:ind w:left="-5" w:right="0"/>
      </w:pPr>
      <w:r>
        <w:t xml:space="preserve">Our approach to creating a positive ethos within school is to treat children positively, praising them, offering encouragement and acknowledging their achievements. We will ensure that children know that their effort, achievement and good behaviour </w:t>
      </w:r>
      <w:r w:rsidR="5CC3EF2C">
        <w:t>is</w:t>
      </w:r>
      <w:r>
        <w:t xml:space="preserve"> recognised and valued through a range of classroom and whole school strategies</w:t>
      </w:r>
      <w:r w:rsidR="00BE480A">
        <w:t xml:space="preserve">, see </w:t>
      </w:r>
      <w:proofErr w:type="gramStart"/>
      <w:r w:rsidR="00BE480A">
        <w:t>below:-</w:t>
      </w:r>
      <w:proofErr w:type="gramEnd"/>
    </w:p>
    <w:p w14:paraId="5325BD36" w14:textId="77777777" w:rsidR="00987DC4" w:rsidRDefault="00CD13A5">
      <w:pPr>
        <w:spacing w:after="0" w:line="259" w:lineRule="auto"/>
        <w:ind w:left="0" w:right="0" w:firstLine="0"/>
        <w:jc w:val="left"/>
      </w:pPr>
      <w:r>
        <w:t xml:space="preserve"> </w:t>
      </w:r>
    </w:p>
    <w:p w14:paraId="69D8913D" w14:textId="1C5B4ED8" w:rsidR="00987DC4" w:rsidRDefault="00987DC4">
      <w:pPr>
        <w:spacing w:after="72" w:line="259" w:lineRule="auto"/>
        <w:ind w:left="-469" w:right="-720" w:firstLine="0"/>
        <w:jc w:val="left"/>
      </w:pPr>
    </w:p>
    <w:p w14:paraId="3448BC15" w14:textId="17440E3C" w:rsidR="00987DC4" w:rsidRDefault="00287F37">
      <w:pPr>
        <w:spacing w:after="24" w:line="259" w:lineRule="auto"/>
        <w:ind w:left="0" w:right="0" w:firstLine="0"/>
        <w:jc w:val="left"/>
        <w:rPr>
          <w:sz w:val="24"/>
        </w:rPr>
      </w:pPr>
      <w:r w:rsidRPr="00A81059">
        <w:rPr>
          <w:noProof/>
          <w:sz w:val="24"/>
        </w:rPr>
        <mc:AlternateContent>
          <mc:Choice Requires="wps">
            <w:drawing>
              <wp:anchor distT="45720" distB="45720" distL="114300" distR="114300" simplePos="0" relativeHeight="251658242" behindDoc="0" locked="0" layoutInCell="1" allowOverlap="1" wp14:anchorId="08EF292E" wp14:editId="257B3217">
                <wp:simplePos x="0" y="0"/>
                <wp:positionH relativeFrom="column">
                  <wp:posOffset>228600</wp:posOffset>
                </wp:positionH>
                <wp:positionV relativeFrom="paragraph">
                  <wp:posOffset>183515</wp:posOffset>
                </wp:positionV>
                <wp:extent cx="2360930" cy="27355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5580"/>
                        </a:xfrm>
                        <a:prstGeom prst="rect">
                          <a:avLst/>
                        </a:prstGeom>
                        <a:solidFill>
                          <a:schemeClr val="accent5">
                            <a:lumMod val="40000"/>
                            <a:lumOff val="60000"/>
                          </a:schemeClr>
                        </a:solidFill>
                        <a:ln w="9525">
                          <a:noFill/>
                          <a:miter lim="800000"/>
                          <a:headEnd/>
                          <a:tailEnd/>
                        </a:ln>
                      </wps:spPr>
                      <wps:txb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EF292E" id="Text Box 2" o:spid="_x0000_s1068" type="#_x0000_t202" style="position:absolute;margin-left:18pt;margin-top:14.45pt;width:185.9pt;height:215.4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" fillcolor="#bdd6ee [1304]" stroked="f">
                <v:textbox>
                  <w:txbxContent>
                    <w:p w14:paraId="5EB59869" w14:textId="4CCD1CD4" w:rsidR="00A81059" w:rsidRDefault="00A81059" w:rsidP="00A81059">
                      <w:pPr>
                        <w:jc w:val="center"/>
                      </w:pPr>
                      <w:r>
                        <w:t>CLASSROOM</w:t>
                      </w:r>
                    </w:p>
                    <w:p w14:paraId="0DD9E4BB" w14:textId="7C913DCE" w:rsidR="00182CB4" w:rsidRDefault="00182CB4" w:rsidP="00A81059">
                      <w:pPr>
                        <w:jc w:val="center"/>
                      </w:pPr>
                      <w:r>
                        <w:t>POSITIVE ENCOURAGEMENT</w:t>
                      </w:r>
                      <w:r w:rsidR="00EA12F1">
                        <w:t xml:space="preserve">, </w:t>
                      </w:r>
                      <w:r>
                        <w:t>RECOGNITION &amp; REWARDS</w:t>
                      </w:r>
                    </w:p>
                    <w:p w14:paraId="07050693" w14:textId="77777777" w:rsidR="00EA12F1" w:rsidRDefault="00EA12F1" w:rsidP="00A81059">
                      <w:pPr>
                        <w:jc w:val="center"/>
                      </w:pPr>
                    </w:p>
                    <w:p w14:paraId="6DB920F6" w14:textId="77777777" w:rsidR="004501F7" w:rsidRPr="00287F37" w:rsidRDefault="004501F7" w:rsidP="004501F7">
                      <w:pPr>
                        <w:pStyle w:val="ListParagraph"/>
                        <w:numPr>
                          <w:ilvl w:val="0"/>
                          <w:numId w:val="10"/>
                        </w:numPr>
                        <w:jc w:val="left"/>
                        <w:rPr>
                          <w:sz w:val="22"/>
                          <w:szCs w:val="24"/>
                        </w:rPr>
                      </w:pPr>
                      <w:r w:rsidRPr="00287F37">
                        <w:rPr>
                          <w:sz w:val="22"/>
                          <w:szCs w:val="24"/>
                        </w:rPr>
                        <w:t>An encouraging smile</w:t>
                      </w:r>
                    </w:p>
                    <w:p w14:paraId="15D6CB33" w14:textId="54D79A6B" w:rsidR="00182CB4" w:rsidRPr="00287F37" w:rsidRDefault="004501F7" w:rsidP="004501F7">
                      <w:pPr>
                        <w:pStyle w:val="ListParagraph"/>
                        <w:numPr>
                          <w:ilvl w:val="0"/>
                          <w:numId w:val="10"/>
                        </w:numPr>
                        <w:jc w:val="left"/>
                        <w:rPr>
                          <w:sz w:val="22"/>
                          <w:szCs w:val="24"/>
                        </w:rPr>
                      </w:pPr>
                      <w:r w:rsidRPr="00287F37">
                        <w:rPr>
                          <w:sz w:val="22"/>
                          <w:szCs w:val="24"/>
                        </w:rPr>
                        <w:t xml:space="preserve">Praise (Verbal and written) </w:t>
                      </w:r>
                    </w:p>
                    <w:p w14:paraId="74D2E234" w14:textId="372BBE65" w:rsidR="004501F7" w:rsidRPr="00287F37" w:rsidRDefault="004501F7" w:rsidP="004501F7">
                      <w:pPr>
                        <w:pStyle w:val="ListParagraph"/>
                        <w:numPr>
                          <w:ilvl w:val="0"/>
                          <w:numId w:val="10"/>
                        </w:numPr>
                        <w:jc w:val="left"/>
                        <w:rPr>
                          <w:sz w:val="22"/>
                          <w:szCs w:val="24"/>
                        </w:rPr>
                      </w:pPr>
                      <w:r w:rsidRPr="00287F37">
                        <w:rPr>
                          <w:sz w:val="22"/>
                          <w:szCs w:val="24"/>
                        </w:rPr>
                        <w:t>Stickers</w:t>
                      </w:r>
                    </w:p>
                    <w:p w14:paraId="7A632C4D" w14:textId="08E28010" w:rsidR="004501F7" w:rsidRPr="00287F37" w:rsidRDefault="004501F7" w:rsidP="004501F7">
                      <w:pPr>
                        <w:pStyle w:val="ListParagraph"/>
                        <w:numPr>
                          <w:ilvl w:val="0"/>
                          <w:numId w:val="10"/>
                        </w:numPr>
                        <w:jc w:val="left"/>
                        <w:rPr>
                          <w:sz w:val="22"/>
                          <w:szCs w:val="24"/>
                        </w:rPr>
                      </w:pPr>
                      <w:r w:rsidRPr="00287F37">
                        <w:rPr>
                          <w:sz w:val="22"/>
                          <w:szCs w:val="24"/>
                        </w:rPr>
                        <w:t>Sharing work with another class/teacher</w:t>
                      </w:r>
                    </w:p>
                    <w:p w14:paraId="5E3EED76" w14:textId="48334006" w:rsidR="004501F7" w:rsidRPr="00287F37" w:rsidRDefault="004501F7" w:rsidP="004501F7">
                      <w:pPr>
                        <w:pStyle w:val="ListParagraph"/>
                        <w:numPr>
                          <w:ilvl w:val="0"/>
                          <w:numId w:val="10"/>
                        </w:numPr>
                        <w:jc w:val="left"/>
                        <w:rPr>
                          <w:sz w:val="22"/>
                          <w:szCs w:val="24"/>
                        </w:rPr>
                      </w:pPr>
                      <w:r w:rsidRPr="00287F37">
                        <w:rPr>
                          <w:sz w:val="22"/>
                          <w:szCs w:val="24"/>
                        </w:rPr>
                        <w:t>House points</w:t>
                      </w:r>
                    </w:p>
                    <w:p w14:paraId="42DB1107" w14:textId="3AC745A6" w:rsidR="00337F53" w:rsidRPr="00287F37" w:rsidRDefault="00337F53" w:rsidP="004501F7">
                      <w:pPr>
                        <w:pStyle w:val="ListParagraph"/>
                        <w:numPr>
                          <w:ilvl w:val="0"/>
                          <w:numId w:val="10"/>
                        </w:numPr>
                        <w:jc w:val="left"/>
                        <w:rPr>
                          <w:sz w:val="22"/>
                          <w:szCs w:val="24"/>
                        </w:rPr>
                      </w:pPr>
                      <w:r w:rsidRPr="00287F37">
                        <w:rPr>
                          <w:sz w:val="22"/>
                          <w:szCs w:val="24"/>
                        </w:rPr>
                        <w:t xml:space="preserve">Class behaviour display </w:t>
                      </w:r>
                    </w:p>
                    <w:p w14:paraId="7466A59A" w14:textId="064FAA06" w:rsidR="00337F53" w:rsidRPr="00287F37" w:rsidRDefault="00EA12F1" w:rsidP="004501F7">
                      <w:pPr>
                        <w:pStyle w:val="ListParagraph"/>
                        <w:numPr>
                          <w:ilvl w:val="0"/>
                          <w:numId w:val="10"/>
                        </w:numPr>
                        <w:jc w:val="left"/>
                        <w:rPr>
                          <w:sz w:val="22"/>
                          <w:szCs w:val="24"/>
                        </w:rPr>
                      </w:pPr>
                      <w:r w:rsidRPr="00287F37">
                        <w:rPr>
                          <w:sz w:val="22"/>
                          <w:szCs w:val="24"/>
                        </w:rPr>
                        <w:t>Class Rewards</w:t>
                      </w:r>
                    </w:p>
                  </w:txbxContent>
                </v:textbox>
              </v:shape>
            </w:pict>
          </mc:Fallback>
        </mc:AlternateContent>
      </w:r>
      <w:r w:rsidR="000C15A1" w:rsidRPr="00A81059">
        <w:rPr>
          <w:noProof/>
          <w:sz w:val="24"/>
        </w:rPr>
        <mc:AlternateContent>
          <mc:Choice Requires="wps">
            <w:drawing>
              <wp:anchor distT="45720" distB="45720" distL="114300" distR="114300" simplePos="0" relativeHeight="251658243" behindDoc="0" locked="0" layoutInCell="1" allowOverlap="1" wp14:anchorId="503E94E8" wp14:editId="28A09D0B">
                <wp:simplePos x="0" y="0"/>
                <wp:positionH relativeFrom="column">
                  <wp:posOffset>3589020</wp:posOffset>
                </wp:positionH>
                <wp:positionV relativeFrom="paragraph">
                  <wp:posOffset>137795</wp:posOffset>
                </wp:positionV>
                <wp:extent cx="2360930" cy="27127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12720"/>
                        </a:xfrm>
                        <a:prstGeom prst="rect">
                          <a:avLst/>
                        </a:prstGeom>
                        <a:solidFill>
                          <a:schemeClr val="accent5">
                            <a:lumMod val="40000"/>
                            <a:lumOff val="60000"/>
                          </a:schemeClr>
                        </a:solidFill>
                        <a:ln w="9525">
                          <a:noFill/>
                          <a:miter lim="800000"/>
                          <a:headEnd/>
                          <a:tailEnd/>
                        </a:ln>
                      </wps:spPr>
                      <wps:txb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59034EDB" w:rsidR="000C15A1" w:rsidRPr="00287F37" w:rsidRDefault="00C36684" w:rsidP="000C15A1">
                            <w:pPr>
                              <w:pStyle w:val="ListParagraph"/>
                              <w:numPr>
                                <w:ilvl w:val="0"/>
                                <w:numId w:val="10"/>
                              </w:numPr>
                              <w:jc w:val="left"/>
                              <w:rPr>
                                <w:sz w:val="22"/>
                                <w:szCs w:val="24"/>
                              </w:rPr>
                            </w:pPr>
                            <w:r>
                              <w:rPr>
                                <w:sz w:val="22"/>
                                <w:szCs w:val="24"/>
                              </w:rPr>
                              <w:t>Arbor messages</w:t>
                            </w:r>
                            <w:r w:rsidR="000C15A1" w:rsidRPr="00287F37">
                              <w:rPr>
                                <w:sz w:val="22"/>
                                <w:szCs w:val="24"/>
                              </w:rPr>
                              <w:t xml:space="preserve">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3E94E8" id="_x0000_s1069" type="#_x0000_t202" style="position:absolute;margin-left:282.6pt;margin-top:10.85pt;width:185.9pt;height:213.6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" fillcolor="#bdd6ee [1304]" stroked="f">
                <v:textbox>
                  <w:txbxContent>
                    <w:p w14:paraId="3B04F7DA" w14:textId="58433941" w:rsidR="000C15A1" w:rsidRDefault="000C15A1" w:rsidP="000C15A1">
                      <w:pPr>
                        <w:jc w:val="center"/>
                      </w:pPr>
                      <w:r>
                        <w:t xml:space="preserve">WHOLE SCHOOL </w:t>
                      </w:r>
                    </w:p>
                    <w:p w14:paraId="48A52848" w14:textId="77777777" w:rsidR="000C15A1" w:rsidRDefault="000C15A1" w:rsidP="000C15A1">
                      <w:pPr>
                        <w:jc w:val="center"/>
                      </w:pPr>
                      <w:r>
                        <w:t>POSITIVE ENCOURAGEMENT, RECOGNITION &amp; REWARDS</w:t>
                      </w:r>
                    </w:p>
                    <w:p w14:paraId="030733F1" w14:textId="77777777" w:rsidR="000C15A1" w:rsidRDefault="000C15A1" w:rsidP="000C15A1">
                      <w:pPr>
                        <w:jc w:val="center"/>
                      </w:pPr>
                    </w:p>
                    <w:p w14:paraId="3146AAA9" w14:textId="1B1DA0E6" w:rsidR="000C15A1" w:rsidRDefault="000C15A1" w:rsidP="000C15A1">
                      <w:pPr>
                        <w:pStyle w:val="ListParagraph"/>
                        <w:numPr>
                          <w:ilvl w:val="0"/>
                          <w:numId w:val="10"/>
                        </w:numPr>
                        <w:jc w:val="left"/>
                        <w:rPr>
                          <w:sz w:val="22"/>
                          <w:szCs w:val="24"/>
                        </w:rPr>
                      </w:pPr>
                      <w:r w:rsidRPr="00287F37">
                        <w:rPr>
                          <w:sz w:val="22"/>
                          <w:szCs w:val="24"/>
                        </w:rPr>
                        <w:t xml:space="preserve">Celebration Assembly </w:t>
                      </w:r>
                    </w:p>
                    <w:p w14:paraId="07E94192" w14:textId="710A9103" w:rsidR="000D2225" w:rsidRDefault="000D2225" w:rsidP="000C15A1">
                      <w:pPr>
                        <w:pStyle w:val="ListParagraph"/>
                        <w:numPr>
                          <w:ilvl w:val="0"/>
                          <w:numId w:val="10"/>
                        </w:numPr>
                        <w:jc w:val="left"/>
                        <w:rPr>
                          <w:sz w:val="22"/>
                          <w:szCs w:val="24"/>
                        </w:rPr>
                      </w:pPr>
                      <w:r>
                        <w:rPr>
                          <w:sz w:val="22"/>
                          <w:szCs w:val="24"/>
                        </w:rPr>
                        <w:t>Headteacher golden treasure box</w:t>
                      </w:r>
                    </w:p>
                    <w:p w14:paraId="2AF593F7" w14:textId="722CA5D1" w:rsidR="000D2225" w:rsidRPr="00287F37" w:rsidRDefault="000D2225" w:rsidP="000C15A1">
                      <w:pPr>
                        <w:pStyle w:val="ListParagraph"/>
                        <w:numPr>
                          <w:ilvl w:val="0"/>
                          <w:numId w:val="10"/>
                        </w:numPr>
                        <w:jc w:val="left"/>
                        <w:rPr>
                          <w:sz w:val="22"/>
                          <w:szCs w:val="24"/>
                        </w:rPr>
                      </w:pPr>
                      <w:r>
                        <w:rPr>
                          <w:sz w:val="22"/>
                          <w:szCs w:val="24"/>
                        </w:rPr>
                        <w:t>Certificates</w:t>
                      </w:r>
                    </w:p>
                    <w:p w14:paraId="4ABDA575" w14:textId="59034EDB" w:rsidR="000C15A1" w:rsidRPr="00287F37" w:rsidRDefault="00C36684" w:rsidP="000C15A1">
                      <w:pPr>
                        <w:pStyle w:val="ListParagraph"/>
                        <w:numPr>
                          <w:ilvl w:val="0"/>
                          <w:numId w:val="10"/>
                        </w:numPr>
                        <w:jc w:val="left"/>
                        <w:rPr>
                          <w:sz w:val="22"/>
                          <w:szCs w:val="24"/>
                        </w:rPr>
                      </w:pPr>
                      <w:r>
                        <w:rPr>
                          <w:sz w:val="22"/>
                          <w:szCs w:val="24"/>
                        </w:rPr>
                        <w:t>Arbor messages</w:t>
                      </w:r>
                      <w:r w:rsidR="000C15A1" w:rsidRPr="00287F37">
                        <w:rPr>
                          <w:sz w:val="22"/>
                          <w:szCs w:val="24"/>
                        </w:rPr>
                        <w:t xml:space="preserve"> home</w:t>
                      </w:r>
                    </w:p>
                    <w:p w14:paraId="5D0403E5" w14:textId="2F834EA6" w:rsidR="006212A8" w:rsidRPr="00287F37" w:rsidRDefault="006212A8" w:rsidP="000C15A1">
                      <w:pPr>
                        <w:pStyle w:val="ListParagraph"/>
                        <w:numPr>
                          <w:ilvl w:val="0"/>
                          <w:numId w:val="10"/>
                        </w:numPr>
                        <w:jc w:val="left"/>
                        <w:rPr>
                          <w:sz w:val="22"/>
                          <w:szCs w:val="24"/>
                        </w:rPr>
                      </w:pPr>
                      <w:r w:rsidRPr="00287F37">
                        <w:rPr>
                          <w:sz w:val="22"/>
                          <w:szCs w:val="24"/>
                        </w:rPr>
                        <w:t>Lunchtime Awards</w:t>
                      </w:r>
                    </w:p>
                    <w:p w14:paraId="0BBB1580" w14:textId="2C0D9069" w:rsidR="006212A8" w:rsidRPr="00287F37" w:rsidRDefault="006212A8" w:rsidP="000C15A1">
                      <w:pPr>
                        <w:pStyle w:val="ListParagraph"/>
                        <w:numPr>
                          <w:ilvl w:val="0"/>
                          <w:numId w:val="10"/>
                        </w:numPr>
                        <w:jc w:val="left"/>
                        <w:rPr>
                          <w:sz w:val="22"/>
                          <w:szCs w:val="24"/>
                        </w:rPr>
                      </w:pPr>
                      <w:r w:rsidRPr="00287F37">
                        <w:rPr>
                          <w:sz w:val="22"/>
                          <w:szCs w:val="24"/>
                        </w:rPr>
                        <w:t>Attendance Awards</w:t>
                      </w:r>
                    </w:p>
                    <w:p w14:paraId="003794F7" w14:textId="597032EA" w:rsidR="00287F37" w:rsidRPr="00287F37" w:rsidRDefault="00287F37" w:rsidP="000C15A1">
                      <w:pPr>
                        <w:pStyle w:val="ListParagraph"/>
                        <w:numPr>
                          <w:ilvl w:val="0"/>
                          <w:numId w:val="10"/>
                        </w:numPr>
                        <w:jc w:val="left"/>
                        <w:rPr>
                          <w:sz w:val="22"/>
                          <w:szCs w:val="24"/>
                        </w:rPr>
                      </w:pPr>
                      <w:r w:rsidRPr="00287F37">
                        <w:rPr>
                          <w:sz w:val="22"/>
                          <w:szCs w:val="24"/>
                        </w:rPr>
                        <w:t xml:space="preserve">Newsletter celebrations </w:t>
                      </w:r>
                    </w:p>
                  </w:txbxContent>
                </v:textbox>
              </v:shape>
            </w:pict>
          </mc:Fallback>
        </mc:AlternateContent>
      </w:r>
      <w:r w:rsidR="00E6718B">
        <w:rPr>
          <w:noProof/>
          <w:sz w:val="24"/>
        </w:rPr>
        <mc:AlternateContent>
          <mc:Choice Requires="wps">
            <w:drawing>
              <wp:anchor distT="0" distB="0" distL="114300" distR="114300" simplePos="0" relativeHeight="251658241" behindDoc="0" locked="0" layoutInCell="1" allowOverlap="1" wp14:anchorId="54B01C0C" wp14:editId="3EA5997A">
                <wp:simplePos x="0" y="0"/>
                <wp:positionH relativeFrom="margin">
                  <wp:posOffset>3451860</wp:posOffset>
                </wp:positionH>
                <wp:positionV relativeFrom="paragraph">
                  <wp:posOffset>-6985</wp:posOffset>
                </wp:positionV>
                <wp:extent cx="2606040" cy="3063240"/>
                <wp:effectExtent l="0" t="0" r="22860" b="22860"/>
                <wp:wrapNone/>
                <wp:docPr id="4" name="Rectangle: Rounded Corners 4"/>
                <wp:cNvGraphicFramePr/>
                <a:graphic xmlns:a="http://schemas.openxmlformats.org/drawingml/2006/main">
                  <a:graphicData uri="http://schemas.microsoft.com/office/word/2010/wordprocessingShape">
                    <wps:wsp>
                      <wps:cNvSpPr/>
                      <wps:spPr>
                        <a:xfrm>
                          <a:off x="0" y="0"/>
                          <a:ext cx="2606040" cy="306324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6B2131">
              <v:roundrect id="Rectangle: Rounded Corners 4" style="position:absolute;margin-left:271.8pt;margin-top:-.55pt;width:205.2pt;height:241.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bdd6ee [1304]" strokecolor="#1f3763 [1604]" strokeweight="1pt" arcsize="10923f" w14:anchorId="0FF83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">
                <v:stroke joinstyle="miter"/>
                <w10:wrap anchorx="margin"/>
              </v:roundrect>
            </w:pict>
          </mc:Fallback>
        </mc:AlternateContent>
      </w:r>
      <w:r w:rsidR="00CD13A5">
        <w:rPr>
          <w:sz w:val="24"/>
        </w:rPr>
        <w:t xml:space="preserve"> </w:t>
      </w:r>
      <w:r w:rsidR="00E6718B">
        <w:rPr>
          <w:noProof/>
          <w:sz w:val="24"/>
        </w:rPr>
        <w:drawing>
          <wp:inline distT="0" distB="0" distL="0" distR="0" wp14:anchorId="56E16A3A" wp14:editId="20B50ABD">
            <wp:extent cx="2621280" cy="307276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3072765"/>
                    </a:xfrm>
                    <a:prstGeom prst="rect">
                      <a:avLst/>
                    </a:prstGeom>
                    <a:noFill/>
                  </pic:spPr>
                </pic:pic>
              </a:graphicData>
            </a:graphic>
          </wp:inline>
        </w:drawing>
      </w:r>
    </w:p>
    <w:p w14:paraId="0B78E847" w14:textId="3188E2D0" w:rsidR="00E6718B" w:rsidRDefault="00E6718B">
      <w:pPr>
        <w:spacing w:after="24" w:line="259" w:lineRule="auto"/>
        <w:ind w:left="0" w:right="0" w:firstLine="0"/>
        <w:jc w:val="left"/>
        <w:rPr>
          <w:sz w:val="24"/>
        </w:rPr>
      </w:pPr>
    </w:p>
    <w:p w14:paraId="53CE0517" w14:textId="77777777" w:rsidR="00E6718B" w:rsidRDefault="00E6718B">
      <w:pPr>
        <w:spacing w:line="259" w:lineRule="auto"/>
        <w:ind w:left="0" w:right="0" w:firstLine="0"/>
        <w:jc w:val="left"/>
      </w:pPr>
    </w:p>
    <w:p w14:paraId="022800D6" w14:textId="77777777" w:rsidR="00987DC4" w:rsidRDefault="00CD13A5">
      <w:pPr>
        <w:pStyle w:val="Heading1"/>
        <w:ind w:left="-5"/>
      </w:pPr>
      <w:r>
        <w:t xml:space="preserve">Strategies to Manage Behaviour </w:t>
      </w:r>
    </w:p>
    <w:p w14:paraId="53B4B9D4" w14:textId="77777777" w:rsidR="00987DC4" w:rsidRDefault="00CD13A5">
      <w:pPr>
        <w:spacing w:after="0" w:line="259" w:lineRule="auto"/>
        <w:ind w:left="0" w:right="0" w:firstLine="0"/>
        <w:jc w:val="left"/>
      </w:pPr>
      <w:r>
        <w:t xml:space="preserve"> </w:t>
      </w:r>
    </w:p>
    <w:p w14:paraId="6C328D65" w14:textId="7003A36B" w:rsidR="00AC17DA" w:rsidRDefault="0089377A">
      <w:pPr>
        <w:ind w:left="-5" w:right="0"/>
      </w:pPr>
      <w:r>
        <w:t>Children are held responsible for their own behaviour. Staff will address and manage behaviour using the Class Behaviour Display. These are designed to give our children every opportunity to modify and change their behaviour for the better. Our Behaviour Display should always be gone through with care and consideration, taking individual needs into account and giving children time to reflect. Staff are aware of the principles of PIP RIP and will adhere to these at all times.</w:t>
      </w:r>
    </w:p>
    <w:p w14:paraId="4756F577" w14:textId="77777777" w:rsidR="00987DC4" w:rsidRDefault="00CD13A5">
      <w:pPr>
        <w:spacing w:after="31" w:line="259" w:lineRule="auto"/>
        <w:ind w:left="0" w:right="0" w:firstLine="0"/>
        <w:jc w:val="left"/>
      </w:pPr>
      <w:r>
        <w:t xml:space="preserve"> </w:t>
      </w:r>
    </w:p>
    <w:p w14:paraId="6E13AF2B" w14:textId="19440191" w:rsidR="00987DC4" w:rsidRDefault="005701AA">
      <w:pPr>
        <w:pStyle w:val="Heading1"/>
        <w:ind w:left="-5"/>
      </w:pPr>
      <w:r>
        <w:t>School Be</w:t>
      </w:r>
      <w:r w:rsidR="00CD13A5">
        <w:t xml:space="preserve">haviour Logs </w:t>
      </w:r>
      <w:r w:rsidR="00CE4C8B">
        <w:t xml:space="preserve">&amp; Monitoring </w:t>
      </w:r>
    </w:p>
    <w:p w14:paraId="0433F5C4" w14:textId="77777777" w:rsidR="00987DC4" w:rsidRDefault="00CD13A5">
      <w:pPr>
        <w:spacing w:after="0" w:line="259" w:lineRule="auto"/>
        <w:ind w:left="0" w:right="0" w:firstLine="0"/>
        <w:jc w:val="left"/>
      </w:pPr>
      <w:r>
        <w:rPr>
          <w:rFonts w:ascii="Calibri" w:eastAsia="Calibri" w:hAnsi="Calibri" w:cs="Calibri"/>
          <w:sz w:val="23"/>
        </w:rPr>
        <w:t xml:space="preserve"> </w:t>
      </w:r>
    </w:p>
    <w:p w14:paraId="58681E78" w14:textId="054D3227" w:rsidR="00987DC4" w:rsidRDefault="00AC17DA">
      <w:pPr>
        <w:ind w:left="-5" w:right="0"/>
      </w:pPr>
      <w:r>
        <w:t xml:space="preserve">Through use of </w:t>
      </w:r>
      <w:r w:rsidR="006D5838">
        <w:t xml:space="preserve">our </w:t>
      </w:r>
      <w:r>
        <w:t xml:space="preserve">class behaviour </w:t>
      </w:r>
      <w:r w:rsidR="004C0B96">
        <w:t xml:space="preserve">traffic light </w:t>
      </w:r>
      <w:r>
        <w:t xml:space="preserve">display all </w:t>
      </w:r>
      <w:r w:rsidR="00694351" w:rsidRPr="00694351">
        <w:rPr>
          <w:color w:val="auto"/>
        </w:rPr>
        <w:t>red</w:t>
      </w:r>
      <w:r w:rsidRPr="00694351">
        <w:rPr>
          <w:color w:val="auto"/>
        </w:rPr>
        <w:t xml:space="preserve"> </w:t>
      </w:r>
      <w:r w:rsidR="005F42E9">
        <w:t xml:space="preserve">behaviours </w:t>
      </w:r>
      <w:r>
        <w:t xml:space="preserve">are </w:t>
      </w:r>
      <w:r w:rsidR="005F42E9">
        <w:t xml:space="preserve">formally </w:t>
      </w:r>
      <w:r>
        <w:t>recorded</w:t>
      </w:r>
      <w:r w:rsidR="005F42E9">
        <w:t xml:space="preserve">. </w:t>
      </w:r>
      <w:r w:rsidR="005701AA">
        <w:t xml:space="preserve">Our school </w:t>
      </w:r>
      <w:r w:rsidR="00CD13A5">
        <w:t>has a confidential behaviour log</w:t>
      </w:r>
      <w:r w:rsidR="005701AA">
        <w:t xml:space="preserve"> on our Arbor </w:t>
      </w:r>
      <w:r w:rsidR="000E462F">
        <w:t>Information System</w:t>
      </w:r>
      <w:r w:rsidR="00CD13A5">
        <w:t xml:space="preserve">. These </w:t>
      </w:r>
      <w:r w:rsidR="00CE4C8B">
        <w:t xml:space="preserve">are </w:t>
      </w:r>
      <w:r w:rsidR="00CD13A5">
        <w:t>written record</w:t>
      </w:r>
      <w:r w:rsidR="005F42E9">
        <w:t>s</w:t>
      </w:r>
      <w:r w:rsidR="00CD13A5">
        <w:t xml:space="preserve"> of interactions and conversations concerning behaviour. The log is dated and includes relevant information and action taken. Incidents of proven bullying and racism incidents are always reported directly to the Headteacher or </w:t>
      </w:r>
      <w:r w:rsidR="004C0B96">
        <w:t>Assistant</w:t>
      </w:r>
      <w:r w:rsidR="00CD13A5">
        <w:t xml:space="preserve"> Headteacher. </w:t>
      </w:r>
    </w:p>
    <w:p w14:paraId="060460B3" w14:textId="77777777" w:rsidR="00A967DE" w:rsidRDefault="00A967DE">
      <w:pPr>
        <w:ind w:left="-5" w:right="0"/>
      </w:pPr>
    </w:p>
    <w:p w14:paraId="01A4C9CD" w14:textId="4D07BD5F" w:rsidR="005F42E9" w:rsidRDefault="005F42E9">
      <w:pPr>
        <w:ind w:left="-5" w:right="0"/>
      </w:pPr>
      <w:r>
        <w:t xml:space="preserve">Weekly reports are generated by Arbor and are analysed </w:t>
      </w:r>
      <w:r w:rsidR="001D2A2D">
        <w:t xml:space="preserve">thoroughly and discussed regularly by Senior Leaders. Any </w:t>
      </w:r>
      <w:r w:rsidR="00FD3712">
        <w:t xml:space="preserve">subsequent actions from these meetings would be in line with our school SEMH graduated response. </w:t>
      </w:r>
    </w:p>
    <w:p w14:paraId="68453057" w14:textId="77777777" w:rsidR="00A967DE" w:rsidRDefault="00A967DE">
      <w:pPr>
        <w:ind w:left="-5" w:right="0"/>
      </w:pPr>
    </w:p>
    <w:p w14:paraId="33F426E9" w14:textId="34FFD66C" w:rsidR="00387B85" w:rsidRDefault="00387B85">
      <w:pPr>
        <w:ind w:left="-5" w:right="0"/>
      </w:pPr>
      <w:r>
        <w:t xml:space="preserve">These reports are also discussed </w:t>
      </w:r>
      <w:r w:rsidR="00D35A56">
        <w:t xml:space="preserve">termly within our Safeguarding Link Governor meetings. </w:t>
      </w:r>
    </w:p>
    <w:p w14:paraId="2D65B943" w14:textId="77777777" w:rsidR="00987DC4" w:rsidRDefault="00CD13A5">
      <w:pPr>
        <w:spacing w:after="0" w:line="259" w:lineRule="auto"/>
        <w:ind w:left="0" w:right="0" w:firstLine="0"/>
        <w:jc w:val="left"/>
      </w:pPr>
      <w:r>
        <w:t xml:space="preserve"> </w:t>
      </w:r>
    </w:p>
    <w:p w14:paraId="000512F3" w14:textId="3964102F" w:rsidR="00E6718B" w:rsidRDefault="00E6718B">
      <w:pPr>
        <w:spacing w:after="0" w:line="259" w:lineRule="auto"/>
        <w:ind w:left="0" w:right="0" w:firstLine="0"/>
        <w:jc w:val="left"/>
      </w:pPr>
    </w:p>
    <w:p w14:paraId="1EB61B23" w14:textId="6EF51B78" w:rsidR="0089377A" w:rsidRDefault="0089377A">
      <w:pPr>
        <w:spacing w:after="0" w:line="259" w:lineRule="auto"/>
        <w:ind w:left="0" w:right="0" w:firstLine="0"/>
        <w:jc w:val="left"/>
      </w:pPr>
    </w:p>
    <w:p w14:paraId="4C2BCAB9" w14:textId="77777777" w:rsidR="00C36684" w:rsidRDefault="00C36684">
      <w:pPr>
        <w:spacing w:after="0" w:line="259" w:lineRule="auto"/>
        <w:ind w:left="0" w:right="0" w:firstLine="0"/>
        <w:jc w:val="left"/>
      </w:pPr>
    </w:p>
    <w:p w14:paraId="73C8A8FC" w14:textId="1DD565FB" w:rsidR="00E6718B" w:rsidRDefault="00D51368" w:rsidP="0078391B">
      <w:pPr>
        <w:spacing w:after="0" w:line="259" w:lineRule="auto"/>
        <w:ind w:left="0" w:right="0" w:firstLine="0"/>
        <w:jc w:val="center"/>
        <w:rPr>
          <w:b/>
          <w:bCs/>
          <w:sz w:val="22"/>
          <w:szCs w:val="24"/>
        </w:rPr>
      </w:pPr>
      <w:r w:rsidRPr="00CC18E4">
        <w:rPr>
          <w:b/>
          <w:bCs/>
          <w:sz w:val="22"/>
          <w:szCs w:val="24"/>
        </w:rPr>
        <w:lastRenderedPageBreak/>
        <w:t xml:space="preserve">Class Behaviour </w:t>
      </w:r>
      <w:r w:rsidR="005550DE">
        <w:rPr>
          <w:b/>
          <w:bCs/>
          <w:sz w:val="22"/>
          <w:szCs w:val="24"/>
        </w:rPr>
        <w:t xml:space="preserve">Traffic Light </w:t>
      </w:r>
      <w:r w:rsidRPr="00CC18E4">
        <w:rPr>
          <w:b/>
          <w:bCs/>
          <w:sz w:val="22"/>
          <w:szCs w:val="24"/>
        </w:rPr>
        <w:t>Display</w:t>
      </w:r>
    </w:p>
    <w:p w14:paraId="1C88CF82" w14:textId="48368261" w:rsidR="00CC18E4" w:rsidRPr="0078391B" w:rsidRDefault="0089377A" w:rsidP="0078391B">
      <w:pPr>
        <w:tabs>
          <w:tab w:val="left" w:pos="3900"/>
        </w:tabs>
        <w:spacing w:after="0" w:line="259" w:lineRule="auto"/>
        <w:ind w:left="0" w:right="0" w:firstLine="0"/>
        <w:jc w:val="center"/>
      </w:pPr>
      <w:r>
        <w:t xml:space="preserve">Don’t forget </w:t>
      </w:r>
      <w:r>
        <w:rPr>
          <w:b/>
          <w:bCs/>
          <w:color w:val="FF0000"/>
        </w:rPr>
        <w:t>P</w:t>
      </w:r>
      <w:r w:rsidRPr="004E59A2">
        <w:rPr>
          <w:b/>
          <w:bCs/>
          <w:color w:val="FF0000"/>
        </w:rPr>
        <w:t xml:space="preserve">IP </w:t>
      </w:r>
      <w:r>
        <w:rPr>
          <w:b/>
          <w:bCs/>
          <w:color w:val="FF0000"/>
        </w:rPr>
        <w:t>R</w:t>
      </w:r>
      <w:r w:rsidRPr="004E59A2">
        <w:rPr>
          <w:b/>
          <w:bCs/>
          <w:color w:val="FF0000"/>
        </w:rPr>
        <w:t>IP</w:t>
      </w:r>
      <w:r w:rsidR="0078391B">
        <w:t>-</w:t>
      </w:r>
      <w:r w:rsidRPr="004E59A2">
        <w:rPr>
          <w:b/>
          <w:bCs/>
          <w:color w:val="FF0000"/>
        </w:rPr>
        <w:t>P</w:t>
      </w:r>
      <w:r>
        <w:t xml:space="preserve">raise </w:t>
      </w:r>
      <w:r w:rsidRPr="004E59A2">
        <w:rPr>
          <w:b/>
          <w:bCs/>
          <w:color w:val="FF0000"/>
        </w:rPr>
        <w:t>i</w:t>
      </w:r>
      <w:r>
        <w:t xml:space="preserve">n </w:t>
      </w:r>
      <w:r w:rsidRPr="004E59A2">
        <w:rPr>
          <w:b/>
          <w:bCs/>
          <w:color w:val="FF0000"/>
        </w:rPr>
        <w:t>P</w:t>
      </w:r>
      <w:r>
        <w:t xml:space="preserve">ublic, </w:t>
      </w:r>
      <w:r w:rsidRPr="004E59A2">
        <w:rPr>
          <w:b/>
          <w:bCs/>
          <w:color w:val="FF0000"/>
        </w:rPr>
        <w:t>R</w:t>
      </w:r>
      <w:r>
        <w:t xml:space="preserve">eprimand </w:t>
      </w:r>
      <w:r w:rsidRPr="004E59A2">
        <w:rPr>
          <w:b/>
          <w:bCs/>
          <w:color w:val="FF0000"/>
        </w:rPr>
        <w:t>i</w:t>
      </w:r>
      <w:r>
        <w:t xml:space="preserve">n </w:t>
      </w:r>
      <w:r w:rsidRPr="004E59A2">
        <w:rPr>
          <w:b/>
          <w:bCs/>
          <w:color w:val="FF0000"/>
        </w:rPr>
        <w:t>P</w:t>
      </w:r>
      <w:r>
        <w:t>rivate</w:t>
      </w:r>
    </w:p>
    <w:tbl>
      <w:tblPr>
        <w:tblStyle w:val="TableGrid"/>
        <w:tblW w:w="10763" w:type="dxa"/>
        <w:tblInd w:w="-856" w:type="dxa"/>
        <w:tblLook w:val="04A0" w:firstRow="1" w:lastRow="0" w:firstColumn="1" w:lastColumn="0" w:noHBand="0" w:noVBand="1"/>
      </w:tblPr>
      <w:tblGrid>
        <w:gridCol w:w="3245"/>
        <w:gridCol w:w="7518"/>
      </w:tblGrid>
      <w:tr w:rsidR="0089377A" w14:paraId="083BE4CC" w14:textId="77777777" w:rsidTr="00CF20CA">
        <w:trPr>
          <w:trHeight w:val="633"/>
        </w:trPr>
        <w:tc>
          <w:tcPr>
            <w:tcW w:w="3245" w:type="dxa"/>
          </w:tcPr>
          <w:p w14:paraId="50EAC1C1" w14:textId="77777777" w:rsidR="0089377A" w:rsidRPr="00C67BE5" w:rsidRDefault="0089377A" w:rsidP="00785ECA">
            <w:pPr>
              <w:jc w:val="center"/>
              <w:rPr>
                <w:rFonts w:ascii="Calibri Light" w:hAnsi="Calibri Light" w:cs="Calibri Light"/>
                <w:b/>
                <w:sz w:val="36"/>
                <w:szCs w:val="36"/>
              </w:rPr>
            </w:pPr>
            <w:r w:rsidRPr="00C67BE5">
              <w:rPr>
                <w:rFonts w:ascii="Calibri Light" w:hAnsi="Calibri Light" w:cs="Calibri Light"/>
                <w:b/>
                <w:sz w:val="36"/>
                <w:szCs w:val="36"/>
              </w:rPr>
              <w:t>Colour on the traffic light</w:t>
            </w:r>
          </w:p>
        </w:tc>
        <w:tc>
          <w:tcPr>
            <w:tcW w:w="7518" w:type="dxa"/>
          </w:tcPr>
          <w:p w14:paraId="03C3C3D1" w14:textId="080E8258" w:rsidR="0089377A" w:rsidRPr="00C67BE5" w:rsidRDefault="0089377A" w:rsidP="00785ECA">
            <w:pPr>
              <w:jc w:val="center"/>
              <w:rPr>
                <w:rFonts w:ascii="Calibri Light" w:hAnsi="Calibri Light" w:cs="Calibri Light"/>
                <w:b/>
                <w:sz w:val="36"/>
                <w:szCs w:val="36"/>
              </w:rPr>
            </w:pPr>
            <w:r>
              <w:rPr>
                <w:rFonts w:ascii="Calibri Light" w:hAnsi="Calibri Light" w:cs="Calibri Light"/>
                <w:b/>
                <w:sz w:val="36"/>
                <w:szCs w:val="36"/>
              </w:rPr>
              <w:t>Explanation</w:t>
            </w:r>
          </w:p>
        </w:tc>
      </w:tr>
      <w:tr w:rsidR="00A04201" w:rsidRPr="00A415D7" w14:paraId="6FC1D0A8" w14:textId="77777777" w:rsidTr="00111470">
        <w:trPr>
          <w:trHeight w:val="842"/>
        </w:trPr>
        <w:tc>
          <w:tcPr>
            <w:tcW w:w="3245" w:type="dxa"/>
            <w:shd w:val="clear" w:color="auto" w:fill="8EAADB" w:themeFill="accent1" w:themeFillTint="99"/>
          </w:tcPr>
          <w:p w14:paraId="558BB89B" w14:textId="099D50B2" w:rsidR="00A04201" w:rsidRPr="00111470" w:rsidRDefault="00111470" w:rsidP="00785ECA">
            <w:pPr>
              <w:rPr>
                <w:rFonts w:ascii="Calibri Light" w:hAnsi="Calibri Light" w:cs="Calibri Light"/>
                <w:b/>
                <w:bCs/>
                <w:noProof/>
                <w:color w:val="0000FF"/>
                <w:sz w:val="24"/>
              </w:rPr>
            </w:pPr>
            <w:r w:rsidRPr="00111470">
              <w:rPr>
                <w:rFonts w:ascii="Calibri Light" w:hAnsi="Calibri Light" w:cs="Calibri Light"/>
                <w:b/>
                <w:bCs/>
                <w:noProof/>
                <w:color w:val="auto"/>
                <w:sz w:val="24"/>
              </w:rPr>
              <w:drawing>
                <wp:anchor distT="0" distB="0" distL="114300" distR="114300" simplePos="0" relativeHeight="251673610" behindDoc="1" locked="0" layoutInCell="1" allowOverlap="1" wp14:anchorId="29B7C573" wp14:editId="513BF1C1">
                  <wp:simplePos x="0" y="0"/>
                  <wp:positionH relativeFrom="column">
                    <wp:posOffset>909486</wp:posOffset>
                  </wp:positionH>
                  <wp:positionV relativeFrom="paragraph">
                    <wp:posOffset>114356</wp:posOffset>
                  </wp:positionV>
                  <wp:extent cx="954405" cy="452755"/>
                  <wp:effectExtent l="0" t="0" r="0" b="4445"/>
                  <wp:wrapTight wrapText="bothSides">
                    <wp:wrapPolygon edited="0">
                      <wp:start x="0" y="0"/>
                      <wp:lineTo x="0" y="20903"/>
                      <wp:lineTo x="21126" y="20903"/>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405" cy="452755"/>
                          </a:xfrm>
                          <a:prstGeom prst="rect">
                            <a:avLst/>
                          </a:prstGeom>
                          <a:noFill/>
                        </pic:spPr>
                      </pic:pic>
                    </a:graphicData>
                  </a:graphic>
                  <wp14:sizeRelH relativeFrom="margin">
                    <wp14:pctWidth>0</wp14:pctWidth>
                  </wp14:sizeRelH>
                  <wp14:sizeRelV relativeFrom="margin">
                    <wp14:pctHeight>0</wp14:pctHeight>
                  </wp14:sizeRelV>
                </wp:anchor>
              </w:drawing>
            </w:r>
            <w:r w:rsidR="00A04201" w:rsidRPr="00111470">
              <w:rPr>
                <w:rFonts w:ascii="Calibri Light" w:hAnsi="Calibri Light" w:cs="Calibri Light"/>
                <w:b/>
                <w:bCs/>
                <w:noProof/>
                <w:color w:val="auto"/>
                <w:sz w:val="24"/>
              </w:rPr>
              <w:t>Ozzy &amp; Elvis</w:t>
            </w:r>
            <w:r w:rsidRPr="00111470">
              <w:rPr>
                <w:rFonts w:ascii="Calibri Light" w:hAnsi="Calibri Light" w:cs="Calibri Light"/>
                <w:b/>
                <w:bCs/>
                <w:noProof/>
                <w:color w:val="auto"/>
                <w:sz w:val="24"/>
              </w:rPr>
              <w:t xml:space="preserve">    </w:t>
            </w:r>
          </w:p>
        </w:tc>
        <w:tc>
          <w:tcPr>
            <w:tcW w:w="7518" w:type="dxa"/>
            <w:shd w:val="clear" w:color="auto" w:fill="auto"/>
          </w:tcPr>
          <w:p w14:paraId="6C360745" w14:textId="277D1CE3" w:rsidR="00A04201" w:rsidRPr="009B05DB" w:rsidRDefault="00A04201" w:rsidP="0089377A">
            <w:pPr>
              <w:jc w:val="left"/>
              <w:rPr>
                <w:rFonts w:ascii="Calibri" w:eastAsia="Calibri" w:hAnsi="Calibri" w:cs="Calibri"/>
                <w:sz w:val="24"/>
              </w:rPr>
            </w:pPr>
            <w:r>
              <w:rPr>
                <w:rFonts w:ascii="Calibri" w:eastAsia="Calibri" w:hAnsi="Calibri" w:cs="Calibri"/>
                <w:sz w:val="24"/>
              </w:rPr>
              <w:t xml:space="preserve">The Headteacher award is used to recognise extra special moments-learning/ effort/ engagement beyond </w:t>
            </w:r>
            <w:proofErr w:type="gramStart"/>
            <w:r>
              <w:rPr>
                <w:rFonts w:ascii="Calibri" w:eastAsia="Calibri" w:hAnsi="Calibri" w:cs="Calibri"/>
                <w:sz w:val="24"/>
              </w:rPr>
              <w:t>Gold</w:t>
            </w:r>
            <w:proofErr w:type="gramEnd"/>
            <w:r>
              <w:rPr>
                <w:rFonts w:ascii="Calibri" w:eastAsia="Calibri" w:hAnsi="Calibri" w:cs="Calibri"/>
                <w:sz w:val="24"/>
              </w:rPr>
              <w:t xml:space="preserve"> recognition. This is supported by a Headteacher sticker, a dip in the Headteacher prize box and a photograph with Ozzy and Elvis.</w:t>
            </w:r>
          </w:p>
        </w:tc>
      </w:tr>
      <w:tr w:rsidR="0089377A" w:rsidRPr="00A415D7" w14:paraId="0FD9899E" w14:textId="77777777" w:rsidTr="00EC1073">
        <w:trPr>
          <w:trHeight w:val="842"/>
        </w:trPr>
        <w:tc>
          <w:tcPr>
            <w:tcW w:w="3245" w:type="dxa"/>
            <w:shd w:val="clear" w:color="auto" w:fill="FFCC00"/>
          </w:tcPr>
          <w:p w14:paraId="7CC51E9A" w14:textId="30EC793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0298" behindDoc="0" locked="0" layoutInCell="1" allowOverlap="1" wp14:anchorId="4E617A68" wp14:editId="7D3A8434">
                  <wp:simplePos x="0" y="0"/>
                  <wp:positionH relativeFrom="column">
                    <wp:posOffset>1074116</wp:posOffset>
                  </wp:positionH>
                  <wp:positionV relativeFrom="paragraph">
                    <wp:posOffset>45167</wp:posOffset>
                  </wp:positionV>
                  <wp:extent cx="556572" cy="510540"/>
                  <wp:effectExtent l="0" t="0" r="0" b="3810"/>
                  <wp:wrapNone/>
                  <wp:docPr id="8" name="Picture 8" descr="Image result for star with smiley fa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r with smiley face">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528" t="11291" r="6989" b="10215"/>
                          <a:stretch/>
                        </pic:blipFill>
                        <pic:spPr bwMode="auto">
                          <a:xfrm>
                            <a:off x="0" y="0"/>
                            <a:ext cx="556572"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Gold</w:t>
            </w:r>
            <w:r w:rsidRPr="00C67BE5">
              <w:rPr>
                <w:rFonts w:ascii="Calibri Light" w:hAnsi="Calibri Light" w:cs="Calibri Light"/>
                <w:sz w:val="24"/>
              </w:rPr>
              <w:t xml:space="preserve"> Superstar</w:t>
            </w:r>
          </w:p>
          <w:p w14:paraId="3133F880" w14:textId="77777777" w:rsidR="0089377A" w:rsidRPr="00C67BE5" w:rsidRDefault="0089377A" w:rsidP="00785ECA">
            <w:pPr>
              <w:rPr>
                <w:rFonts w:ascii="Calibri Light" w:hAnsi="Calibri Light" w:cs="Calibri Light"/>
                <w:sz w:val="24"/>
              </w:rPr>
            </w:pPr>
          </w:p>
        </w:tc>
        <w:tc>
          <w:tcPr>
            <w:tcW w:w="7518" w:type="dxa"/>
            <w:shd w:val="clear" w:color="auto" w:fill="auto"/>
          </w:tcPr>
          <w:p w14:paraId="0EA29FCF" w14:textId="2ABF0B58" w:rsidR="0089377A" w:rsidRPr="00C67BE5" w:rsidRDefault="0089377A" w:rsidP="0089377A">
            <w:pPr>
              <w:jc w:val="left"/>
              <w:rPr>
                <w:rFonts w:ascii="Calibri Light" w:hAnsi="Calibri Light" w:cs="Calibri Light"/>
                <w:b/>
                <w:sz w:val="24"/>
              </w:rPr>
            </w:pPr>
            <w:r w:rsidRPr="009B05DB">
              <w:rPr>
                <w:rFonts w:ascii="Calibri" w:eastAsia="Calibri" w:hAnsi="Calibri" w:cs="Calibri"/>
                <w:sz w:val="24"/>
              </w:rPr>
              <w:t xml:space="preserve">To recognise any wow moments – learning/effort/engagement of children in the classroom, supported by </w:t>
            </w:r>
            <w:r w:rsidR="003D3999">
              <w:rPr>
                <w:rFonts w:ascii="Calibri" w:eastAsia="Calibri" w:hAnsi="Calibri" w:cs="Calibri"/>
                <w:sz w:val="24"/>
              </w:rPr>
              <w:t xml:space="preserve">a dip in the </w:t>
            </w:r>
            <w:r w:rsidR="00A04201">
              <w:rPr>
                <w:rFonts w:ascii="Calibri" w:eastAsia="Calibri" w:hAnsi="Calibri" w:cs="Calibri"/>
                <w:sz w:val="24"/>
              </w:rPr>
              <w:t xml:space="preserve">class </w:t>
            </w:r>
            <w:r w:rsidR="003D3999">
              <w:rPr>
                <w:rFonts w:ascii="Calibri" w:eastAsia="Calibri" w:hAnsi="Calibri" w:cs="Calibri"/>
                <w:sz w:val="24"/>
              </w:rPr>
              <w:t>box</w:t>
            </w:r>
            <w:r w:rsidR="00A04201">
              <w:rPr>
                <w:rFonts w:ascii="Calibri" w:eastAsia="Calibri" w:hAnsi="Calibri" w:cs="Calibri"/>
                <w:sz w:val="24"/>
              </w:rPr>
              <w:t xml:space="preserve"> and 5 more house points/ 15 house points if a child is moved straight to gold!</w:t>
            </w:r>
          </w:p>
        </w:tc>
      </w:tr>
      <w:tr w:rsidR="0089377A" w:rsidRPr="00A415D7" w14:paraId="49238525" w14:textId="77777777" w:rsidTr="002F537F">
        <w:trPr>
          <w:trHeight w:val="1140"/>
        </w:trPr>
        <w:tc>
          <w:tcPr>
            <w:tcW w:w="3245" w:type="dxa"/>
            <w:shd w:val="clear" w:color="auto" w:fill="C9C9C9" w:themeFill="accent3" w:themeFillTint="99"/>
          </w:tcPr>
          <w:p w14:paraId="27812C78" w14:textId="3383B115"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2346" behindDoc="0" locked="0" layoutInCell="1" allowOverlap="1" wp14:anchorId="3326729A" wp14:editId="39741C6E">
                  <wp:simplePos x="0" y="0"/>
                  <wp:positionH relativeFrom="column">
                    <wp:posOffset>1073785</wp:posOffset>
                  </wp:positionH>
                  <wp:positionV relativeFrom="paragraph">
                    <wp:posOffset>66675</wp:posOffset>
                  </wp:positionV>
                  <wp:extent cx="609600" cy="609600"/>
                  <wp:effectExtent l="0" t="0" r="0" b="0"/>
                  <wp:wrapNone/>
                  <wp:docPr id="11" name="Picture 11" descr="Image result for smiley fac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Silver</w:t>
            </w:r>
            <w:r w:rsidRPr="00C67BE5">
              <w:rPr>
                <w:rFonts w:ascii="Calibri Light" w:hAnsi="Calibri Light" w:cs="Calibri Light"/>
                <w:sz w:val="24"/>
              </w:rPr>
              <w:t xml:space="preserve"> Wow</w:t>
            </w:r>
          </w:p>
          <w:p w14:paraId="2193C8AB" w14:textId="77777777" w:rsidR="0089377A" w:rsidRPr="00C67BE5" w:rsidRDefault="0089377A" w:rsidP="00785ECA">
            <w:pPr>
              <w:rPr>
                <w:rFonts w:ascii="Calibri Light" w:hAnsi="Calibri Light" w:cs="Calibri Light"/>
                <w:sz w:val="24"/>
              </w:rPr>
            </w:pPr>
          </w:p>
        </w:tc>
        <w:tc>
          <w:tcPr>
            <w:tcW w:w="7518" w:type="dxa"/>
          </w:tcPr>
          <w:p w14:paraId="4A4B630B" w14:textId="30C2A236"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To recognise effort/achievement in a child’s learning or attitude to learning, supported with </w:t>
            </w:r>
            <w:r w:rsidR="003D3999">
              <w:rPr>
                <w:rFonts w:ascii="Calibri" w:eastAsia="Calibri" w:hAnsi="Calibri" w:cs="Calibri"/>
                <w:sz w:val="24"/>
              </w:rPr>
              <w:t>a sticker</w:t>
            </w:r>
            <w:r w:rsidR="00A04201">
              <w:rPr>
                <w:rFonts w:ascii="Calibri" w:eastAsia="Calibri" w:hAnsi="Calibri" w:cs="Calibri"/>
                <w:sz w:val="24"/>
              </w:rPr>
              <w:t xml:space="preserve"> and a further 5 house points/ 10 house points if a child is moved straight to silver!</w:t>
            </w:r>
          </w:p>
        </w:tc>
      </w:tr>
      <w:tr w:rsidR="0089377A" w:rsidRPr="00A415D7" w14:paraId="3A80E0A5" w14:textId="77777777" w:rsidTr="009F2058">
        <w:trPr>
          <w:trHeight w:val="856"/>
        </w:trPr>
        <w:tc>
          <w:tcPr>
            <w:tcW w:w="3245" w:type="dxa"/>
            <w:shd w:val="clear" w:color="auto" w:fill="CC6600"/>
          </w:tcPr>
          <w:p w14:paraId="72B7C8B6" w14:textId="70ED2B6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4394" behindDoc="0" locked="0" layoutInCell="1" allowOverlap="1" wp14:anchorId="6264125C" wp14:editId="0F5608C1">
                  <wp:simplePos x="0" y="0"/>
                  <wp:positionH relativeFrom="column">
                    <wp:posOffset>1134745</wp:posOffset>
                  </wp:positionH>
                  <wp:positionV relativeFrom="paragraph">
                    <wp:posOffset>58420</wp:posOffset>
                  </wp:positionV>
                  <wp:extent cx="443865" cy="443865"/>
                  <wp:effectExtent l="0" t="0" r="0" b="0"/>
                  <wp:wrapNone/>
                  <wp:docPr id="12" name="Picture 12" descr="Image result for smiley fa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8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Bronze</w:t>
            </w:r>
            <w:r w:rsidRPr="00C67BE5">
              <w:rPr>
                <w:rFonts w:ascii="Calibri Light" w:hAnsi="Calibri Light" w:cs="Calibri Light"/>
                <w:sz w:val="24"/>
              </w:rPr>
              <w:t xml:space="preserve"> Great</w:t>
            </w:r>
          </w:p>
          <w:p w14:paraId="0F9BDA04" w14:textId="77777777" w:rsidR="0089377A" w:rsidRPr="00C67BE5" w:rsidRDefault="0089377A" w:rsidP="00785ECA">
            <w:pPr>
              <w:rPr>
                <w:rFonts w:ascii="Calibri Light" w:hAnsi="Calibri Light" w:cs="Calibri Light"/>
                <w:sz w:val="24"/>
              </w:rPr>
            </w:pPr>
          </w:p>
        </w:tc>
        <w:tc>
          <w:tcPr>
            <w:tcW w:w="7518" w:type="dxa"/>
          </w:tcPr>
          <w:p w14:paraId="3E360C41" w14:textId="1EFBE7B4"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To praise a child for good contributions/</w:t>
            </w:r>
            <w:r>
              <w:rPr>
                <w:rFonts w:ascii="Calibri" w:eastAsia="Calibri" w:hAnsi="Calibri" w:cs="Calibri"/>
                <w:sz w:val="24"/>
              </w:rPr>
              <w:t xml:space="preserve"> </w:t>
            </w:r>
            <w:r w:rsidRPr="009B05DB">
              <w:rPr>
                <w:rFonts w:ascii="Calibri" w:eastAsia="Calibri" w:hAnsi="Calibri" w:cs="Calibri"/>
                <w:sz w:val="24"/>
              </w:rPr>
              <w:t>engagement/</w:t>
            </w:r>
            <w:r>
              <w:rPr>
                <w:rFonts w:ascii="Calibri" w:eastAsia="Calibri" w:hAnsi="Calibri" w:cs="Calibri"/>
                <w:sz w:val="24"/>
              </w:rPr>
              <w:t xml:space="preserve"> </w:t>
            </w:r>
            <w:r w:rsidRPr="009B05DB">
              <w:rPr>
                <w:rFonts w:ascii="Calibri" w:eastAsia="Calibri" w:hAnsi="Calibri" w:cs="Calibri"/>
                <w:sz w:val="24"/>
              </w:rPr>
              <w:t xml:space="preserve">behaviour in the classroom, supported by </w:t>
            </w:r>
            <w:r w:rsidR="00A04201">
              <w:rPr>
                <w:rFonts w:ascii="Calibri" w:eastAsia="Calibri" w:hAnsi="Calibri" w:cs="Calibri"/>
                <w:sz w:val="24"/>
              </w:rPr>
              <w:t xml:space="preserve">5 </w:t>
            </w:r>
            <w:r w:rsidRPr="009B05DB">
              <w:rPr>
                <w:rFonts w:ascii="Calibri" w:eastAsia="Calibri" w:hAnsi="Calibri" w:cs="Calibri"/>
                <w:sz w:val="24"/>
              </w:rPr>
              <w:t>house points</w:t>
            </w:r>
            <w:r w:rsidR="003D3999">
              <w:rPr>
                <w:rFonts w:ascii="Calibri" w:eastAsia="Calibri" w:hAnsi="Calibri" w:cs="Calibri"/>
                <w:sz w:val="24"/>
              </w:rPr>
              <w:t>.</w:t>
            </w:r>
          </w:p>
        </w:tc>
      </w:tr>
      <w:tr w:rsidR="0089377A" w:rsidRPr="00A415D7" w14:paraId="6CBD4835" w14:textId="77777777" w:rsidTr="00111470">
        <w:trPr>
          <w:trHeight w:val="758"/>
        </w:trPr>
        <w:tc>
          <w:tcPr>
            <w:tcW w:w="3245" w:type="dxa"/>
            <w:shd w:val="clear" w:color="auto" w:fill="00B050"/>
          </w:tcPr>
          <w:p w14:paraId="7D36FB45" w14:textId="7164C17D"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6442" behindDoc="0" locked="0" layoutInCell="1" allowOverlap="1" wp14:anchorId="78704DE5" wp14:editId="2E1311A0">
                  <wp:simplePos x="0" y="0"/>
                  <wp:positionH relativeFrom="column">
                    <wp:posOffset>1135878</wp:posOffset>
                  </wp:positionH>
                  <wp:positionV relativeFrom="paragraph">
                    <wp:posOffset>25607</wp:posOffset>
                  </wp:positionV>
                  <wp:extent cx="427047" cy="414670"/>
                  <wp:effectExtent l="0" t="0" r="0" b="4445"/>
                  <wp:wrapNone/>
                  <wp:docPr id="10" name="Picture 10" descr="Image result for smiley fa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646" t="5730" r="7292" b="7812"/>
                          <a:stretch/>
                        </pic:blipFill>
                        <pic:spPr bwMode="auto">
                          <a:xfrm>
                            <a:off x="0" y="0"/>
                            <a:ext cx="428858" cy="4164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Green</w:t>
            </w:r>
            <w:r w:rsidRPr="00C67BE5">
              <w:rPr>
                <w:rFonts w:ascii="Calibri Light" w:hAnsi="Calibri Light" w:cs="Calibri Light"/>
                <w:sz w:val="24"/>
              </w:rPr>
              <w:t xml:space="preserve"> Good</w:t>
            </w:r>
          </w:p>
          <w:p w14:paraId="41528465" w14:textId="77777777" w:rsidR="0089377A" w:rsidRPr="00C67BE5" w:rsidRDefault="0089377A" w:rsidP="00785ECA">
            <w:pPr>
              <w:rPr>
                <w:rFonts w:ascii="Calibri Light" w:hAnsi="Calibri Light" w:cs="Calibri Light"/>
                <w:sz w:val="24"/>
              </w:rPr>
            </w:pPr>
          </w:p>
        </w:tc>
        <w:tc>
          <w:tcPr>
            <w:tcW w:w="7518" w:type="dxa"/>
          </w:tcPr>
          <w:p w14:paraId="06A7C1AA" w14:textId="0B71D7EA" w:rsidR="0089377A" w:rsidRPr="00C67BE5" w:rsidRDefault="0089377A" w:rsidP="009A3DFB">
            <w:pPr>
              <w:jc w:val="left"/>
              <w:rPr>
                <w:rFonts w:ascii="Calibri Light" w:hAnsi="Calibri Light" w:cs="Calibri Light"/>
                <w:sz w:val="24"/>
              </w:rPr>
            </w:pPr>
            <w:r w:rsidRPr="009B05DB">
              <w:rPr>
                <w:rFonts w:ascii="Calibri" w:eastAsia="Calibri" w:hAnsi="Calibri" w:cs="Calibri"/>
                <w:sz w:val="24"/>
              </w:rPr>
              <w:t xml:space="preserve">All children to start here each morning. Reflect on children’s attitudes to learning </w:t>
            </w:r>
            <w:r>
              <w:rPr>
                <w:rFonts w:ascii="Calibri" w:eastAsia="Calibri" w:hAnsi="Calibri" w:cs="Calibri"/>
                <w:sz w:val="24"/>
              </w:rPr>
              <w:t>and the school rules.</w:t>
            </w:r>
          </w:p>
        </w:tc>
      </w:tr>
      <w:tr w:rsidR="0089377A" w:rsidRPr="00A415D7" w14:paraId="1C69005C" w14:textId="77777777" w:rsidTr="009E67AA">
        <w:trPr>
          <w:trHeight w:val="1140"/>
        </w:trPr>
        <w:tc>
          <w:tcPr>
            <w:tcW w:w="3245" w:type="dxa"/>
            <w:shd w:val="clear" w:color="auto" w:fill="FFFF00"/>
          </w:tcPr>
          <w:p w14:paraId="348814F6" w14:textId="253F4281"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68490" behindDoc="0" locked="0" layoutInCell="1" allowOverlap="1" wp14:anchorId="6DCDB10F" wp14:editId="600A1BF8">
                  <wp:simplePos x="0" y="0"/>
                  <wp:positionH relativeFrom="column">
                    <wp:posOffset>1144270</wp:posOffset>
                  </wp:positionH>
                  <wp:positionV relativeFrom="paragraph">
                    <wp:posOffset>112395</wp:posOffset>
                  </wp:positionV>
                  <wp:extent cx="591185" cy="591185"/>
                  <wp:effectExtent l="0" t="0" r="0" b="0"/>
                  <wp:wrapNone/>
                  <wp:docPr id="13" name="Picture 13" descr="Image result for stopsig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psig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Yellow</w:t>
            </w:r>
            <w:r w:rsidRPr="00C67BE5">
              <w:rPr>
                <w:rFonts w:ascii="Calibri Light" w:hAnsi="Calibri Light" w:cs="Calibri Light"/>
                <w:sz w:val="24"/>
              </w:rPr>
              <w:t xml:space="preserve"> Stop and think</w:t>
            </w:r>
          </w:p>
        </w:tc>
        <w:tc>
          <w:tcPr>
            <w:tcW w:w="7518" w:type="dxa"/>
          </w:tcPr>
          <w:p w14:paraId="508BC09C" w14:textId="5A3A181D" w:rsidR="0089377A" w:rsidRPr="00C67BE5" w:rsidRDefault="0089377A" w:rsidP="009A3DFB">
            <w:pPr>
              <w:jc w:val="left"/>
              <w:rPr>
                <w:rFonts w:ascii="Calibri Light" w:hAnsi="Calibri Light" w:cs="Calibri Light"/>
                <w:b/>
                <w:sz w:val="24"/>
              </w:rPr>
            </w:pPr>
            <w:r w:rsidRPr="009B05DB">
              <w:rPr>
                <w:rFonts w:ascii="Calibri" w:eastAsia="Calibri" w:hAnsi="Calibri" w:cs="Calibri"/>
                <w:sz w:val="24"/>
              </w:rPr>
              <w:t>A reminder will be given to the child to make a better choice and adapt their behaviour to suit the learning environment</w:t>
            </w:r>
            <w:r>
              <w:rPr>
                <w:rFonts w:ascii="Calibri" w:eastAsia="Calibri" w:hAnsi="Calibri" w:cs="Calibri"/>
                <w:sz w:val="24"/>
              </w:rPr>
              <w:t xml:space="preserve">. </w:t>
            </w:r>
            <w:r w:rsidRPr="009B05DB">
              <w:rPr>
                <w:rFonts w:ascii="Calibri" w:eastAsia="Calibri" w:hAnsi="Calibri" w:cs="Calibri"/>
                <w:sz w:val="24"/>
              </w:rPr>
              <w:t>Ensure all reasonable adjustments have been made so that they can access learning. Staff to draw attention to the model of behaviour they do want in the classroom (Positive discipline)</w:t>
            </w:r>
            <w:r>
              <w:rPr>
                <w:rFonts w:ascii="Calibri" w:eastAsia="Calibri" w:hAnsi="Calibri" w:cs="Calibri"/>
                <w:sz w:val="24"/>
              </w:rPr>
              <w:t>.</w:t>
            </w:r>
            <w:r w:rsidR="0078391B">
              <w:rPr>
                <w:rFonts w:ascii="Calibri" w:eastAsia="Calibri" w:hAnsi="Calibri" w:cs="Calibri"/>
                <w:sz w:val="24"/>
              </w:rPr>
              <w:t xml:space="preserve"> Name removed from traffic light.</w:t>
            </w:r>
          </w:p>
        </w:tc>
      </w:tr>
      <w:tr w:rsidR="0089377A" w:rsidRPr="00A415D7" w14:paraId="5D28EF48" w14:textId="77777777" w:rsidTr="00FC62AC">
        <w:trPr>
          <w:trHeight w:val="1270"/>
        </w:trPr>
        <w:tc>
          <w:tcPr>
            <w:tcW w:w="3245" w:type="dxa"/>
            <w:shd w:val="clear" w:color="auto" w:fill="FF6600"/>
          </w:tcPr>
          <w:p w14:paraId="033F7B2E" w14:textId="77777777" w:rsidR="0089377A" w:rsidRPr="00C67BE5" w:rsidRDefault="0089377A" w:rsidP="00785ECA">
            <w:pPr>
              <w:rPr>
                <w:rFonts w:ascii="Calibri Light" w:hAnsi="Calibri Light" w:cs="Calibri Light"/>
                <w:sz w:val="24"/>
              </w:rPr>
            </w:pPr>
            <w:r w:rsidRPr="00C67BE5">
              <w:rPr>
                <w:rFonts w:ascii="Calibri Light" w:eastAsia="Times New Roman" w:hAnsi="Calibri Light" w:cs="Calibri Light"/>
                <w:noProof/>
                <w:color w:val="0000FF"/>
                <w:sz w:val="24"/>
                <w:szCs w:val="27"/>
              </w:rPr>
              <w:drawing>
                <wp:anchor distT="0" distB="0" distL="114300" distR="114300" simplePos="0" relativeHeight="251670538" behindDoc="0" locked="0" layoutInCell="1" allowOverlap="1" wp14:anchorId="65CCD346" wp14:editId="22DBE5E9">
                  <wp:simplePos x="0" y="0"/>
                  <wp:positionH relativeFrom="column">
                    <wp:posOffset>544830</wp:posOffset>
                  </wp:positionH>
                  <wp:positionV relativeFrom="paragraph">
                    <wp:posOffset>223520</wp:posOffset>
                  </wp:positionV>
                  <wp:extent cx="1420495" cy="514350"/>
                  <wp:effectExtent l="0" t="0" r="8255" b="0"/>
                  <wp:wrapSquare wrapText="bothSides"/>
                  <wp:docPr id="16" name="Picture 16" descr="Image result for footprints">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ootprints">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049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Orange</w:t>
            </w:r>
            <w:r w:rsidRPr="00C67BE5">
              <w:rPr>
                <w:rFonts w:ascii="Calibri Light" w:hAnsi="Calibri Light" w:cs="Calibri Light"/>
                <w:sz w:val="24"/>
              </w:rPr>
              <w:t xml:space="preserve"> Warning</w:t>
            </w:r>
          </w:p>
        </w:tc>
        <w:tc>
          <w:tcPr>
            <w:tcW w:w="7518" w:type="dxa"/>
          </w:tcPr>
          <w:p w14:paraId="3E8C8607" w14:textId="03DAE173"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The choice is taken away from the child as they cannot make the correct choices, the child w</w:t>
            </w:r>
            <w:r>
              <w:rPr>
                <w:rFonts w:ascii="Calibri" w:eastAsia="Calibri" w:hAnsi="Calibri" w:cs="Calibri"/>
                <w:sz w:val="24"/>
              </w:rPr>
              <w:t xml:space="preserve">ill be asked to </w:t>
            </w:r>
            <w:r w:rsidRPr="009B05DB">
              <w:rPr>
                <w:rFonts w:ascii="Calibri" w:eastAsia="Calibri" w:hAnsi="Calibri" w:cs="Calibri"/>
                <w:sz w:val="24"/>
              </w:rPr>
              <w:t>reflect on their behaviour</w:t>
            </w:r>
            <w:r>
              <w:rPr>
                <w:rFonts w:ascii="Calibri" w:eastAsia="Calibri" w:hAnsi="Calibri" w:cs="Calibri"/>
                <w:sz w:val="24"/>
              </w:rPr>
              <w:t xml:space="preserve"> outside the classroom.</w:t>
            </w:r>
          </w:p>
          <w:p w14:paraId="6DB53E6E" w14:textId="42A5E142" w:rsidR="0089377A" w:rsidRPr="00C67BE5" w:rsidRDefault="0089377A" w:rsidP="0089377A">
            <w:pPr>
              <w:jc w:val="left"/>
              <w:rPr>
                <w:rFonts w:ascii="Calibri Light" w:hAnsi="Calibri Light" w:cs="Calibri Light"/>
                <w:b/>
                <w:sz w:val="24"/>
              </w:rPr>
            </w:pPr>
            <w:r>
              <w:rPr>
                <w:rFonts w:ascii="Calibri" w:eastAsia="Calibri" w:hAnsi="Calibri" w:cs="Calibri"/>
                <w:sz w:val="24"/>
              </w:rPr>
              <w:t xml:space="preserve">The </w:t>
            </w:r>
            <w:r w:rsidRPr="009B05DB">
              <w:rPr>
                <w:rFonts w:ascii="Calibri" w:eastAsia="Calibri" w:hAnsi="Calibri" w:cs="Calibri"/>
                <w:sz w:val="24"/>
              </w:rPr>
              <w:t>CT will</w:t>
            </w:r>
            <w:r>
              <w:rPr>
                <w:rFonts w:ascii="Calibri" w:eastAsia="Calibri" w:hAnsi="Calibri" w:cs="Calibri"/>
                <w:sz w:val="24"/>
              </w:rPr>
              <w:t xml:space="preserve"> support the reflection using the restorative conversations and scripted responses. </w:t>
            </w:r>
            <w:r w:rsidRPr="00B37E9A">
              <w:rPr>
                <w:rFonts w:ascii="Calibri" w:eastAsia="Calibri" w:hAnsi="Calibri" w:cs="Calibri"/>
                <w:b/>
                <w:bCs/>
                <w:sz w:val="24"/>
              </w:rPr>
              <w:t>These discussions will take place in private, outside the classroom.</w:t>
            </w:r>
            <w:r>
              <w:rPr>
                <w:rFonts w:ascii="Calibri" w:eastAsia="Calibri" w:hAnsi="Calibri" w:cs="Calibri"/>
                <w:sz w:val="24"/>
              </w:rPr>
              <w:t xml:space="preserve"> The child </w:t>
            </w:r>
            <w:r w:rsidRPr="009B05DB">
              <w:rPr>
                <w:rFonts w:ascii="Calibri" w:eastAsia="Calibri" w:hAnsi="Calibri" w:cs="Calibri"/>
                <w:sz w:val="24"/>
              </w:rPr>
              <w:t xml:space="preserve">will be allowed another chance </w:t>
            </w:r>
            <w:r>
              <w:rPr>
                <w:rFonts w:ascii="Calibri" w:eastAsia="Calibri" w:hAnsi="Calibri" w:cs="Calibri"/>
                <w:sz w:val="24"/>
              </w:rPr>
              <w:t xml:space="preserve">to adapt their behaviour and follow the school rules. </w:t>
            </w:r>
            <w:r w:rsidR="0078391B">
              <w:rPr>
                <w:rFonts w:ascii="Calibri" w:eastAsia="Calibri" w:hAnsi="Calibri" w:cs="Calibri"/>
                <w:sz w:val="24"/>
              </w:rPr>
              <w:t>Name removed from traffic light.</w:t>
            </w:r>
          </w:p>
        </w:tc>
      </w:tr>
      <w:tr w:rsidR="0089377A" w:rsidRPr="00A415D7" w14:paraId="1E6CC8D6" w14:textId="77777777" w:rsidTr="00111470">
        <w:trPr>
          <w:trHeight w:val="1148"/>
        </w:trPr>
        <w:tc>
          <w:tcPr>
            <w:tcW w:w="3245" w:type="dxa"/>
            <w:shd w:val="clear" w:color="auto" w:fill="FF0000"/>
          </w:tcPr>
          <w:p w14:paraId="06707799" w14:textId="75DFB1E4" w:rsidR="0089377A" w:rsidRPr="00C67BE5" w:rsidRDefault="0089377A" w:rsidP="00785ECA">
            <w:pPr>
              <w:rPr>
                <w:rFonts w:ascii="Calibri Light" w:hAnsi="Calibri Light" w:cs="Calibri Light"/>
                <w:sz w:val="24"/>
              </w:rPr>
            </w:pPr>
            <w:r w:rsidRPr="00C67BE5">
              <w:rPr>
                <w:rFonts w:ascii="Calibri Light" w:hAnsi="Calibri Light" w:cs="Calibri Light"/>
                <w:noProof/>
                <w:color w:val="0000FF"/>
                <w:sz w:val="24"/>
              </w:rPr>
              <w:drawing>
                <wp:anchor distT="0" distB="0" distL="114300" distR="114300" simplePos="0" relativeHeight="251672586" behindDoc="0" locked="0" layoutInCell="1" allowOverlap="1" wp14:anchorId="0027DFCC" wp14:editId="7FEA1CFC">
                  <wp:simplePos x="0" y="0"/>
                  <wp:positionH relativeFrom="column">
                    <wp:posOffset>982169</wp:posOffset>
                  </wp:positionH>
                  <wp:positionV relativeFrom="paragraph">
                    <wp:posOffset>113178</wp:posOffset>
                  </wp:positionV>
                  <wp:extent cx="271266" cy="478465"/>
                  <wp:effectExtent l="0" t="0" r="0" b="0"/>
                  <wp:wrapNone/>
                  <wp:docPr id="9" name="Picture 9" descr="Image result for cartoon doo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doo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792" cy="48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BE5">
              <w:rPr>
                <w:rFonts w:ascii="Calibri Light" w:hAnsi="Calibri Light" w:cs="Calibri Light"/>
                <w:b/>
                <w:sz w:val="24"/>
              </w:rPr>
              <w:t>Red</w:t>
            </w:r>
            <w:r w:rsidRPr="00C67BE5">
              <w:rPr>
                <w:rFonts w:ascii="Calibri Light" w:hAnsi="Calibri Light" w:cs="Calibri Light"/>
                <w:sz w:val="24"/>
              </w:rPr>
              <w:t xml:space="preserve"> Out</w:t>
            </w:r>
          </w:p>
        </w:tc>
        <w:tc>
          <w:tcPr>
            <w:tcW w:w="7518" w:type="dxa"/>
          </w:tcPr>
          <w:p w14:paraId="11076CED" w14:textId="77777777" w:rsidR="0089377A" w:rsidRPr="009B05DB" w:rsidRDefault="0089377A" w:rsidP="0089377A">
            <w:pPr>
              <w:jc w:val="center"/>
              <w:rPr>
                <w:rFonts w:ascii="Calibri" w:eastAsia="Calibri" w:hAnsi="Calibri" w:cs="Calibri"/>
                <w:sz w:val="24"/>
              </w:rPr>
            </w:pPr>
            <w:r w:rsidRPr="009B05DB">
              <w:rPr>
                <w:rFonts w:ascii="Calibri" w:eastAsia="Calibri" w:hAnsi="Calibri" w:cs="Calibri"/>
                <w:sz w:val="24"/>
              </w:rPr>
              <w:t xml:space="preserve">Child will </w:t>
            </w:r>
            <w:r>
              <w:rPr>
                <w:rFonts w:ascii="Calibri" w:eastAsia="Calibri" w:hAnsi="Calibri" w:cs="Calibri"/>
                <w:sz w:val="24"/>
              </w:rPr>
              <w:t>c</w:t>
            </w:r>
            <w:r w:rsidRPr="009B05DB">
              <w:rPr>
                <w:rFonts w:ascii="Calibri" w:eastAsia="Calibri" w:hAnsi="Calibri" w:cs="Calibri"/>
                <w:sz w:val="24"/>
              </w:rPr>
              <w:t>omplete a reflection sheet and discuss the</w:t>
            </w:r>
            <w:r>
              <w:rPr>
                <w:rFonts w:ascii="Calibri" w:eastAsia="Calibri" w:hAnsi="Calibri" w:cs="Calibri"/>
                <w:sz w:val="24"/>
              </w:rPr>
              <w:t xml:space="preserve"> incident with a member of SLT. These conversations will use the scripted responses.  </w:t>
            </w:r>
          </w:p>
          <w:p w14:paraId="75E64833" w14:textId="7A87503C" w:rsidR="0089377A" w:rsidRPr="00C67BE5" w:rsidRDefault="0089377A" w:rsidP="0089377A">
            <w:pPr>
              <w:jc w:val="left"/>
              <w:rPr>
                <w:rFonts w:ascii="Calibri Light" w:hAnsi="Calibri Light" w:cs="Calibri Light"/>
                <w:sz w:val="24"/>
              </w:rPr>
            </w:pPr>
            <w:r w:rsidRPr="009B05DB">
              <w:rPr>
                <w:rFonts w:ascii="Calibri" w:eastAsia="Calibri" w:hAnsi="Calibri" w:cs="Calibri"/>
                <w:sz w:val="24"/>
              </w:rPr>
              <w:t xml:space="preserve">Parents will be informed and the incident will be logged on </w:t>
            </w:r>
            <w:r>
              <w:rPr>
                <w:rFonts w:ascii="Calibri" w:eastAsia="Calibri" w:hAnsi="Calibri" w:cs="Calibri"/>
                <w:sz w:val="24"/>
              </w:rPr>
              <w:t>ARBOR.</w:t>
            </w:r>
            <w:r w:rsidR="0078391B">
              <w:rPr>
                <w:rFonts w:ascii="Calibri" w:eastAsia="Calibri" w:hAnsi="Calibri" w:cs="Calibri"/>
                <w:sz w:val="24"/>
              </w:rPr>
              <w:t xml:space="preserve"> </w:t>
            </w:r>
            <w:r w:rsidR="0078391B">
              <w:rPr>
                <w:rFonts w:ascii="Calibri" w:eastAsia="Calibri" w:hAnsi="Calibri" w:cs="Calibri"/>
                <w:sz w:val="24"/>
              </w:rPr>
              <w:t>Name removed from traffic light.</w:t>
            </w:r>
          </w:p>
        </w:tc>
      </w:tr>
    </w:tbl>
    <w:p w14:paraId="698902AA" w14:textId="48002162" w:rsidR="00987DC4" w:rsidRPr="0078391B" w:rsidRDefault="0089377A" w:rsidP="0078391B">
      <w:pPr>
        <w:spacing w:after="0" w:line="259" w:lineRule="auto"/>
        <w:ind w:left="0" w:right="0" w:firstLine="0"/>
        <w:jc w:val="left"/>
        <w:rPr>
          <w:sz w:val="18"/>
          <w:szCs w:val="18"/>
        </w:rPr>
        <w:sectPr w:rsidR="00987DC4" w:rsidRPr="0078391B">
          <w:headerReference w:type="even" r:id="rId29"/>
          <w:headerReference w:type="default" r:id="rId30"/>
          <w:footerReference w:type="even" r:id="rId31"/>
          <w:footerReference w:type="default" r:id="rId32"/>
          <w:headerReference w:type="first" r:id="rId33"/>
          <w:footerReference w:type="first" r:id="rId34"/>
          <w:pgSz w:w="11906" w:h="16838"/>
          <w:pgMar w:top="1619" w:right="1435" w:bottom="1445" w:left="1440" w:header="278" w:footer="707" w:gutter="0"/>
          <w:cols w:space="720"/>
        </w:sectPr>
      </w:pPr>
      <w:r w:rsidRPr="0078391B">
        <w:rPr>
          <w:b/>
          <w:sz w:val="18"/>
          <w:szCs w:val="18"/>
          <w:u w:val="single" w:color="000000"/>
        </w:rPr>
        <w:t>PLEASE NOTE</w:t>
      </w:r>
      <w:r w:rsidRPr="0078391B">
        <w:rPr>
          <w:sz w:val="18"/>
          <w:szCs w:val="18"/>
        </w:rPr>
        <w:t xml:space="preserve">: All of the above actions will be used consistently across the school and class teachers will use their professional judgement regarding actions to take at the most appropriate time. It is </w:t>
      </w:r>
      <w:r w:rsidRPr="0078391B">
        <w:rPr>
          <w:b/>
          <w:sz w:val="18"/>
          <w:szCs w:val="18"/>
        </w:rPr>
        <w:t>occasionally</w:t>
      </w:r>
      <w:r w:rsidRPr="0078391B">
        <w:rPr>
          <w:sz w:val="18"/>
          <w:szCs w:val="18"/>
        </w:rPr>
        <w:t xml:space="preserve"> possible to leap or accelerate movement for certain behaviours displayed.  Aggressive behaviour, fighting or swearing will trigger consequences and lead immediately to recording on Arbor. In these cases, the teacher will use her/his professional judgement to decide whether senior leaders should be asked to intervene immediately.</w:t>
      </w:r>
      <w:r w:rsidR="0078391B" w:rsidRPr="0078391B">
        <w:rPr>
          <w:rFonts w:ascii="Calibri" w:eastAsia="Calibri" w:hAnsi="Calibri" w:cs="Calibri"/>
          <w:sz w:val="18"/>
          <w:szCs w:val="18"/>
        </w:rPr>
        <w:t xml:space="preserve"> </w:t>
      </w:r>
      <w:r w:rsidR="0078391B" w:rsidRPr="0078391B">
        <w:rPr>
          <w:rFonts w:eastAsia="Calibri" w:cs="Calibri"/>
          <w:sz w:val="18"/>
          <w:szCs w:val="18"/>
        </w:rPr>
        <w:t>When a child displays a yellow/ orange/ red behaviour, their name will be removed from the traffic light, until they are displaying green behaviour once more-this is in line with our reprimand in private (RIP) beliefs.</w:t>
      </w:r>
    </w:p>
    <w:p w14:paraId="48382C78" w14:textId="789849C2" w:rsidR="00987DC4" w:rsidRDefault="00484F75">
      <w:pPr>
        <w:pStyle w:val="Heading1"/>
        <w:pBdr>
          <w:top w:val="none" w:sz="0" w:space="0" w:color="auto"/>
          <w:left w:val="none" w:sz="0" w:space="0" w:color="auto"/>
          <w:bottom w:val="none" w:sz="0" w:space="0" w:color="auto"/>
          <w:right w:val="none" w:sz="0" w:space="0" w:color="auto"/>
        </w:pBdr>
        <w:shd w:val="clear" w:color="auto" w:fill="auto"/>
        <w:spacing w:after="28"/>
        <w:ind w:left="-5"/>
      </w:pPr>
      <w:r>
        <w:lastRenderedPageBreak/>
        <w:t xml:space="preserve">Restorative </w:t>
      </w:r>
      <w:r w:rsidR="000D1824">
        <w:t>Conversations</w:t>
      </w:r>
      <w:r>
        <w:t xml:space="preserve"> - </w:t>
      </w:r>
      <w:r w:rsidR="00CD13A5">
        <w:t xml:space="preserve">Scripted Responses </w:t>
      </w:r>
    </w:p>
    <w:p w14:paraId="2E0EC2F9" w14:textId="1C5E4AFF" w:rsidR="00987DC4" w:rsidRDefault="00CD13A5">
      <w:pPr>
        <w:ind w:left="-5" w:right="188"/>
      </w:pPr>
      <w:r>
        <w:t xml:space="preserve">The following scripts and planned responses are used by all staff in school </w:t>
      </w:r>
      <w:r w:rsidR="00FE1C1C">
        <w:t>if children</w:t>
      </w:r>
      <w:r w:rsidR="0078391B">
        <w:t>’s behaviour</w:t>
      </w:r>
      <w:r w:rsidR="00FE1C1C">
        <w:t xml:space="preserve"> fall</w:t>
      </w:r>
      <w:r w:rsidR="0078391B">
        <w:t>s</w:t>
      </w:r>
      <w:r w:rsidR="00FE1C1C">
        <w:t xml:space="preserve"> below green on the traffic lights. </w:t>
      </w:r>
      <w:r>
        <w:t xml:space="preserve">This encourages a calm, consistent and kind approach and promotes the time needed to encourage restorative conversations. We believe it is these moments and conversations that lie at the heart of positive behaviour and relationship management.  </w:t>
      </w:r>
    </w:p>
    <w:p w14:paraId="075A99F6" w14:textId="77777777" w:rsidR="00987DC4" w:rsidRDefault="00CD13A5">
      <w:pPr>
        <w:spacing w:after="0" w:line="259" w:lineRule="auto"/>
        <w:ind w:left="0" w:right="0" w:firstLine="0"/>
        <w:jc w:val="left"/>
      </w:pPr>
      <w:r>
        <w:t xml:space="preserve"> </w:t>
      </w:r>
    </w:p>
    <w:tbl>
      <w:tblPr>
        <w:tblStyle w:val="TableGrid1"/>
        <w:tblW w:w="10207" w:type="dxa"/>
        <w:tblInd w:w="-454" w:type="dxa"/>
        <w:tblCellMar>
          <w:top w:w="66" w:type="dxa"/>
          <w:left w:w="108" w:type="dxa"/>
          <w:right w:w="46" w:type="dxa"/>
        </w:tblCellMar>
        <w:tblLook w:val="04A0" w:firstRow="1" w:lastRow="0" w:firstColumn="1" w:lastColumn="0" w:noHBand="0" w:noVBand="1"/>
      </w:tblPr>
      <w:tblGrid>
        <w:gridCol w:w="10207"/>
      </w:tblGrid>
      <w:tr w:rsidR="00987DC4" w14:paraId="260A93A3"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9D11B21" w14:textId="46F97979" w:rsidR="00987DC4" w:rsidRPr="00BB67E5" w:rsidRDefault="00CD13A5">
            <w:pPr>
              <w:spacing w:after="0" w:line="259" w:lineRule="auto"/>
              <w:ind w:left="0" w:right="63" w:firstLine="0"/>
              <w:jc w:val="center"/>
            </w:pPr>
            <w:r w:rsidRPr="00BB67E5">
              <w:rPr>
                <w:b/>
              </w:rPr>
              <w:t xml:space="preserve">Warning Script </w:t>
            </w:r>
            <w:r w:rsidR="00A415D2">
              <w:rPr>
                <w:b/>
              </w:rPr>
              <w:t>(Reminder – Make better choices)</w:t>
            </w:r>
          </w:p>
        </w:tc>
      </w:tr>
      <w:tr w:rsidR="00987DC4" w14:paraId="1B7A1E3A" w14:textId="77777777" w:rsidTr="00367692">
        <w:trPr>
          <w:trHeight w:val="1705"/>
        </w:trPr>
        <w:tc>
          <w:tcPr>
            <w:tcW w:w="10207" w:type="dxa"/>
            <w:tcBorders>
              <w:top w:val="single" w:sz="4" w:space="0" w:color="000000"/>
              <w:left w:val="single" w:sz="4" w:space="0" w:color="000000"/>
              <w:bottom w:val="single" w:sz="4" w:space="0" w:color="000000"/>
              <w:right w:val="single" w:sz="4" w:space="0" w:color="000000"/>
            </w:tcBorders>
          </w:tcPr>
          <w:p w14:paraId="2D75CE5A" w14:textId="140C36B7" w:rsidR="00987DC4" w:rsidRPr="00BB67E5" w:rsidRDefault="00CD13A5" w:rsidP="00367692">
            <w:pPr>
              <w:spacing w:after="1" w:line="240" w:lineRule="auto"/>
              <w:ind w:left="0" w:right="62" w:firstLine="0"/>
            </w:pPr>
            <w:r w:rsidRPr="00BB67E5">
              <w:t xml:space="preserve">Your poor behaviour does not deserve my time. You are better than the behaviour you are showing today. If you continue, you will be missing 5 minutes of your playtime to think about your choices.  Do you remember yesterday/last week when you helped me to tidy up/led the group/shared your excellent home learning? Remember how that made you feel? </w:t>
            </w:r>
            <w:r w:rsidRPr="00BB67E5">
              <w:rPr>
                <w:i/>
              </w:rPr>
              <w:t>That</w:t>
            </w:r>
            <w:r w:rsidRPr="00BB67E5">
              <w:t xml:space="preserve"> is the person I know, </w:t>
            </w:r>
            <w:r w:rsidRPr="00BB67E5">
              <w:rPr>
                <w:i/>
              </w:rPr>
              <w:t>that</w:t>
            </w:r>
            <w:r w:rsidRPr="00BB67E5">
              <w:t xml:space="preserve"> is the person I need to see today. Think carefully about your next step.” </w:t>
            </w:r>
          </w:p>
        </w:tc>
      </w:tr>
      <w:tr w:rsidR="00A415D2" w14:paraId="3C50A853" w14:textId="77777777" w:rsidTr="00A415D2">
        <w:trPr>
          <w:trHeight w:val="290"/>
        </w:trPr>
        <w:tc>
          <w:tcPr>
            <w:tcW w:w="10207" w:type="dxa"/>
            <w:tcBorders>
              <w:top w:val="single" w:sz="4" w:space="0" w:color="000000"/>
              <w:left w:val="single" w:sz="4" w:space="0" w:color="000000"/>
              <w:bottom w:val="single" w:sz="4" w:space="0" w:color="000000"/>
              <w:right w:val="single" w:sz="4" w:space="0" w:color="000000"/>
            </w:tcBorders>
            <w:shd w:val="clear" w:color="auto" w:fill="FFFF00"/>
          </w:tcPr>
          <w:p w14:paraId="36E64E25" w14:textId="28060C11" w:rsidR="00A415D2" w:rsidRPr="003975F6" w:rsidRDefault="00A415D2" w:rsidP="00A415D2">
            <w:pPr>
              <w:spacing w:after="0" w:line="259" w:lineRule="auto"/>
              <w:ind w:left="0" w:right="66" w:firstLine="0"/>
              <w:jc w:val="center"/>
            </w:pPr>
            <w:r w:rsidRPr="003975F6">
              <w:rPr>
                <w:b/>
              </w:rPr>
              <w:t xml:space="preserve">Thinking Time Script </w:t>
            </w:r>
            <w:r>
              <w:rPr>
                <w:b/>
              </w:rPr>
              <w:t xml:space="preserve">(After another reminder or moving towards </w:t>
            </w:r>
            <w:proofErr w:type="gramStart"/>
            <w:r>
              <w:rPr>
                <w:b/>
              </w:rPr>
              <w:t>teachers</w:t>
            </w:r>
            <w:proofErr w:type="gramEnd"/>
            <w:r>
              <w:rPr>
                <w:b/>
              </w:rPr>
              <w:t xml:space="preserve"> choice) </w:t>
            </w:r>
          </w:p>
        </w:tc>
      </w:tr>
      <w:tr w:rsidR="00A415D2" w14:paraId="19A25433" w14:textId="77777777" w:rsidTr="00367692">
        <w:trPr>
          <w:trHeight w:val="1953"/>
        </w:trPr>
        <w:tc>
          <w:tcPr>
            <w:tcW w:w="10207" w:type="dxa"/>
            <w:tcBorders>
              <w:top w:val="single" w:sz="4" w:space="0" w:color="000000"/>
              <w:left w:val="single" w:sz="4" w:space="0" w:color="000000"/>
              <w:bottom w:val="single" w:sz="4" w:space="0" w:color="000000"/>
              <w:right w:val="single" w:sz="4" w:space="0" w:color="000000"/>
            </w:tcBorders>
          </w:tcPr>
          <w:p w14:paraId="0FFDE0B6" w14:textId="2383502C" w:rsidR="00A415D2" w:rsidRPr="003975F6" w:rsidRDefault="00A415D2" w:rsidP="00A415D2">
            <w:pPr>
              <w:spacing w:after="0" w:line="259" w:lineRule="auto"/>
              <w:ind w:left="0" w:right="2" w:firstLine="0"/>
              <w:jc w:val="left"/>
            </w:pPr>
            <w:r w:rsidRPr="003975F6">
              <w:t xml:space="preserve"> Even after a warning, I noticed you were …. (</w:t>
            </w:r>
            <w:proofErr w:type="gramStart"/>
            <w:r w:rsidRPr="003975F6">
              <w:t>having</w:t>
            </w:r>
            <w:proofErr w:type="gramEnd"/>
            <w:r w:rsidRPr="003975F6">
              <w:t xml:space="preserve"> trouble to focus/struggling to get going today/wandering round the classroom/finding it difficult to follow my instructions). It was the rule about … (being ready, respectful and/or safe) that you broke. You have chosen to spend 5 minutes of your playtime with me to discuss your choices. Do you remember last week when you … (arrived on time every day/got our Star of the Week award/took your work to show </w:t>
            </w:r>
            <w:r w:rsidR="00C36684">
              <w:t>*** class</w:t>
            </w:r>
            <w:r w:rsidRPr="003975F6">
              <w:t xml:space="preserve">?) That is who I need to see today …. Thank you for listening.” Then give the child some quiet time to calm down and reflect.  </w:t>
            </w:r>
          </w:p>
        </w:tc>
      </w:tr>
      <w:tr w:rsidR="00A415D2" w14:paraId="1F0C5518"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C000"/>
          </w:tcPr>
          <w:p w14:paraId="0384F735" w14:textId="32734476" w:rsidR="00A415D2" w:rsidRPr="004311A4" w:rsidRDefault="00A415D2" w:rsidP="00A415D2">
            <w:pPr>
              <w:spacing w:after="0" w:line="259" w:lineRule="auto"/>
              <w:ind w:left="0" w:right="63" w:firstLine="0"/>
              <w:jc w:val="center"/>
              <w:rPr>
                <w:highlight w:val="yellow"/>
              </w:rPr>
            </w:pPr>
            <w:r w:rsidRPr="003975F6">
              <w:rPr>
                <w:b/>
              </w:rPr>
              <w:t xml:space="preserve">Time Out Script </w:t>
            </w:r>
            <w:r>
              <w:rPr>
                <w:b/>
              </w:rPr>
              <w:t>(Teacher’s Choice)</w:t>
            </w:r>
          </w:p>
        </w:tc>
      </w:tr>
      <w:tr w:rsidR="00A415D2" w14:paraId="526099F1" w14:textId="77777777" w:rsidTr="00367692">
        <w:trPr>
          <w:trHeight w:val="2909"/>
        </w:trPr>
        <w:tc>
          <w:tcPr>
            <w:tcW w:w="10207" w:type="dxa"/>
            <w:tcBorders>
              <w:top w:val="single" w:sz="4" w:space="0" w:color="000000"/>
              <w:left w:val="single" w:sz="4" w:space="0" w:color="000000"/>
              <w:bottom w:val="single" w:sz="4" w:space="0" w:color="000000"/>
              <w:right w:val="single" w:sz="4" w:space="0" w:color="000000"/>
            </w:tcBorders>
          </w:tcPr>
          <w:p w14:paraId="41AF0939" w14:textId="0070D2BD" w:rsidR="00A415D2" w:rsidRPr="00367692" w:rsidRDefault="00A415D2" w:rsidP="00A415D2">
            <w:pPr>
              <w:spacing w:after="0" w:line="259" w:lineRule="auto"/>
              <w:ind w:left="0" w:right="2" w:firstLine="0"/>
              <w:jc w:val="left"/>
            </w:pPr>
            <w:r w:rsidRPr="00367692">
              <w:t xml:space="preserve">You need to understand that every choice has a consequence. Tell me what you think your poor choices were…For that reason you will now have some time out to work in another classroom. </w:t>
            </w:r>
          </w:p>
          <w:p w14:paraId="7301B575" w14:textId="77777777" w:rsidR="00A415D2" w:rsidRPr="00367692" w:rsidRDefault="00A415D2" w:rsidP="00A415D2">
            <w:pPr>
              <w:spacing w:after="0" w:line="259" w:lineRule="auto"/>
              <w:ind w:left="0" w:right="0" w:firstLine="0"/>
              <w:jc w:val="left"/>
            </w:pPr>
            <w:r w:rsidRPr="00367692">
              <w:t xml:space="preserve"> </w:t>
            </w:r>
          </w:p>
          <w:p w14:paraId="239B3CF8" w14:textId="77777777" w:rsidR="00A415D2" w:rsidRPr="00367692" w:rsidRDefault="00A415D2" w:rsidP="00A415D2">
            <w:pPr>
              <w:spacing w:after="0" w:line="259" w:lineRule="auto"/>
              <w:ind w:left="0" w:right="0" w:firstLine="0"/>
              <w:jc w:val="left"/>
            </w:pPr>
            <w:r w:rsidRPr="00367692">
              <w:t xml:space="preserve">After ‘Time Out’ follow up with … </w:t>
            </w:r>
          </w:p>
          <w:p w14:paraId="157ECC7D" w14:textId="77777777" w:rsidR="00A415D2" w:rsidRPr="00367692" w:rsidRDefault="00A415D2" w:rsidP="00A415D2">
            <w:pPr>
              <w:spacing w:after="0" w:line="259" w:lineRule="auto"/>
              <w:ind w:left="0" w:right="0" w:firstLine="0"/>
              <w:jc w:val="left"/>
            </w:pPr>
            <w:r w:rsidRPr="00367692">
              <w:t xml:space="preserve"> </w:t>
            </w:r>
          </w:p>
          <w:p w14:paraId="53933B8E" w14:textId="4DD35228" w:rsidR="00A415D2" w:rsidRPr="00367692" w:rsidRDefault="00A415D2" w:rsidP="00A415D2">
            <w:pPr>
              <w:spacing w:after="2" w:line="240" w:lineRule="auto"/>
              <w:ind w:left="0" w:right="60" w:firstLine="0"/>
              <w:jc w:val="left"/>
            </w:pPr>
            <w:r w:rsidRPr="00367692">
              <w:t>What do you think you could do to avoid this happening in the next lesson? It’s not like you to … (kick doors/shout out/put little effort in). I care about what happens for the rest of the day/week. If you choose to</w:t>
            </w:r>
            <w:proofErr w:type="gramStart"/>
            <w:r w:rsidRPr="00367692">
              <w:t>…..</w:t>
            </w:r>
            <w:proofErr w:type="gramEnd"/>
            <w:r w:rsidRPr="00367692">
              <w:t xml:space="preserve">do the work, that would be fantastic and this will happen…If you chose not to do the work, then we will have to have a discussion with </w:t>
            </w:r>
            <w:r>
              <w:t>a member of SLT/ your parents.</w:t>
            </w:r>
            <w:r w:rsidRPr="00367692">
              <w:t xml:space="preserve"> </w:t>
            </w:r>
          </w:p>
        </w:tc>
      </w:tr>
      <w:tr w:rsidR="00A415D2" w14:paraId="6587F391" w14:textId="77777777" w:rsidTr="00A415D2">
        <w:trPr>
          <w:trHeight w:val="288"/>
        </w:trPr>
        <w:tc>
          <w:tcPr>
            <w:tcW w:w="10207" w:type="dxa"/>
            <w:tcBorders>
              <w:top w:val="single" w:sz="4" w:space="0" w:color="000000"/>
              <w:left w:val="single" w:sz="4" w:space="0" w:color="000000"/>
              <w:bottom w:val="single" w:sz="4" w:space="0" w:color="000000"/>
              <w:right w:val="single" w:sz="4" w:space="0" w:color="000000"/>
            </w:tcBorders>
            <w:shd w:val="clear" w:color="auto" w:fill="FF0000"/>
          </w:tcPr>
          <w:p w14:paraId="5EFE86D8" w14:textId="1BB51CC5" w:rsidR="00A415D2" w:rsidRPr="00367692" w:rsidRDefault="00A415D2" w:rsidP="00A415D2">
            <w:pPr>
              <w:spacing w:after="0" w:line="259" w:lineRule="auto"/>
              <w:ind w:left="0" w:right="66" w:firstLine="0"/>
              <w:jc w:val="center"/>
            </w:pPr>
            <w:r w:rsidRPr="00367692">
              <w:rPr>
                <w:b/>
              </w:rPr>
              <w:t>Restorative Questions</w:t>
            </w:r>
            <w:r>
              <w:rPr>
                <w:b/>
              </w:rPr>
              <w:t>- CT or SLT Support to reflect</w:t>
            </w:r>
          </w:p>
        </w:tc>
      </w:tr>
      <w:tr w:rsidR="00A415D2" w14:paraId="25585AA2" w14:textId="77777777">
        <w:trPr>
          <w:trHeight w:val="2799"/>
        </w:trPr>
        <w:tc>
          <w:tcPr>
            <w:tcW w:w="10207" w:type="dxa"/>
            <w:tcBorders>
              <w:top w:val="single" w:sz="4" w:space="0" w:color="000000"/>
              <w:left w:val="single" w:sz="4" w:space="0" w:color="000000"/>
              <w:bottom w:val="single" w:sz="4" w:space="0" w:color="000000"/>
              <w:right w:val="single" w:sz="4" w:space="0" w:color="000000"/>
            </w:tcBorders>
          </w:tcPr>
          <w:p w14:paraId="2B97FF7B"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p w14:paraId="0130EA8D" w14:textId="77777777" w:rsidR="00A415D2" w:rsidRPr="00367692" w:rsidRDefault="00A415D2" w:rsidP="00A415D2">
            <w:pPr>
              <w:numPr>
                <w:ilvl w:val="0"/>
                <w:numId w:val="9"/>
              </w:numPr>
              <w:spacing w:after="0" w:line="259" w:lineRule="auto"/>
              <w:ind w:right="0" w:hanging="233"/>
              <w:jc w:val="left"/>
            </w:pPr>
            <w:r w:rsidRPr="00367692">
              <w:t xml:space="preserve">Tell me what happened? </w:t>
            </w:r>
          </w:p>
          <w:p w14:paraId="4CA2E708" w14:textId="77777777" w:rsidR="00A415D2" w:rsidRPr="00367692" w:rsidRDefault="00A415D2" w:rsidP="00A415D2">
            <w:pPr>
              <w:numPr>
                <w:ilvl w:val="0"/>
                <w:numId w:val="9"/>
              </w:numPr>
              <w:spacing w:after="0" w:line="259" w:lineRule="auto"/>
              <w:ind w:right="0" w:hanging="233"/>
              <w:jc w:val="left"/>
            </w:pPr>
            <w:r w:rsidRPr="00367692">
              <w:t xml:space="preserve">What were you thinking about at the time? </w:t>
            </w:r>
          </w:p>
          <w:p w14:paraId="20860682" w14:textId="77777777" w:rsidR="00A415D2" w:rsidRPr="00367692" w:rsidRDefault="00A415D2" w:rsidP="00A415D2">
            <w:pPr>
              <w:numPr>
                <w:ilvl w:val="0"/>
                <w:numId w:val="9"/>
              </w:numPr>
              <w:spacing w:after="0" w:line="259" w:lineRule="auto"/>
              <w:ind w:right="0" w:hanging="233"/>
              <w:jc w:val="left"/>
            </w:pPr>
            <w:r w:rsidRPr="00367692">
              <w:t xml:space="preserve">What have you thought since? </w:t>
            </w:r>
          </w:p>
          <w:p w14:paraId="50B47E0B" w14:textId="77777777" w:rsidR="00A415D2" w:rsidRPr="00367692" w:rsidRDefault="00A415D2" w:rsidP="00A415D2">
            <w:pPr>
              <w:numPr>
                <w:ilvl w:val="0"/>
                <w:numId w:val="9"/>
              </w:numPr>
              <w:spacing w:after="0" w:line="259" w:lineRule="auto"/>
              <w:ind w:right="0" w:hanging="233"/>
              <w:jc w:val="left"/>
            </w:pPr>
            <w:r w:rsidRPr="00367692">
              <w:t xml:space="preserve">How did this make people feel? </w:t>
            </w:r>
          </w:p>
          <w:p w14:paraId="37545D83" w14:textId="77777777" w:rsidR="00A415D2" w:rsidRPr="00367692" w:rsidRDefault="00A415D2" w:rsidP="00A415D2">
            <w:pPr>
              <w:numPr>
                <w:ilvl w:val="0"/>
                <w:numId w:val="9"/>
              </w:numPr>
              <w:spacing w:after="0" w:line="259" w:lineRule="auto"/>
              <w:ind w:right="0" w:hanging="233"/>
              <w:jc w:val="left"/>
            </w:pPr>
            <w:r w:rsidRPr="00367692">
              <w:t xml:space="preserve">Who has your behaviour affected? </w:t>
            </w:r>
          </w:p>
          <w:p w14:paraId="3A944B8C" w14:textId="77777777" w:rsidR="00A415D2" w:rsidRPr="00367692" w:rsidRDefault="00A415D2" w:rsidP="00A415D2">
            <w:pPr>
              <w:numPr>
                <w:ilvl w:val="0"/>
                <w:numId w:val="9"/>
              </w:numPr>
              <w:spacing w:after="0" w:line="259" w:lineRule="auto"/>
              <w:ind w:right="0" w:hanging="233"/>
              <w:jc w:val="left"/>
            </w:pPr>
            <w:r w:rsidRPr="00367692">
              <w:t xml:space="preserve">How do you think your behaviour has made them feel? </w:t>
            </w:r>
          </w:p>
          <w:p w14:paraId="66231558" w14:textId="77777777" w:rsidR="00A415D2" w:rsidRPr="00367692" w:rsidRDefault="00A415D2" w:rsidP="00A415D2">
            <w:pPr>
              <w:numPr>
                <w:ilvl w:val="0"/>
                <w:numId w:val="9"/>
              </w:numPr>
              <w:spacing w:after="0" w:line="259" w:lineRule="auto"/>
              <w:ind w:right="0" w:hanging="233"/>
              <w:jc w:val="left"/>
            </w:pPr>
            <w:r w:rsidRPr="00367692">
              <w:t xml:space="preserve">What should we do to put things right? </w:t>
            </w:r>
          </w:p>
          <w:p w14:paraId="6AF6C8DA" w14:textId="77777777" w:rsidR="00A415D2" w:rsidRPr="00367692" w:rsidRDefault="00A415D2" w:rsidP="00A415D2">
            <w:pPr>
              <w:numPr>
                <w:ilvl w:val="0"/>
                <w:numId w:val="9"/>
              </w:numPr>
              <w:spacing w:after="0" w:line="259" w:lineRule="auto"/>
              <w:ind w:right="0" w:hanging="233"/>
              <w:jc w:val="left"/>
            </w:pPr>
            <w:r w:rsidRPr="00367692">
              <w:t xml:space="preserve">How can we do things differently in the future? </w:t>
            </w:r>
          </w:p>
          <w:p w14:paraId="18844504" w14:textId="77777777" w:rsidR="00A415D2" w:rsidRPr="004311A4" w:rsidRDefault="00A415D2" w:rsidP="00A415D2">
            <w:pPr>
              <w:spacing w:after="0" w:line="259" w:lineRule="auto"/>
              <w:ind w:left="0" w:right="0" w:firstLine="0"/>
              <w:jc w:val="left"/>
              <w:rPr>
                <w:highlight w:val="yellow"/>
              </w:rPr>
            </w:pPr>
            <w:r w:rsidRPr="004311A4">
              <w:rPr>
                <w:highlight w:val="yellow"/>
              </w:rPr>
              <w:t xml:space="preserve"> </w:t>
            </w:r>
          </w:p>
        </w:tc>
      </w:tr>
    </w:tbl>
    <w:p w14:paraId="0D2127EE" w14:textId="77777777" w:rsidR="005D64D2" w:rsidRDefault="00CD13A5" w:rsidP="005D64D2">
      <w:pPr>
        <w:spacing w:after="138" w:line="259" w:lineRule="auto"/>
        <w:ind w:left="0" w:right="0" w:firstLine="0"/>
        <w:jc w:val="left"/>
        <w:rPr>
          <w:i/>
        </w:rPr>
      </w:pPr>
      <w:r>
        <w:rPr>
          <w:i/>
        </w:rPr>
        <w:t xml:space="preserve"> </w:t>
      </w:r>
    </w:p>
    <w:tbl>
      <w:tblPr>
        <w:tblStyle w:val="TableGrid1"/>
        <w:tblpPr w:leftFromText="180" w:rightFromText="180" w:vertAnchor="page" w:horzAnchor="margin" w:tblpXSpec="center" w:tblpY="2231"/>
        <w:tblW w:w="10257" w:type="dxa"/>
        <w:tblInd w:w="0" w:type="dxa"/>
        <w:tblCellMar>
          <w:top w:w="66" w:type="dxa"/>
          <w:left w:w="108" w:type="dxa"/>
          <w:right w:w="46" w:type="dxa"/>
        </w:tblCellMar>
        <w:tblLook w:val="04A0" w:firstRow="1" w:lastRow="0" w:firstColumn="1" w:lastColumn="0" w:noHBand="0" w:noVBand="1"/>
      </w:tblPr>
      <w:tblGrid>
        <w:gridCol w:w="10257"/>
      </w:tblGrid>
      <w:tr w:rsidR="005D64D2" w:rsidRPr="00BB67E5" w14:paraId="178C871B"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FFFF00"/>
          </w:tcPr>
          <w:p w14:paraId="7783D4ED" w14:textId="77777777" w:rsidR="005D64D2" w:rsidRPr="00BB67E5" w:rsidRDefault="005D64D2" w:rsidP="005D64D2">
            <w:pPr>
              <w:spacing w:after="0" w:line="259" w:lineRule="auto"/>
              <w:ind w:left="0" w:right="63" w:firstLine="0"/>
              <w:jc w:val="center"/>
            </w:pPr>
            <w:r w:rsidRPr="00BB67E5">
              <w:rPr>
                <w:b/>
              </w:rPr>
              <w:lastRenderedPageBreak/>
              <w:t xml:space="preserve">Warning Script </w:t>
            </w:r>
            <w:r>
              <w:rPr>
                <w:b/>
              </w:rPr>
              <w:t xml:space="preserve">(Reminder – Make better choices) </w:t>
            </w:r>
          </w:p>
        </w:tc>
      </w:tr>
      <w:tr w:rsidR="005D64D2" w:rsidRPr="00BB67E5" w14:paraId="4B73C502" w14:textId="77777777" w:rsidTr="005D64D2">
        <w:trPr>
          <w:trHeight w:val="1600"/>
        </w:trPr>
        <w:tc>
          <w:tcPr>
            <w:tcW w:w="10257" w:type="dxa"/>
            <w:tcBorders>
              <w:top w:val="single" w:sz="4" w:space="0" w:color="000000"/>
              <w:left w:val="single" w:sz="4" w:space="0" w:color="000000"/>
              <w:bottom w:val="single" w:sz="4" w:space="0" w:color="000000"/>
              <w:right w:val="single" w:sz="4" w:space="0" w:color="000000"/>
            </w:tcBorders>
          </w:tcPr>
          <w:p w14:paraId="0527C5CB" w14:textId="77777777" w:rsidR="005D64D2" w:rsidRDefault="005D64D2" w:rsidP="005D64D2">
            <w:pPr>
              <w:spacing w:after="1" w:line="240" w:lineRule="auto"/>
              <w:ind w:left="0" w:right="62" w:firstLine="0"/>
              <w:rPr>
                <w:color w:val="FF0000"/>
              </w:rPr>
            </w:pPr>
            <w:r w:rsidRPr="002F0119">
              <w:rPr>
                <w:color w:val="FF0000"/>
              </w:rPr>
              <w:t>N</w:t>
            </w:r>
            <w:r>
              <w:rPr>
                <w:color w:val="FF0000"/>
              </w:rPr>
              <w:t xml:space="preserve">AME! STOP! WE HAVE KIND HANDS! (What do you want to see – WE DO GOOD SITING/LISTENING) </w:t>
            </w:r>
          </w:p>
          <w:p w14:paraId="61DBABF3" w14:textId="77777777" w:rsidR="005D64D2" w:rsidRDefault="005D64D2" w:rsidP="005D64D2">
            <w:pPr>
              <w:spacing w:after="1" w:line="240" w:lineRule="auto"/>
              <w:ind w:left="0" w:right="62" w:firstLine="0"/>
              <w:rPr>
                <w:color w:val="000000" w:themeColor="text1"/>
              </w:rPr>
            </w:pPr>
            <w:r>
              <w:rPr>
                <w:color w:val="000000" w:themeColor="text1"/>
              </w:rPr>
              <w:t>Name, show me good …. (sitting/listening/looking etc)</w:t>
            </w:r>
          </w:p>
          <w:p w14:paraId="436073C0" w14:textId="77777777" w:rsidR="005D64D2" w:rsidRDefault="005D64D2" w:rsidP="005D64D2">
            <w:pPr>
              <w:spacing w:after="1" w:line="240" w:lineRule="auto"/>
              <w:ind w:left="0" w:right="62" w:firstLine="0"/>
              <w:rPr>
                <w:color w:val="000000" w:themeColor="text1"/>
              </w:rPr>
            </w:pPr>
            <w:r>
              <w:rPr>
                <w:color w:val="000000" w:themeColor="text1"/>
              </w:rPr>
              <w:t>Thank you.</w:t>
            </w:r>
          </w:p>
          <w:p w14:paraId="66456ADC" w14:textId="77777777" w:rsidR="005D64D2" w:rsidRDefault="005D64D2" w:rsidP="005D64D2">
            <w:pPr>
              <w:spacing w:after="1" w:line="240" w:lineRule="auto"/>
              <w:ind w:left="0" w:right="62" w:firstLine="0"/>
              <w:rPr>
                <w:color w:val="000000" w:themeColor="text1"/>
              </w:rPr>
            </w:pPr>
          </w:p>
          <w:p w14:paraId="10215929" w14:textId="77777777" w:rsidR="005D64D2" w:rsidRDefault="005D64D2" w:rsidP="005D64D2">
            <w:pPr>
              <w:spacing w:after="1" w:line="240" w:lineRule="auto"/>
              <w:ind w:left="0" w:right="62" w:firstLine="0"/>
              <w:rPr>
                <w:color w:val="000000" w:themeColor="text1"/>
              </w:rPr>
            </w:pPr>
            <w:r>
              <w:rPr>
                <w:color w:val="000000" w:themeColor="text1"/>
              </w:rPr>
              <w:t>Praise ASAP for the good behaviour …well done NAME you are doing good ….</w:t>
            </w:r>
          </w:p>
          <w:p w14:paraId="6A662833" w14:textId="77777777" w:rsidR="005D64D2" w:rsidRDefault="005D64D2" w:rsidP="005D64D2">
            <w:pPr>
              <w:spacing w:after="1" w:line="240" w:lineRule="auto"/>
              <w:ind w:left="0" w:right="62" w:firstLine="0"/>
              <w:rPr>
                <w:color w:val="000000" w:themeColor="text1"/>
              </w:rPr>
            </w:pPr>
          </w:p>
          <w:p w14:paraId="6C21101B" w14:textId="77777777" w:rsidR="005D64D2" w:rsidRPr="00C34682" w:rsidRDefault="005D64D2" w:rsidP="005D64D2">
            <w:pPr>
              <w:spacing w:after="1" w:line="240" w:lineRule="auto"/>
              <w:ind w:left="0" w:right="62" w:firstLine="0"/>
              <w:rPr>
                <w:b/>
                <w:bCs/>
                <w:i/>
                <w:iCs/>
                <w:color w:val="000000" w:themeColor="text1"/>
              </w:rPr>
            </w:pPr>
            <w:r w:rsidRPr="00C34682">
              <w:rPr>
                <w:b/>
                <w:bCs/>
                <w:i/>
                <w:iCs/>
                <w:color w:val="000000" w:themeColor="text1"/>
              </w:rPr>
              <w:t>Use visual prompts</w:t>
            </w:r>
            <w:r>
              <w:rPr>
                <w:b/>
                <w:bCs/>
                <w:i/>
                <w:iCs/>
                <w:color w:val="000000" w:themeColor="text1"/>
              </w:rPr>
              <w:t xml:space="preserve"> and actions</w:t>
            </w:r>
          </w:p>
        </w:tc>
      </w:tr>
      <w:tr w:rsidR="005D64D2" w:rsidRPr="003975F6" w14:paraId="140685CC" w14:textId="77777777" w:rsidTr="005D64D2">
        <w:trPr>
          <w:trHeight w:val="272"/>
        </w:trPr>
        <w:tc>
          <w:tcPr>
            <w:tcW w:w="10257" w:type="dxa"/>
            <w:tcBorders>
              <w:top w:val="single" w:sz="4" w:space="0" w:color="000000"/>
              <w:left w:val="single" w:sz="4" w:space="0" w:color="000000"/>
              <w:bottom w:val="single" w:sz="4" w:space="0" w:color="000000"/>
              <w:right w:val="single" w:sz="4" w:space="0" w:color="000000"/>
            </w:tcBorders>
            <w:shd w:val="clear" w:color="auto" w:fill="FFFF00"/>
          </w:tcPr>
          <w:p w14:paraId="3359B877" w14:textId="77777777" w:rsidR="005D64D2" w:rsidRPr="003975F6" w:rsidRDefault="005D64D2" w:rsidP="005D64D2">
            <w:pPr>
              <w:spacing w:after="0" w:line="259" w:lineRule="auto"/>
              <w:ind w:left="0" w:right="66" w:firstLine="0"/>
              <w:jc w:val="center"/>
            </w:pPr>
            <w:r w:rsidRPr="003975F6">
              <w:rPr>
                <w:b/>
              </w:rPr>
              <w:t xml:space="preserve">Thinking Time Script </w:t>
            </w:r>
            <w:r>
              <w:rPr>
                <w:b/>
              </w:rPr>
              <w:t xml:space="preserve">(After another reminder or moving towards teachers </w:t>
            </w:r>
            <w:proofErr w:type="gramStart"/>
            <w:r>
              <w:rPr>
                <w:b/>
              </w:rPr>
              <w:t>choice )</w:t>
            </w:r>
            <w:proofErr w:type="gramEnd"/>
            <w:r>
              <w:rPr>
                <w:b/>
              </w:rPr>
              <w:t xml:space="preserve"> </w:t>
            </w:r>
          </w:p>
        </w:tc>
      </w:tr>
      <w:tr w:rsidR="005D64D2" w:rsidRPr="003975F6" w14:paraId="3BD39DDB" w14:textId="77777777" w:rsidTr="005D64D2">
        <w:trPr>
          <w:trHeight w:val="1833"/>
        </w:trPr>
        <w:tc>
          <w:tcPr>
            <w:tcW w:w="10257" w:type="dxa"/>
            <w:tcBorders>
              <w:top w:val="single" w:sz="4" w:space="0" w:color="000000"/>
              <w:left w:val="single" w:sz="4" w:space="0" w:color="000000"/>
              <w:bottom w:val="single" w:sz="4" w:space="0" w:color="000000"/>
              <w:right w:val="single" w:sz="4" w:space="0" w:color="000000"/>
            </w:tcBorders>
          </w:tcPr>
          <w:p w14:paraId="5947B169" w14:textId="77777777" w:rsidR="005D64D2" w:rsidRDefault="005D64D2" w:rsidP="005D64D2">
            <w:pPr>
              <w:spacing w:after="0" w:line="259" w:lineRule="auto"/>
              <w:ind w:left="0" w:right="2" w:firstLine="0"/>
              <w:jc w:val="left"/>
            </w:pPr>
            <w:r>
              <w:t xml:space="preserve">NAME, </w:t>
            </w:r>
            <w:r w:rsidRPr="00EC60AB">
              <w:rPr>
                <w:b/>
                <w:bCs/>
              </w:rPr>
              <w:t>remember</w:t>
            </w:r>
            <w:r>
              <w:t xml:space="preserve"> (good sitting/</w:t>
            </w:r>
            <w:proofErr w:type="gramStart"/>
            <w:r>
              <w:t>listening  etc</w:t>
            </w:r>
            <w:proofErr w:type="gramEnd"/>
            <w:r>
              <w:t xml:space="preserve">). </w:t>
            </w:r>
            <w:r w:rsidRPr="003975F6">
              <w:t xml:space="preserve">  </w:t>
            </w:r>
          </w:p>
          <w:p w14:paraId="2E6DDBDE" w14:textId="77777777" w:rsidR="005D64D2" w:rsidRDefault="005D64D2" w:rsidP="005D64D2">
            <w:pPr>
              <w:spacing w:after="0" w:line="259" w:lineRule="auto"/>
              <w:ind w:left="0" w:right="2" w:firstLine="0"/>
              <w:jc w:val="left"/>
            </w:pPr>
          </w:p>
          <w:p w14:paraId="47989B81" w14:textId="77777777" w:rsidR="005D64D2" w:rsidRDefault="005D64D2" w:rsidP="005D64D2">
            <w:pPr>
              <w:spacing w:after="1" w:line="240" w:lineRule="auto"/>
              <w:ind w:left="0" w:right="62" w:firstLine="0"/>
              <w:rPr>
                <w:color w:val="000000" w:themeColor="text1"/>
              </w:rPr>
            </w:pPr>
            <w:r>
              <w:rPr>
                <w:color w:val="000000" w:themeColor="text1"/>
              </w:rPr>
              <w:t>Thank you.</w:t>
            </w:r>
          </w:p>
          <w:p w14:paraId="4492851F" w14:textId="77777777" w:rsidR="005D64D2" w:rsidRDefault="005D64D2" w:rsidP="005D64D2">
            <w:pPr>
              <w:spacing w:after="1" w:line="240" w:lineRule="auto"/>
              <w:ind w:left="0" w:right="62" w:firstLine="0"/>
              <w:rPr>
                <w:color w:val="000000" w:themeColor="text1"/>
              </w:rPr>
            </w:pPr>
          </w:p>
          <w:p w14:paraId="4409C742" w14:textId="77777777" w:rsidR="005D64D2" w:rsidRDefault="005D64D2" w:rsidP="005D64D2">
            <w:pPr>
              <w:spacing w:after="0" w:line="259" w:lineRule="auto"/>
              <w:ind w:left="0" w:right="2" w:firstLine="0"/>
              <w:jc w:val="left"/>
              <w:rPr>
                <w:color w:val="000000" w:themeColor="text1"/>
              </w:rPr>
            </w:pPr>
            <w:r>
              <w:rPr>
                <w:color w:val="000000" w:themeColor="text1"/>
              </w:rPr>
              <w:t>Praise ASAP for the good behaviour …well done NAME you are doing good …</w:t>
            </w:r>
          </w:p>
          <w:p w14:paraId="462E1661" w14:textId="77777777" w:rsidR="005D64D2" w:rsidRDefault="005D64D2" w:rsidP="005D64D2">
            <w:pPr>
              <w:spacing w:after="0" w:line="259" w:lineRule="auto"/>
              <w:ind w:left="0" w:right="2" w:firstLine="0"/>
              <w:jc w:val="left"/>
              <w:rPr>
                <w:color w:val="000000" w:themeColor="text1"/>
              </w:rPr>
            </w:pPr>
          </w:p>
          <w:p w14:paraId="711D5430" w14:textId="77777777" w:rsidR="005D64D2" w:rsidRPr="00630A5A" w:rsidRDefault="005D64D2" w:rsidP="005D64D2">
            <w:pPr>
              <w:spacing w:after="0" w:line="259" w:lineRule="auto"/>
              <w:ind w:left="0" w:right="2" w:firstLine="0"/>
              <w:jc w:val="left"/>
              <w:rPr>
                <w:i/>
                <w:iCs/>
                <w:color w:val="000000" w:themeColor="text1"/>
              </w:rPr>
            </w:pPr>
            <w:r w:rsidRPr="00630A5A">
              <w:rPr>
                <w:i/>
                <w:iCs/>
                <w:color w:val="000000" w:themeColor="text1"/>
              </w:rPr>
              <w:t>If you …. Then we can …</w:t>
            </w:r>
          </w:p>
          <w:p w14:paraId="0D33A42F" w14:textId="77777777" w:rsidR="005D64D2" w:rsidRDefault="005D64D2" w:rsidP="005D64D2">
            <w:pPr>
              <w:spacing w:after="1" w:line="240" w:lineRule="auto"/>
              <w:ind w:left="0" w:right="62" w:firstLine="0"/>
              <w:rPr>
                <w:color w:val="000000" w:themeColor="text1"/>
              </w:rPr>
            </w:pPr>
          </w:p>
          <w:p w14:paraId="112E6489" w14:textId="77777777" w:rsidR="005D64D2" w:rsidRPr="003975F6" w:rsidRDefault="005D64D2" w:rsidP="005D64D2">
            <w:pPr>
              <w:spacing w:after="0" w:line="259" w:lineRule="auto"/>
              <w:ind w:left="0" w:right="2" w:firstLine="0"/>
              <w:jc w:val="left"/>
            </w:pPr>
            <w:r w:rsidRPr="00C34682">
              <w:rPr>
                <w:b/>
                <w:bCs/>
                <w:i/>
                <w:iCs/>
                <w:color w:val="000000" w:themeColor="text1"/>
              </w:rPr>
              <w:t>Use visual prompts</w:t>
            </w:r>
            <w:r>
              <w:rPr>
                <w:b/>
                <w:bCs/>
                <w:i/>
                <w:iCs/>
                <w:color w:val="000000" w:themeColor="text1"/>
              </w:rPr>
              <w:t xml:space="preserve"> and actions</w:t>
            </w:r>
          </w:p>
        </w:tc>
      </w:tr>
      <w:tr w:rsidR="005D64D2" w:rsidRPr="004311A4" w14:paraId="1A553105"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ED7D31" w:themeFill="accent2"/>
          </w:tcPr>
          <w:p w14:paraId="405BBC57" w14:textId="77777777" w:rsidR="005D64D2" w:rsidRPr="004311A4" w:rsidRDefault="005D64D2" w:rsidP="005D64D2">
            <w:pPr>
              <w:spacing w:after="0" w:line="259" w:lineRule="auto"/>
              <w:ind w:left="0" w:right="63" w:firstLine="0"/>
              <w:jc w:val="center"/>
              <w:rPr>
                <w:highlight w:val="yellow"/>
              </w:rPr>
            </w:pPr>
            <w:r>
              <w:rPr>
                <w:b/>
              </w:rPr>
              <w:t>Thinking Spot</w:t>
            </w:r>
            <w:r w:rsidRPr="003975F6">
              <w:rPr>
                <w:b/>
              </w:rPr>
              <w:t xml:space="preserve"> Script </w:t>
            </w:r>
            <w:r>
              <w:rPr>
                <w:b/>
              </w:rPr>
              <w:t xml:space="preserve">(Teacher’s Choice) </w:t>
            </w:r>
          </w:p>
        </w:tc>
      </w:tr>
      <w:tr w:rsidR="005D64D2" w:rsidRPr="00367692" w14:paraId="7986BAF1" w14:textId="77777777" w:rsidTr="005D64D2">
        <w:trPr>
          <w:trHeight w:val="2730"/>
        </w:trPr>
        <w:tc>
          <w:tcPr>
            <w:tcW w:w="10257" w:type="dxa"/>
            <w:tcBorders>
              <w:top w:val="single" w:sz="4" w:space="0" w:color="000000"/>
              <w:left w:val="single" w:sz="4" w:space="0" w:color="000000"/>
              <w:bottom w:val="single" w:sz="4" w:space="0" w:color="000000"/>
              <w:right w:val="single" w:sz="4" w:space="0" w:color="000000"/>
            </w:tcBorders>
          </w:tcPr>
          <w:p w14:paraId="5146575F" w14:textId="77777777" w:rsidR="005D64D2" w:rsidRDefault="005D64D2" w:rsidP="005D64D2">
            <w:pPr>
              <w:spacing w:after="2" w:line="240" w:lineRule="auto"/>
              <w:ind w:left="0" w:right="60" w:firstLine="0"/>
              <w:jc w:val="left"/>
            </w:pPr>
            <w:r>
              <w:t>NAME, I’m going to count to 3 now. You need to stop. Do good sitting/listening etc. or its thinking spot.</w:t>
            </w:r>
          </w:p>
          <w:p w14:paraId="1292A717" w14:textId="77777777" w:rsidR="005D64D2" w:rsidRDefault="005D64D2" w:rsidP="005D64D2">
            <w:pPr>
              <w:spacing w:after="2" w:line="240" w:lineRule="auto"/>
              <w:ind w:left="0" w:right="60" w:firstLine="0"/>
              <w:jc w:val="left"/>
            </w:pPr>
          </w:p>
          <w:p w14:paraId="1F20CD16" w14:textId="77777777" w:rsidR="005D64D2" w:rsidRDefault="005D64D2" w:rsidP="005D64D2">
            <w:pPr>
              <w:spacing w:after="2" w:line="240" w:lineRule="auto"/>
              <w:ind w:left="0" w:right="60" w:firstLine="0"/>
              <w:jc w:val="left"/>
            </w:pPr>
            <w:r>
              <w:t>NAME, thinking spot or good sitting/listening etc.</w:t>
            </w:r>
          </w:p>
          <w:p w14:paraId="48689384" w14:textId="77777777" w:rsidR="005D64D2" w:rsidRDefault="005D64D2" w:rsidP="005D64D2">
            <w:pPr>
              <w:spacing w:after="2" w:line="240" w:lineRule="auto"/>
              <w:ind w:left="0" w:right="60" w:firstLine="0"/>
              <w:jc w:val="left"/>
            </w:pPr>
          </w:p>
          <w:p w14:paraId="6EF01694" w14:textId="77777777" w:rsidR="005D64D2" w:rsidRDefault="005D64D2" w:rsidP="005D64D2">
            <w:pPr>
              <w:spacing w:after="2" w:line="240" w:lineRule="auto"/>
              <w:ind w:left="0" w:right="60" w:firstLine="0"/>
              <w:jc w:val="left"/>
            </w:pPr>
            <w:r>
              <w:t>1,2,3</w:t>
            </w:r>
          </w:p>
          <w:p w14:paraId="0B9F0DA0" w14:textId="77777777" w:rsidR="005D64D2" w:rsidRDefault="005D64D2" w:rsidP="005D64D2">
            <w:pPr>
              <w:spacing w:after="2" w:line="240" w:lineRule="auto"/>
              <w:ind w:left="0" w:right="60" w:firstLine="0"/>
              <w:jc w:val="left"/>
            </w:pPr>
          </w:p>
          <w:p w14:paraId="6FDA6F4A" w14:textId="77777777" w:rsidR="005D64D2" w:rsidRDefault="005D64D2" w:rsidP="005D64D2">
            <w:pPr>
              <w:spacing w:after="2" w:line="240" w:lineRule="auto"/>
              <w:ind w:left="0" w:right="60" w:firstLine="0"/>
              <w:jc w:val="left"/>
              <w:rPr>
                <w:color w:val="000000" w:themeColor="text1"/>
              </w:rPr>
            </w:pPr>
            <w:r>
              <w:t>Praise if made right choice…</w:t>
            </w:r>
            <w:r>
              <w:rPr>
                <w:color w:val="000000" w:themeColor="text1"/>
              </w:rPr>
              <w:t xml:space="preserve"> well done NAME you are doing good ….</w:t>
            </w:r>
          </w:p>
          <w:p w14:paraId="29EC649E" w14:textId="77777777" w:rsidR="005D64D2" w:rsidRDefault="005D64D2" w:rsidP="005D64D2">
            <w:pPr>
              <w:spacing w:after="2" w:line="240" w:lineRule="auto"/>
              <w:ind w:left="0" w:right="60" w:firstLine="0"/>
              <w:jc w:val="left"/>
            </w:pPr>
          </w:p>
          <w:p w14:paraId="6CDCC941" w14:textId="77777777" w:rsidR="005D64D2" w:rsidRDefault="005D64D2" w:rsidP="005D64D2">
            <w:pPr>
              <w:spacing w:after="2" w:line="240" w:lineRule="auto"/>
              <w:ind w:left="0" w:right="60" w:firstLine="0"/>
              <w:jc w:val="left"/>
              <w:rPr>
                <w:i/>
                <w:iCs/>
              </w:rPr>
            </w:pPr>
            <w:r>
              <w:t xml:space="preserve">Direct to thinking spot if not made the right choice. </w:t>
            </w:r>
            <w:r>
              <w:rPr>
                <w:i/>
                <w:iCs/>
              </w:rPr>
              <w:t xml:space="preserve">When the child is calming, adult to encourage </w:t>
            </w:r>
            <w:proofErr w:type="gramStart"/>
            <w:r>
              <w:rPr>
                <w:i/>
                <w:iCs/>
              </w:rPr>
              <w:t>to  return</w:t>
            </w:r>
            <w:proofErr w:type="gramEnd"/>
            <w:r>
              <w:rPr>
                <w:i/>
                <w:iCs/>
              </w:rPr>
              <w:t xml:space="preserve"> to the play/carpet/task etc.</w:t>
            </w:r>
          </w:p>
          <w:p w14:paraId="6D21A3DE" w14:textId="77777777" w:rsidR="005D64D2" w:rsidRDefault="005D64D2" w:rsidP="005D64D2">
            <w:pPr>
              <w:spacing w:after="1" w:line="240" w:lineRule="auto"/>
              <w:ind w:left="0" w:right="62" w:firstLine="0"/>
              <w:rPr>
                <w:color w:val="000000" w:themeColor="text1"/>
              </w:rPr>
            </w:pPr>
          </w:p>
          <w:p w14:paraId="3E987329" w14:textId="77777777" w:rsidR="005D64D2" w:rsidRPr="00EB0786" w:rsidRDefault="005D64D2" w:rsidP="005D64D2">
            <w:pPr>
              <w:spacing w:after="2" w:line="240" w:lineRule="auto"/>
              <w:ind w:left="0" w:right="60" w:firstLine="0"/>
              <w:jc w:val="left"/>
              <w:rPr>
                <w:i/>
                <w:iCs/>
              </w:rPr>
            </w:pPr>
            <w:r w:rsidRPr="00C34682">
              <w:rPr>
                <w:b/>
                <w:bCs/>
                <w:i/>
                <w:iCs/>
                <w:color w:val="000000" w:themeColor="text1"/>
              </w:rPr>
              <w:t>Use visual prompts</w:t>
            </w:r>
            <w:r>
              <w:rPr>
                <w:b/>
                <w:bCs/>
                <w:i/>
                <w:iCs/>
                <w:color w:val="000000" w:themeColor="text1"/>
              </w:rPr>
              <w:t xml:space="preserve"> and actions</w:t>
            </w:r>
          </w:p>
        </w:tc>
      </w:tr>
      <w:tr w:rsidR="005D64D2" w:rsidRPr="00367692" w14:paraId="6C4A0960" w14:textId="77777777" w:rsidTr="005D64D2">
        <w:trPr>
          <w:trHeight w:val="270"/>
        </w:trPr>
        <w:tc>
          <w:tcPr>
            <w:tcW w:w="10257" w:type="dxa"/>
            <w:tcBorders>
              <w:top w:val="single" w:sz="4" w:space="0" w:color="000000"/>
              <w:left w:val="single" w:sz="4" w:space="0" w:color="000000"/>
              <w:bottom w:val="single" w:sz="4" w:space="0" w:color="000000"/>
              <w:right w:val="single" w:sz="4" w:space="0" w:color="000000"/>
            </w:tcBorders>
            <w:shd w:val="clear" w:color="auto" w:fill="FF0000"/>
          </w:tcPr>
          <w:p w14:paraId="40BEA198" w14:textId="77777777" w:rsidR="005D64D2" w:rsidRPr="00367692" w:rsidRDefault="005D64D2" w:rsidP="005D64D2">
            <w:pPr>
              <w:spacing w:after="0" w:line="259" w:lineRule="auto"/>
              <w:ind w:left="0" w:right="66" w:firstLine="0"/>
              <w:jc w:val="center"/>
            </w:pPr>
            <w:r w:rsidRPr="00367692">
              <w:rPr>
                <w:b/>
              </w:rPr>
              <w:t xml:space="preserve">Restorative Questions </w:t>
            </w:r>
            <w:r>
              <w:rPr>
                <w:b/>
              </w:rPr>
              <w:t xml:space="preserve">- CT or SLT Support to reflect </w:t>
            </w:r>
          </w:p>
        </w:tc>
      </w:tr>
      <w:tr w:rsidR="005D64D2" w:rsidRPr="004311A4" w14:paraId="3452340B" w14:textId="77777777" w:rsidTr="005D64D2">
        <w:trPr>
          <w:trHeight w:val="2627"/>
        </w:trPr>
        <w:tc>
          <w:tcPr>
            <w:tcW w:w="10257" w:type="dxa"/>
            <w:tcBorders>
              <w:top w:val="single" w:sz="4" w:space="0" w:color="000000"/>
              <w:left w:val="single" w:sz="4" w:space="0" w:color="000000"/>
              <w:bottom w:val="single" w:sz="4" w:space="0" w:color="000000"/>
              <w:right w:val="single" w:sz="4" w:space="0" w:color="000000"/>
            </w:tcBorders>
          </w:tcPr>
          <w:p w14:paraId="6F569AD0" w14:textId="77777777" w:rsidR="005D64D2" w:rsidRDefault="005D64D2" w:rsidP="005D64D2">
            <w:pPr>
              <w:spacing w:after="0" w:line="259" w:lineRule="auto"/>
              <w:ind w:left="0" w:right="0" w:firstLine="0"/>
              <w:jc w:val="left"/>
              <w:rPr>
                <w:highlight w:val="yellow"/>
              </w:rPr>
            </w:pPr>
            <w:r w:rsidRPr="004311A4">
              <w:rPr>
                <w:highlight w:val="yellow"/>
              </w:rPr>
              <w:t xml:space="preserve"> </w:t>
            </w:r>
            <w:r>
              <w:rPr>
                <w:highlight w:val="yellow"/>
              </w:rPr>
              <w:t>Move out from the classroom or to an isolated area</w:t>
            </w:r>
          </w:p>
          <w:p w14:paraId="687E0FFA" w14:textId="77777777" w:rsidR="005D64D2" w:rsidRPr="004311A4" w:rsidRDefault="005D64D2" w:rsidP="005D64D2">
            <w:pPr>
              <w:spacing w:after="0" w:line="259" w:lineRule="auto"/>
              <w:ind w:left="0" w:right="0" w:firstLine="0"/>
              <w:jc w:val="left"/>
              <w:rPr>
                <w:highlight w:val="yellow"/>
              </w:rPr>
            </w:pPr>
          </w:p>
          <w:p w14:paraId="4737D1BF" w14:textId="77777777" w:rsidR="005D64D2" w:rsidRDefault="005D64D2" w:rsidP="005D64D2">
            <w:pPr>
              <w:numPr>
                <w:ilvl w:val="0"/>
                <w:numId w:val="9"/>
              </w:numPr>
              <w:spacing w:after="0" w:line="259" w:lineRule="auto"/>
              <w:ind w:right="0" w:hanging="233"/>
              <w:jc w:val="left"/>
            </w:pPr>
            <w:r>
              <w:t>Adult – I am sad NAME. Do you know why I am sad?</w:t>
            </w:r>
          </w:p>
          <w:p w14:paraId="437663C1" w14:textId="77777777" w:rsidR="005D64D2" w:rsidRPr="00C34682" w:rsidRDefault="005D64D2" w:rsidP="005D64D2">
            <w:pPr>
              <w:numPr>
                <w:ilvl w:val="0"/>
                <w:numId w:val="9"/>
              </w:numPr>
              <w:spacing w:after="0" w:line="259" w:lineRule="auto"/>
              <w:ind w:right="0" w:hanging="233"/>
              <w:jc w:val="left"/>
            </w:pPr>
            <w:r>
              <w:t xml:space="preserve">Adult – what do you need to do to make it better? </w:t>
            </w:r>
            <w:r>
              <w:rPr>
                <w:i/>
                <w:iCs/>
              </w:rPr>
              <w:t xml:space="preserve">Support those that need it explaining. Adult potentially to model behaviour expected. Good sharing etc. </w:t>
            </w:r>
          </w:p>
          <w:p w14:paraId="2FDDB503" w14:textId="77777777" w:rsidR="005D64D2" w:rsidRDefault="005D64D2" w:rsidP="005D64D2">
            <w:pPr>
              <w:spacing w:after="1" w:line="240" w:lineRule="auto"/>
              <w:ind w:left="0" w:right="62" w:firstLine="0"/>
              <w:rPr>
                <w:color w:val="000000" w:themeColor="text1"/>
              </w:rPr>
            </w:pPr>
          </w:p>
          <w:p w14:paraId="6775FC05" w14:textId="77777777" w:rsidR="005D64D2" w:rsidRPr="00C34682" w:rsidRDefault="005D64D2" w:rsidP="005D64D2">
            <w:pPr>
              <w:spacing w:after="0" w:line="259" w:lineRule="auto"/>
              <w:ind w:right="0"/>
              <w:jc w:val="left"/>
              <w:rPr>
                <w:b/>
                <w:bCs/>
                <w:i/>
                <w:iCs/>
                <w:color w:val="000000" w:themeColor="text1"/>
              </w:rPr>
            </w:pPr>
            <w:r w:rsidRPr="00C34682">
              <w:rPr>
                <w:b/>
                <w:bCs/>
                <w:i/>
                <w:iCs/>
                <w:color w:val="000000" w:themeColor="text1"/>
              </w:rPr>
              <w:t>Use visual prompts</w:t>
            </w:r>
            <w:r>
              <w:rPr>
                <w:b/>
                <w:bCs/>
                <w:i/>
                <w:iCs/>
                <w:color w:val="000000" w:themeColor="text1"/>
              </w:rPr>
              <w:t xml:space="preserve"> and actions</w:t>
            </w:r>
          </w:p>
        </w:tc>
      </w:tr>
    </w:tbl>
    <w:p w14:paraId="58409C26" w14:textId="6E7E9496" w:rsidR="005D64D2" w:rsidRDefault="005D64D2" w:rsidP="005D64D2">
      <w:pPr>
        <w:spacing w:after="138" w:line="259" w:lineRule="auto"/>
        <w:ind w:left="0" w:right="0" w:firstLine="0"/>
        <w:jc w:val="center"/>
        <w:rPr>
          <w:b/>
          <w:bCs/>
        </w:rPr>
      </w:pPr>
      <w:r w:rsidRPr="008710D3">
        <w:rPr>
          <w:b/>
          <w:bCs/>
        </w:rPr>
        <w:t>Early Years Scripts</w:t>
      </w:r>
    </w:p>
    <w:p w14:paraId="5884B44C" w14:textId="68CEE43A" w:rsidR="00183CFF" w:rsidRPr="005D64D2" w:rsidRDefault="005D64D2" w:rsidP="005D64D2">
      <w:pPr>
        <w:spacing w:after="138" w:line="259" w:lineRule="auto"/>
        <w:ind w:left="0" w:right="0" w:firstLine="0"/>
        <w:jc w:val="center"/>
        <w:rPr>
          <w:b/>
          <w:bCs/>
        </w:rPr>
      </w:pPr>
      <w:r>
        <w:rPr>
          <w:b/>
          <w:bCs/>
        </w:rPr>
        <w:t>PLEASE GET DOWN TO THEIR LEVEL, CLOSE PROXIMITY, USE NAME AND TRY TO GET EYE CONTACT. REINFORE WITH GESTURES</w:t>
      </w:r>
    </w:p>
    <w:p w14:paraId="4FD2794F" w14:textId="35BDBB0A" w:rsidR="00183CFF" w:rsidRPr="00183CFF" w:rsidRDefault="00183CFF" w:rsidP="00183CFF">
      <w:pPr>
        <w:pStyle w:val="Heading1"/>
        <w:ind w:left="-5"/>
      </w:pPr>
      <w:r>
        <w:lastRenderedPageBreak/>
        <w:t>Promoting Education for a Connected World</w:t>
      </w:r>
    </w:p>
    <w:p w14:paraId="0C5EBBC5" w14:textId="3D93EFD1" w:rsidR="00987DC4" w:rsidRDefault="004C0B96">
      <w:pPr>
        <w:ind w:left="-5" w:right="187"/>
      </w:pPr>
      <w:r w:rsidRPr="00AB213A">
        <w:rPr>
          <w:color w:val="auto"/>
        </w:rPr>
        <w:t>Kin</w:t>
      </w:r>
      <w:r w:rsidR="00AB213A" w:rsidRPr="00AB213A">
        <w:rPr>
          <w:color w:val="auto"/>
        </w:rPr>
        <w:t>gsfield First</w:t>
      </w:r>
      <w:r w:rsidR="00CD13A5" w:rsidRPr="00AB213A">
        <w:rPr>
          <w:color w:val="auto"/>
        </w:rPr>
        <w:t xml:space="preserve"> </w:t>
      </w:r>
      <w:r w:rsidR="00CD13A5">
        <w:t>School promotes the highest standard of behaviour in all areas of school life including around online safety.  Children are expected to follow the online safety guidelines and to be respectful and uphold the standard of behaviour expected at all time.</w:t>
      </w:r>
      <w:r w:rsidR="00CD13A5">
        <w:rPr>
          <w:sz w:val="22"/>
        </w:rPr>
        <w:t xml:space="preserve"> </w:t>
      </w:r>
      <w:r w:rsidR="00CD13A5">
        <w:t xml:space="preserve">Through Relationships Education and Health Education, pupils will be taught about online relationships, being safe (including in a digital context) and online safety and harms. Teachers will address online safety and appropriate behaviour in an </w:t>
      </w:r>
      <w:r w:rsidR="005E3BFC">
        <w:t>age-appropriate</w:t>
      </w:r>
      <w:r w:rsidR="00CD13A5">
        <w:t xml:space="preserve"> way that is relevant to our pupils’ lives through the ‘Education for a Connected World’ framework. The framework is central to our whole school approach to safeguarding and online safety; complimenting and broadening our curriculum and provision of online safety education. It focuses specifically on eight different aspects of online education: </w:t>
      </w:r>
    </w:p>
    <w:p w14:paraId="29563275" w14:textId="77777777" w:rsidR="00987DC4" w:rsidRDefault="00CD13A5">
      <w:pPr>
        <w:numPr>
          <w:ilvl w:val="0"/>
          <w:numId w:val="3"/>
        </w:numPr>
        <w:spacing w:after="48"/>
        <w:ind w:right="0" w:hanging="360"/>
      </w:pPr>
      <w:r>
        <w:t xml:space="preserve">Self-Image and Identity </w:t>
      </w:r>
    </w:p>
    <w:p w14:paraId="6ADA8DB0" w14:textId="77777777" w:rsidR="00987DC4" w:rsidRDefault="00CD13A5">
      <w:pPr>
        <w:numPr>
          <w:ilvl w:val="0"/>
          <w:numId w:val="3"/>
        </w:numPr>
        <w:spacing w:after="51"/>
        <w:ind w:right="0" w:hanging="360"/>
      </w:pPr>
      <w:r>
        <w:t xml:space="preserve">Online Relationships </w:t>
      </w:r>
    </w:p>
    <w:p w14:paraId="5D7A9B50" w14:textId="77777777" w:rsidR="00987DC4" w:rsidRDefault="00CD13A5">
      <w:pPr>
        <w:numPr>
          <w:ilvl w:val="0"/>
          <w:numId w:val="3"/>
        </w:numPr>
        <w:spacing w:after="48"/>
        <w:ind w:right="0" w:hanging="360"/>
      </w:pPr>
      <w:r>
        <w:t xml:space="preserve">Online Reputation </w:t>
      </w:r>
    </w:p>
    <w:p w14:paraId="43A52800" w14:textId="77777777" w:rsidR="00987DC4" w:rsidRDefault="00CD13A5">
      <w:pPr>
        <w:numPr>
          <w:ilvl w:val="0"/>
          <w:numId w:val="3"/>
        </w:numPr>
        <w:spacing w:after="50"/>
        <w:ind w:right="0" w:hanging="360"/>
      </w:pPr>
      <w:r>
        <w:t xml:space="preserve">Online Bullying </w:t>
      </w:r>
    </w:p>
    <w:p w14:paraId="31FC5CF8" w14:textId="77777777" w:rsidR="00987DC4" w:rsidRDefault="00CD13A5">
      <w:pPr>
        <w:numPr>
          <w:ilvl w:val="0"/>
          <w:numId w:val="3"/>
        </w:numPr>
        <w:spacing w:after="48"/>
        <w:ind w:right="0" w:hanging="360"/>
      </w:pPr>
      <w:r>
        <w:t xml:space="preserve">Managing Online Information </w:t>
      </w:r>
    </w:p>
    <w:p w14:paraId="39876F2F" w14:textId="77777777" w:rsidR="00987DC4" w:rsidRDefault="00CD13A5">
      <w:pPr>
        <w:numPr>
          <w:ilvl w:val="0"/>
          <w:numId w:val="3"/>
        </w:numPr>
        <w:spacing w:after="50"/>
        <w:ind w:right="0" w:hanging="360"/>
      </w:pPr>
      <w:r>
        <w:t xml:space="preserve">Health, Wellbeing and Lifestyle </w:t>
      </w:r>
    </w:p>
    <w:p w14:paraId="1BC136CB" w14:textId="77777777" w:rsidR="00987DC4" w:rsidRDefault="00CD13A5">
      <w:pPr>
        <w:numPr>
          <w:ilvl w:val="0"/>
          <w:numId w:val="3"/>
        </w:numPr>
        <w:spacing w:after="48"/>
        <w:ind w:right="0" w:hanging="360"/>
      </w:pPr>
      <w:r>
        <w:t xml:space="preserve">Privacy and Security </w:t>
      </w:r>
    </w:p>
    <w:p w14:paraId="5E5FBF9E" w14:textId="77777777" w:rsidR="00987DC4" w:rsidRDefault="00CD13A5">
      <w:pPr>
        <w:numPr>
          <w:ilvl w:val="0"/>
          <w:numId w:val="3"/>
        </w:numPr>
        <w:spacing w:after="30"/>
        <w:ind w:right="0" w:hanging="360"/>
      </w:pPr>
      <w:r>
        <w:t xml:space="preserve">Copyright and Ownership </w:t>
      </w:r>
    </w:p>
    <w:p w14:paraId="1A47013E" w14:textId="77777777" w:rsidR="00987DC4" w:rsidRDefault="00CD13A5">
      <w:pPr>
        <w:ind w:left="-5" w:right="187"/>
      </w:pPr>
      <w:r>
        <w:t xml:space="preserve">The objectives promote the development of safe and appropriate </w:t>
      </w:r>
      <w:proofErr w:type="gramStart"/>
      <w:r>
        <w:t>long term</w:t>
      </w:r>
      <w:proofErr w:type="gramEnd"/>
      <w:r>
        <w:t xml:space="preserve"> behaviours. It also supports our teachers in empowering our pupils and building their resilience. We aim to give our pupils the information that they need to make good decisions about their own health and wellbeing which includes teaching children how to be safe online and the impact social media and the internet can have on their wellbeing. The framework details the skills and understanding that children should develop as they progress through our school. </w:t>
      </w:r>
    </w:p>
    <w:p w14:paraId="31077021" w14:textId="77777777" w:rsidR="00987DC4" w:rsidRDefault="00CD13A5">
      <w:pPr>
        <w:spacing w:after="71" w:line="259" w:lineRule="auto"/>
        <w:ind w:left="0" w:right="0" w:firstLine="0"/>
        <w:jc w:val="left"/>
      </w:pPr>
      <w:r>
        <w:t xml:space="preserve"> </w:t>
      </w:r>
    </w:p>
    <w:p w14:paraId="05657C35" w14:textId="77777777" w:rsidR="00987DC4" w:rsidRDefault="00CD13A5">
      <w:pPr>
        <w:pStyle w:val="Heading1"/>
        <w:ind w:left="-5"/>
      </w:pPr>
      <w:r>
        <w:t xml:space="preserve">Promoting Positive Well-Being and Mental Health </w:t>
      </w:r>
    </w:p>
    <w:p w14:paraId="215AA50B" w14:textId="62EC66C4" w:rsidR="00987DC4" w:rsidRDefault="00CD13A5">
      <w:pPr>
        <w:ind w:left="-5" w:right="182"/>
      </w:pPr>
      <w:r>
        <w:t xml:space="preserve">At </w:t>
      </w:r>
      <w:r w:rsidR="00AB213A" w:rsidRPr="1504AE53">
        <w:rPr>
          <w:color w:val="auto"/>
        </w:rPr>
        <w:t>Kingsfield</w:t>
      </w:r>
      <w:r>
        <w:t>, pupils will also learn how to build their confidence, independence and resilience so they can keep themselves mentally healthy.</w:t>
      </w:r>
      <w:r w:rsidRPr="1504AE53">
        <w:rPr>
          <w:rFonts w:ascii="Calibri" w:eastAsia="Calibri" w:hAnsi="Calibri" w:cs="Calibri"/>
        </w:rPr>
        <w:t xml:space="preserve"> </w:t>
      </w:r>
      <w:r>
        <w:t xml:space="preserve">The skills, knowledge and understanding needed by our pupils to keep themselves and others physically and mentally healthy and safe and knowing how and when to ask for help if problems arise are included as part of our PSHE curriculum. We also </w:t>
      </w:r>
      <w:r w:rsidR="004311A4">
        <w:t xml:space="preserve">celebrate </w:t>
      </w:r>
      <w:r w:rsidR="00DA5252">
        <w:t xml:space="preserve">National Celebration Events such as </w:t>
      </w:r>
      <w:r>
        <w:t>Children’s Mental Health Week</w:t>
      </w:r>
      <w:r w:rsidR="2D943346">
        <w:t xml:space="preserve"> and </w:t>
      </w:r>
      <w:r w:rsidR="00DA5252">
        <w:t>Anti-Bullying Week</w:t>
      </w:r>
      <w:r>
        <w:t xml:space="preserve">. We strongly believe that a healthy body means a healthy mind and, therefore, we promote and support children in understanding that good physical health contributes to good mental wellbeing, and vice versa.  </w:t>
      </w:r>
    </w:p>
    <w:p w14:paraId="2D7A5BC8" w14:textId="77777777" w:rsidR="00987DC4" w:rsidRDefault="00CD13A5">
      <w:pPr>
        <w:spacing w:after="69" w:line="259" w:lineRule="auto"/>
        <w:ind w:left="0" w:right="0" w:firstLine="0"/>
        <w:jc w:val="left"/>
      </w:pPr>
      <w:r>
        <w:t xml:space="preserve"> </w:t>
      </w:r>
    </w:p>
    <w:p w14:paraId="4A1FD7C1" w14:textId="65729C8F" w:rsidR="00987DC4" w:rsidRDefault="00CD13A5">
      <w:pPr>
        <w:pStyle w:val="Heading1"/>
        <w:ind w:left="-5"/>
      </w:pPr>
      <w:r>
        <w:t xml:space="preserve">Pastoral Support – </w:t>
      </w:r>
      <w:r w:rsidR="001974FF">
        <w:t xml:space="preserve">Interventions and Support </w:t>
      </w:r>
      <w:r w:rsidR="002C318F">
        <w:t xml:space="preserve">Strategies </w:t>
      </w:r>
    </w:p>
    <w:p w14:paraId="39C80FDB" w14:textId="77777777" w:rsidR="00102900" w:rsidRDefault="00CD13A5">
      <w:pPr>
        <w:spacing w:after="20" w:line="241" w:lineRule="auto"/>
        <w:ind w:left="0" w:right="187" w:firstLine="0"/>
      </w:pPr>
      <w:r>
        <w:t xml:space="preserve">As part of our pastoral programme, we will endeavour to identify and support those pupils who are more vulnerable. We offer a </w:t>
      </w:r>
      <w:r w:rsidR="002C318F">
        <w:t xml:space="preserve">variety of classroom strategies </w:t>
      </w:r>
      <w:r>
        <w:t>that complements the promotion of emotional wellbeing of pupils in our school</w:t>
      </w:r>
      <w:r w:rsidR="00102900">
        <w:t xml:space="preserve">, such as: </w:t>
      </w:r>
    </w:p>
    <w:p w14:paraId="445C8762" w14:textId="79A37EB6" w:rsidR="002948DA" w:rsidRDefault="002948DA" w:rsidP="00102900">
      <w:pPr>
        <w:pStyle w:val="ListParagraph"/>
        <w:numPr>
          <w:ilvl w:val="0"/>
          <w:numId w:val="11"/>
        </w:numPr>
        <w:spacing w:after="20" w:line="241" w:lineRule="auto"/>
        <w:ind w:right="187"/>
      </w:pPr>
      <w:r>
        <w:t>Emotion boards</w:t>
      </w:r>
    </w:p>
    <w:p w14:paraId="53980771" w14:textId="45E55949" w:rsidR="002948DA" w:rsidRDefault="002948DA" w:rsidP="00102900">
      <w:pPr>
        <w:pStyle w:val="ListParagraph"/>
        <w:numPr>
          <w:ilvl w:val="0"/>
          <w:numId w:val="11"/>
        </w:numPr>
        <w:spacing w:after="20" w:line="241" w:lineRule="auto"/>
        <w:ind w:right="187"/>
      </w:pPr>
      <w:r>
        <w:t xml:space="preserve">Worry </w:t>
      </w:r>
      <w:r w:rsidR="5AA084DD">
        <w:t>monsters</w:t>
      </w:r>
    </w:p>
    <w:p w14:paraId="5CCE7524" w14:textId="5D12AE19" w:rsidR="002948DA" w:rsidRDefault="002948DA" w:rsidP="00102900">
      <w:pPr>
        <w:pStyle w:val="ListParagraph"/>
        <w:numPr>
          <w:ilvl w:val="0"/>
          <w:numId w:val="11"/>
        </w:numPr>
        <w:spacing w:after="20" w:line="241" w:lineRule="auto"/>
        <w:ind w:right="187"/>
      </w:pPr>
      <w:r>
        <w:t>Anti-bullying Ambassadors</w:t>
      </w:r>
      <w:r w:rsidR="00105D01">
        <w:t xml:space="preserve"> (</w:t>
      </w:r>
      <w:proofErr w:type="spellStart"/>
      <w:r w:rsidR="00105D01">
        <w:t>Superfriend</w:t>
      </w:r>
      <w:r w:rsidR="6DCC434C">
        <w:t>s</w:t>
      </w:r>
      <w:proofErr w:type="spellEnd"/>
      <w:r w:rsidR="00105D01">
        <w:t>)</w:t>
      </w:r>
    </w:p>
    <w:p w14:paraId="554B382C" w14:textId="7110CFB9" w:rsidR="009C1A2A" w:rsidRDefault="002948DA" w:rsidP="005D64D2">
      <w:pPr>
        <w:pStyle w:val="ListParagraph"/>
        <w:numPr>
          <w:ilvl w:val="0"/>
          <w:numId w:val="11"/>
        </w:numPr>
        <w:spacing w:after="20" w:line="241" w:lineRule="auto"/>
        <w:ind w:right="187"/>
      </w:pPr>
      <w:r>
        <w:t>Pupil leadership gro</w:t>
      </w:r>
      <w:r w:rsidRPr="00105D01">
        <w:rPr>
          <w:color w:val="auto"/>
        </w:rPr>
        <w:t xml:space="preserve">ups </w:t>
      </w:r>
      <w:r w:rsidR="00105D01" w:rsidRPr="00105D01">
        <w:rPr>
          <w:color w:val="auto"/>
        </w:rPr>
        <w:t>such as Playground leaders</w:t>
      </w:r>
    </w:p>
    <w:p w14:paraId="4EB5A78E" w14:textId="7B42E422" w:rsidR="009C1A2A" w:rsidRDefault="009C1A2A" w:rsidP="009C1A2A">
      <w:pPr>
        <w:ind w:right="0"/>
      </w:pPr>
      <w:r>
        <w:lastRenderedPageBreak/>
        <w:t>Beyond the c</w:t>
      </w:r>
      <w:r w:rsidR="00E064BC">
        <w:t>las</w:t>
      </w:r>
      <w:r>
        <w:t>sroom</w:t>
      </w:r>
      <w:r w:rsidR="00E064BC">
        <w:t>,</w:t>
      </w:r>
      <w:r>
        <w:t xml:space="preserve"> sup</w:t>
      </w:r>
      <w:r w:rsidR="00E064BC">
        <w:t>p</w:t>
      </w:r>
      <w:r>
        <w:t>ort may include:</w:t>
      </w:r>
    </w:p>
    <w:p w14:paraId="4A624AA5" w14:textId="117A43F8" w:rsidR="00E064BC" w:rsidRDefault="00C36684" w:rsidP="00E064BC">
      <w:pPr>
        <w:pStyle w:val="ListParagraph"/>
        <w:numPr>
          <w:ilvl w:val="0"/>
          <w:numId w:val="12"/>
        </w:numPr>
        <w:ind w:right="0"/>
      </w:pPr>
      <w:r>
        <w:t>Mental Health Support Team (MHST)</w:t>
      </w:r>
    </w:p>
    <w:p w14:paraId="7873D887" w14:textId="3590F218" w:rsidR="006B3FC1" w:rsidRDefault="0078391B" w:rsidP="00E064BC">
      <w:pPr>
        <w:pStyle w:val="ListParagraph"/>
        <w:numPr>
          <w:ilvl w:val="0"/>
          <w:numId w:val="12"/>
        </w:numPr>
        <w:ind w:right="0"/>
      </w:pPr>
      <w:r>
        <w:t>Stay Well</w:t>
      </w:r>
    </w:p>
    <w:p w14:paraId="2C3DFFE6" w14:textId="368D1FC7" w:rsidR="005D64D2" w:rsidRDefault="0078391B" w:rsidP="00E064BC">
      <w:pPr>
        <w:pStyle w:val="ListParagraph"/>
        <w:numPr>
          <w:ilvl w:val="0"/>
          <w:numId w:val="12"/>
        </w:numPr>
        <w:ind w:right="0"/>
      </w:pPr>
      <w:r>
        <w:t>Gingerbread Centre</w:t>
      </w:r>
      <w:r w:rsidR="005D64D2">
        <w:t xml:space="preserve"> referral</w:t>
      </w:r>
    </w:p>
    <w:p w14:paraId="3FC5DC6C" w14:textId="02FDA435" w:rsidR="00996D1F" w:rsidRDefault="00996D1F" w:rsidP="00E064BC">
      <w:pPr>
        <w:pStyle w:val="ListParagraph"/>
        <w:numPr>
          <w:ilvl w:val="0"/>
          <w:numId w:val="12"/>
        </w:numPr>
        <w:ind w:right="0"/>
      </w:pPr>
      <w:r>
        <w:t>E</w:t>
      </w:r>
      <w:r w:rsidR="006B3FC1">
        <w:t>LSA</w:t>
      </w:r>
    </w:p>
    <w:p w14:paraId="4FC9F7B7" w14:textId="0D6C3478" w:rsidR="00996D1F" w:rsidRDefault="00996D1F" w:rsidP="00E064BC">
      <w:pPr>
        <w:pStyle w:val="ListParagraph"/>
        <w:numPr>
          <w:ilvl w:val="0"/>
          <w:numId w:val="12"/>
        </w:numPr>
        <w:ind w:right="0"/>
      </w:pPr>
      <w:r>
        <w:t>SEMH interventions-individual and classroom</w:t>
      </w:r>
    </w:p>
    <w:p w14:paraId="32070C48" w14:textId="0BAF77E0" w:rsidR="00075960" w:rsidRDefault="00A64B16" w:rsidP="00E064BC">
      <w:pPr>
        <w:pStyle w:val="ListParagraph"/>
        <w:numPr>
          <w:ilvl w:val="0"/>
          <w:numId w:val="12"/>
        </w:numPr>
        <w:ind w:right="0"/>
      </w:pPr>
      <w:r>
        <w:t>SEND hub referral</w:t>
      </w:r>
    </w:p>
    <w:p w14:paraId="142C53BD" w14:textId="3A0589EB" w:rsidR="00A64B16" w:rsidRDefault="00A64B16" w:rsidP="00E064BC">
      <w:pPr>
        <w:pStyle w:val="ListParagraph"/>
        <w:numPr>
          <w:ilvl w:val="0"/>
          <w:numId w:val="12"/>
        </w:numPr>
        <w:ind w:right="0"/>
      </w:pPr>
      <w:r>
        <w:t>Graduated Response</w:t>
      </w:r>
    </w:p>
    <w:p w14:paraId="0BC85001" w14:textId="26666085" w:rsidR="009314E6" w:rsidRDefault="009314E6" w:rsidP="00E064BC">
      <w:pPr>
        <w:pStyle w:val="ListParagraph"/>
        <w:numPr>
          <w:ilvl w:val="0"/>
          <w:numId w:val="12"/>
        </w:numPr>
        <w:ind w:right="0"/>
      </w:pPr>
      <w:r>
        <w:t>Outreach Support</w:t>
      </w:r>
    </w:p>
    <w:p w14:paraId="68BD9C17" w14:textId="77777777" w:rsidR="0004207C" w:rsidRDefault="0004207C" w:rsidP="0004207C">
      <w:pPr>
        <w:pStyle w:val="ListParagraph"/>
        <w:ind w:right="0" w:firstLine="0"/>
      </w:pPr>
    </w:p>
    <w:p w14:paraId="25DD01BE" w14:textId="77777777" w:rsidR="00987DC4" w:rsidRDefault="00CD13A5">
      <w:pPr>
        <w:ind w:left="-5" w:right="190"/>
      </w:pPr>
      <w:r>
        <w:t xml:space="preserve">Interventions do not aim to solve </w:t>
      </w:r>
      <w:r>
        <w:rPr>
          <w:i/>
        </w:rPr>
        <w:t xml:space="preserve">all </w:t>
      </w:r>
      <w:r>
        <w:t xml:space="preserve">the pupils’ difficulties. It will target the priority need at the time and we will utilise other services to help where and when necessary. We also have quality resources, books and activities that help to build pupils self-esteem, resilience, increase inner calm, manage anger, improve understanding of emotions and encourage positivity. </w:t>
      </w:r>
    </w:p>
    <w:p w14:paraId="2A98A992" w14:textId="77777777" w:rsidR="00987DC4" w:rsidRDefault="00CD13A5">
      <w:pPr>
        <w:spacing w:after="31" w:line="259" w:lineRule="auto"/>
        <w:ind w:left="0" w:right="0" w:firstLine="0"/>
        <w:jc w:val="left"/>
      </w:pPr>
      <w:r>
        <w:t xml:space="preserve"> </w:t>
      </w:r>
    </w:p>
    <w:p w14:paraId="3DAE0DD2" w14:textId="64E08157" w:rsidR="00987DC4" w:rsidRDefault="0004207C">
      <w:pPr>
        <w:pStyle w:val="Heading1"/>
        <w:ind w:left="-5"/>
      </w:pPr>
      <w:r>
        <w:t>Positive Classroom Culture</w:t>
      </w:r>
    </w:p>
    <w:p w14:paraId="59550B94" w14:textId="207A9DBB" w:rsidR="00987DC4" w:rsidRDefault="00CD13A5">
      <w:pPr>
        <w:ind w:left="-5" w:right="0"/>
      </w:pPr>
      <w:r>
        <w:t xml:space="preserve">At </w:t>
      </w:r>
      <w:r w:rsidR="00105D01" w:rsidRPr="00105D01">
        <w:rPr>
          <w:color w:val="auto"/>
        </w:rPr>
        <w:t>Kingsfield First School</w:t>
      </w:r>
      <w:r w:rsidRPr="00105D01">
        <w:rPr>
          <w:color w:val="auto"/>
        </w:rPr>
        <w:t xml:space="preserve">, we </w:t>
      </w:r>
      <w:r>
        <w:t xml:space="preserve">feel passionately about empowering our children to have a ‘growth mindset’ which enables them to love learning and strive to be the very best that they can be. The children’s capacity to develop a growth mindset is underpinned by </w:t>
      </w:r>
      <w:r w:rsidR="00D46CE2">
        <w:t xml:space="preserve">the school’s ethos and motto of </w:t>
      </w:r>
      <w:r w:rsidR="00105D01" w:rsidRPr="003A2C25">
        <w:rPr>
          <w:bCs/>
          <w:color w:val="auto"/>
          <w:sz w:val="22"/>
        </w:rPr>
        <w:t>Learn together…. Play together…. Succeed together</w:t>
      </w:r>
      <w:r>
        <w:t xml:space="preserve">. It is further developed through whole school assemblies and </w:t>
      </w:r>
      <w:r w:rsidR="00D56E29">
        <w:t>wider curriculum.</w:t>
      </w:r>
    </w:p>
    <w:p w14:paraId="2EAA01E3" w14:textId="77777777" w:rsidR="00987DC4" w:rsidRDefault="00CD13A5">
      <w:pPr>
        <w:spacing w:after="0" w:line="259" w:lineRule="auto"/>
        <w:ind w:left="74" w:right="0" w:firstLine="0"/>
        <w:jc w:val="left"/>
      </w:pPr>
      <w:r>
        <w:t xml:space="preserve"> </w:t>
      </w:r>
    </w:p>
    <w:p w14:paraId="4B172221" w14:textId="04B6BD29" w:rsidR="00987DC4" w:rsidRDefault="00511F74">
      <w:pPr>
        <w:spacing w:after="0" w:line="259" w:lineRule="auto"/>
        <w:ind w:left="84" w:right="0"/>
        <w:jc w:val="left"/>
      </w:pPr>
      <w:r>
        <w:rPr>
          <w:b/>
        </w:rPr>
        <w:t>We aim to achieve</w:t>
      </w:r>
      <w:r w:rsidR="00CD13A5">
        <w:rPr>
          <w:b/>
        </w:rPr>
        <w:t xml:space="preserve">: </w:t>
      </w:r>
      <w:r w:rsidR="00CD13A5">
        <w:t xml:space="preserve"> </w:t>
      </w:r>
    </w:p>
    <w:p w14:paraId="51851C76" w14:textId="77777777" w:rsidR="00987DC4" w:rsidRDefault="00CD13A5" w:rsidP="00AB213A">
      <w:pPr>
        <w:pStyle w:val="ListParagraph"/>
        <w:numPr>
          <w:ilvl w:val="0"/>
          <w:numId w:val="20"/>
        </w:numPr>
        <w:ind w:right="0"/>
      </w:pPr>
      <w:r>
        <w:t xml:space="preserve">A love of learning and a desire to improve.  </w:t>
      </w:r>
    </w:p>
    <w:p w14:paraId="7AA1B7DA" w14:textId="77777777" w:rsidR="00987DC4" w:rsidRDefault="00CD13A5" w:rsidP="00AB213A">
      <w:pPr>
        <w:pStyle w:val="ListParagraph"/>
        <w:numPr>
          <w:ilvl w:val="0"/>
          <w:numId w:val="20"/>
        </w:numPr>
        <w:ind w:right="0"/>
      </w:pPr>
      <w:r>
        <w:t xml:space="preserve">A desire to be challenged.  </w:t>
      </w:r>
    </w:p>
    <w:p w14:paraId="29170FFF" w14:textId="77777777" w:rsidR="00987DC4" w:rsidRDefault="00CD13A5" w:rsidP="00AB213A">
      <w:pPr>
        <w:pStyle w:val="ListParagraph"/>
        <w:numPr>
          <w:ilvl w:val="0"/>
          <w:numId w:val="20"/>
        </w:numPr>
        <w:ind w:right="0"/>
      </w:pPr>
      <w:r>
        <w:t xml:space="preserve">A resilience and willingness to work for a positive result. </w:t>
      </w:r>
    </w:p>
    <w:p w14:paraId="74CD6F64" w14:textId="77777777" w:rsidR="00987DC4" w:rsidRDefault="00CD13A5" w:rsidP="00AB213A">
      <w:pPr>
        <w:pStyle w:val="ListParagraph"/>
        <w:numPr>
          <w:ilvl w:val="0"/>
          <w:numId w:val="20"/>
        </w:numPr>
        <w:ind w:right="0"/>
      </w:pPr>
      <w:r>
        <w:t xml:space="preserve">A belief that with effort and practice you can achieve anything.  </w:t>
      </w:r>
    </w:p>
    <w:p w14:paraId="083753A8" w14:textId="77777777" w:rsidR="00987DC4" w:rsidRDefault="00CD13A5" w:rsidP="00AB213A">
      <w:pPr>
        <w:pStyle w:val="ListParagraph"/>
        <w:numPr>
          <w:ilvl w:val="0"/>
          <w:numId w:val="20"/>
        </w:numPr>
        <w:ind w:right="0"/>
      </w:pPr>
      <w:r>
        <w:t xml:space="preserve">An understanding that you can learn from your mistakes and failures.  </w:t>
      </w:r>
    </w:p>
    <w:p w14:paraId="4D90FF1D" w14:textId="77777777" w:rsidR="00987DC4" w:rsidRDefault="00CD13A5" w:rsidP="00AB213A">
      <w:pPr>
        <w:pStyle w:val="ListParagraph"/>
        <w:numPr>
          <w:ilvl w:val="0"/>
          <w:numId w:val="20"/>
        </w:numPr>
        <w:ind w:right="0"/>
      </w:pPr>
      <w:r>
        <w:t xml:space="preserve">Self-motivation and resilience.  </w:t>
      </w:r>
    </w:p>
    <w:p w14:paraId="4E97E662" w14:textId="77777777" w:rsidR="00987DC4" w:rsidRDefault="00CD13A5" w:rsidP="00AB213A">
      <w:pPr>
        <w:pStyle w:val="ListParagraph"/>
        <w:numPr>
          <w:ilvl w:val="0"/>
          <w:numId w:val="20"/>
        </w:numPr>
        <w:ind w:right="0"/>
      </w:pPr>
      <w:r>
        <w:t xml:space="preserve">Being proud of all of your achievements.  </w:t>
      </w:r>
    </w:p>
    <w:p w14:paraId="346E1831" w14:textId="77777777" w:rsidR="00987DC4" w:rsidRDefault="00CD13A5">
      <w:pPr>
        <w:spacing w:after="34" w:line="259" w:lineRule="auto"/>
        <w:ind w:left="74" w:right="0" w:firstLine="0"/>
        <w:jc w:val="left"/>
      </w:pPr>
      <w:r>
        <w:t xml:space="preserve"> </w:t>
      </w:r>
    </w:p>
    <w:p w14:paraId="7EA2DA6D" w14:textId="77777777" w:rsidR="00987DC4" w:rsidRDefault="00CD13A5">
      <w:pPr>
        <w:pStyle w:val="Heading1"/>
        <w:tabs>
          <w:tab w:val="center" w:pos="4513"/>
        </w:tabs>
        <w:ind w:left="-15" w:firstLine="0"/>
      </w:pPr>
      <w:r>
        <w:t xml:space="preserve">Anti-Bullying </w:t>
      </w:r>
      <w:r>
        <w:tab/>
        <w:t xml:space="preserve"> </w:t>
      </w:r>
    </w:p>
    <w:p w14:paraId="3B34F346" w14:textId="016B0656" w:rsidR="0034388A" w:rsidRDefault="00CD13A5" w:rsidP="00C705DF">
      <w:pPr>
        <w:spacing w:after="247"/>
        <w:ind w:left="-5" w:right="185"/>
      </w:pPr>
      <w:r>
        <w:t xml:space="preserve">Bullying in any form will not be tolerated at </w:t>
      </w:r>
      <w:r w:rsidR="00AB213A" w:rsidRPr="00AB213A">
        <w:rPr>
          <w:color w:val="auto"/>
        </w:rPr>
        <w:t>Kingsfield</w:t>
      </w:r>
      <w:r w:rsidRPr="00AB213A">
        <w:rPr>
          <w:color w:val="auto"/>
        </w:rPr>
        <w:t xml:space="preserve"> </w:t>
      </w:r>
      <w:r>
        <w:t xml:space="preserve">First School. (Please refer to our Anti-Bullying Policy) Bullying is the unwanted behaviour towards another person over a period of time. </w:t>
      </w:r>
      <w:r w:rsidR="00AF39D0">
        <w:t>If we discover that an act of bu</w:t>
      </w:r>
      <w:r w:rsidR="00BC4FD8">
        <w:t>lly</w:t>
      </w:r>
      <w:r w:rsidR="00AF39D0">
        <w:t xml:space="preserve">ing has taken place, we act immediately to stop any further </w:t>
      </w:r>
      <w:r w:rsidR="00544942">
        <w:t>occurrences</w:t>
      </w:r>
      <w:r w:rsidR="00AF39D0">
        <w:t xml:space="preserve"> of such behaviour. </w:t>
      </w:r>
      <w:r w:rsidR="006017CA">
        <w:t>(Please refer to our anti bullying policy).</w:t>
      </w:r>
    </w:p>
    <w:p w14:paraId="1DC21AEA" w14:textId="77777777" w:rsidR="00987DC4" w:rsidRDefault="00CD13A5">
      <w:pPr>
        <w:pStyle w:val="Heading1"/>
        <w:ind w:left="-5"/>
      </w:pPr>
      <w:r>
        <w:t xml:space="preserve">Equal Opportunities and Entitlement for All </w:t>
      </w:r>
    </w:p>
    <w:p w14:paraId="37235D04" w14:textId="67D9D705" w:rsidR="0034388A" w:rsidRDefault="00CD13A5" w:rsidP="0034388A">
      <w:pPr>
        <w:ind w:left="-5" w:right="187"/>
      </w:pPr>
      <w:r>
        <w:t xml:space="preserve">The safety, welfare and well-being of all pupils and staff is a key priority at </w:t>
      </w:r>
      <w:r w:rsidR="00C705DF" w:rsidRPr="1504AE53">
        <w:rPr>
          <w:color w:val="auto"/>
        </w:rPr>
        <w:t xml:space="preserve">Kingsfield First </w:t>
      </w:r>
      <w:r>
        <w:t>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1504AE53">
        <w:rPr>
          <w:sz w:val="24"/>
          <w:szCs w:val="24"/>
        </w:rPr>
        <w:t xml:space="preserve"> </w:t>
      </w:r>
      <w:r>
        <w:t>We commit to challenging discrimination and aim to provide positive information about different groups of people, including LGBT</w:t>
      </w:r>
      <w:r w:rsidR="29EB02DD">
        <w:t>Q+</w:t>
      </w:r>
      <w:r>
        <w:t xml:space="preserve"> people, that is non-stereotyping</w:t>
      </w:r>
      <w:r w:rsidRPr="1504AE53">
        <w:rPr>
          <w:sz w:val="22"/>
        </w:rPr>
        <w:t xml:space="preserve">. </w:t>
      </w:r>
      <w:r>
        <w:lastRenderedPageBreak/>
        <w:t>Under the Equality Act 2010 we have a duty not to discriminate against people on the basis of their age, disability, gender, gender identity, pregnancy or maternity, race, religion or belief and sexual orientation.</w:t>
      </w:r>
      <w:r w:rsidRPr="1504AE53">
        <w:rPr>
          <w:sz w:val="24"/>
          <w:szCs w:val="24"/>
        </w:rPr>
        <w:t xml:space="preserve"> </w:t>
      </w:r>
      <w:r>
        <w:t>We are proud to have achieved Dyslexia Friendly Enhanced Status in 2016. This is in recognition of the further development of good practice in teaching and learning across the school to support all pupils’ learning and the specific support provided for pupils who have difficulties with aspects of reading, writing or spelling.</w:t>
      </w:r>
    </w:p>
    <w:p w14:paraId="383D6921" w14:textId="77777777" w:rsidR="0034388A" w:rsidRDefault="0034388A" w:rsidP="0034388A">
      <w:pPr>
        <w:ind w:left="-5" w:right="187"/>
      </w:pPr>
    </w:p>
    <w:p w14:paraId="54C45AED" w14:textId="6E5C186E" w:rsidR="004F395E" w:rsidRDefault="004F395E" w:rsidP="004F395E">
      <w:pPr>
        <w:pStyle w:val="Heading1"/>
        <w:tabs>
          <w:tab w:val="center" w:pos="4513"/>
        </w:tabs>
        <w:ind w:left="-15" w:firstLine="0"/>
      </w:pPr>
      <w:r>
        <w:t xml:space="preserve">Inclusion </w:t>
      </w:r>
      <w:r>
        <w:tab/>
        <w:t xml:space="preserve"> </w:t>
      </w:r>
    </w:p>
    <w:p w14:paraId="47109BC3" w14:textId="77777777" w:rsidR="00987DC4" w:rsidRDefault="00CD13A5">
      <w:pPr>
        <w:spacing w:after="248"/>
        <w:ind w:left="-5" w:right="184"/>
      </w:pPr>
      <w:r>
        <w:t xml:space="preserve">We are committed to promoting an environment that embeds the values of inclusive educational practices so teaching and learning is accessible and relevant to all our children. We look beyond inappropriate behaviour to support each child’s individual needs. We also recognise the limits of our expertise and welcome the support of outside agencies. Whilst we believe that all children are able to behave appropriately, we recognise that some children need additional support in order to achieve this. </w:t>
      </w:r>
    </w:p>
    <w:p w14:paraId="6334522B" w14:textId="77777777" w:rsidR="00987DC4" w:rsidRDefault="00CD13A5">
      <w:pPr>
        <w:pStyle w:val="Heading1"/>
        <w:tabs>
          <w:tab w:val="center" w:pos="4513"/>
        </w:tabs>
        <w:ind w:left="-15" w:firstLine="0"/>
      </w:pPr>
      <w:r>
        <w:t xml:space="preserve">Parental and Community Involvement </w:t>
      </w:r>
      <w:r>
        <w:tab/>
        <w:t xml:space="preserve"> </w:t>
      </w:r>
    </w:p>
    <w:p w14:paraId="2A3F2114" w14:textId="76500443" w:rsidR="0059254F" w:rsidRDefault="00CD13A5">
      <w:pPr>
        <w:ind w:left="-5" w:right="182"/>
      </w:pPr>
      <w:r>
        <w:t xml:space="preserve">We believe that a healthy partnership with parents and the community is essential.  We wish to build a positive partnership with parents and carers based on mutual understanding, trust and cooperation. We aim to work collaboratively with parents to uphold consistent messages about how to behave, both at school and at home. Parents are regularly informed of events and developments on the school newsletters, on our school </w:t>
      </w:r>
      <w:r w:rsidR="005D64D2">
        <w:t>Facebook</w:t>
      </w:r>
      <w:r>
        <w:t xml:space="preserve"> feed and via the school website. Working with parents is a vital part of our whole school approach to positive behaviour. Our </w:t>
      </w:r>
      <w:r w:rsidR="00AE2CBB">
        <w:t>three school</w:t>
      </w:r>
      <w:r>
        <w:t xml:space="preserve"> rules are shared with parents in our welcome meeting before new EYFS parents join us and in our ‘Welcome to the Year Group’ information booklets given out at the beginning of the year. Our positive behaviour policy is shared on our website and a paper copy can be requested from the office.</w:t>
      </w:r>
    </w:p>
    <w:p w14:paraId="14F05577" w14:textId="77777777" w:rsidR="0059254F" w:rsidRDefault="0059254F">
      <w:pPr>
        <w:ind w:left="-5" w:right="182"/>
      </w:pPr>
    </w:p>
    <w:p w14:paraId="5B28F9CC" w14:textId="77777777" w:rsidR="0059254F" w:rsidRDefault="0059254F" w:rsidP="0077371E">
      <w:pPr>
        <w:pStyle w:val="Heading1"/>
        <w:ind w:left="-5"/>
      </w:pPr>
      <w:r w:rsidRPr="0059254F">
        <w:t>Recognising the impact of SEND on behaviour </w:t>
      </w:r>
    </w:p>
    <w:p w14:paraId="70F47C95" w14:textId="246EEE7D" w:rsidR="0059254F" w:rsidRPr="005E3BFC" w:rsidRDefault="0059254F" w:rsidP="0059254F">
      <w:pPr>
        <w:ind w:left="-5" w:right="182"/>
      </w:pPr>
      <w:r w:rsidRPr="005E3BFC">
        <w:t>The school recognises that pupils’ behaviour may be impacted by a special educational need or disability (SEND). </w:t>
      </w:r>
    </w:p>
    <w:p w14:paraId="6E5C42A8" w14:textId="77777777" w:rsidR="0059254F" w:rsidRPr="005E3BFC" w:rsidRDefault="0059254F" w:rsidP="0059254F">
      <w:pPr>
        <w:ind w:left="-5" w:right="182"/>
      </w:pPr>
      <w:r w:rsidRPr="005E3BFC">
        <w:t>When incidents of negative behaviour arise, we will consider them in relation to a pupil’s SEND. Decisions on whether a pupil’s SEND had an impact on an incident of negative behaviour will be made on a case-by-case basis.</w:t>
      </w:r>
      <w:r w:rsidRPr="005E3BFC">
        <w:rPr>
          <w:rFonts w:ascii="Times New Roman" w:hAnsi="Times New Roman" w:cs="Times New Roman"/>
        </w:rPr>
        <w:t> </w:t>
      </w:r>
      <w:r w:rsidRPr="005E3BFC">
        <w:t> </w:t>
      </w:r>
    </w:p>
    <w:p w14:paraId="647621D6" w14:textId="77777777" w:rsidR="0059254F" w:rsidRPr="0059254F" w:rsidRDefault="0059254F" w:rsidP="0059254F">
      <w:pPr>
        <w:ind w:left="-5" w:right="182"/>
      </w:pPr>
      <w:r w:rsidRPr="005E3BFC">
        <w:t>If the school has a concern about the behaviour of a pupil with an EHC plan, it will make contact with the local authority to discuss the issue. If appropriate, the school may request an emergency review of the EHC plan.</w:t>
      </w:r>
      <w:r w:rsidRPr="0059254F">
        <w:t> </w:t>
      </w:r>
    </w:p>
    <w:p w14:paraId="3185AE20" w14:textId="77777777" w:rsidR="0059254F" w:rsidRDefault="0059254F">
      <w:pPr>
        <w:ind w:left="-5" w:right="182"/>
      </w:pPr>
    </w:p>
    <w:p w14:paraId="7123EAE6" w14:textId="77777777" w:rsidR="005A270F" w:rsidRDefault="005A270F" w:rsidP="005A270F">
      <w:pPr>
        <w:ind w:left="-5" w:right="182"/>
      </w:pPr>
    </w:p>
    <w:p w14:paraId="09F7659B" w14:textId="762A3F2A" w:rsidR="005A270F" w:rsidRDefault="005A270F" w:rsidP="005A270F">
      <w:pPr>
        <w:pStyle w:val="Heading1"/>
        <w:ind w:left="-5"/>
      </w:pPr>
      <w:r>
        <w:t>Pupil Transition</w:t>
      </w:r>
    </w:p>
    <w:p w14:paraId="562EC58D" w14:textId="0F593F63" w:rsidR="009A1C58" w:rsidRPr="005E3BFC" w:rsidRDefault="00EF23B3">
      <w:pPr>
        <w:ind w:left="-5" w:right="182"/>
        <w:rPr>
          <w:rStyle w:val="eop"/>
          <w:rFonts w:ascii="Arial" w:hAnsi="Arial" w:cs="Arial"/>
          <w:szCs w:val="20"/>
          <w:shd w:val="clear" w:color="auto" w:fill="FFFFFF"/>
        </w:rPr>
      </w:pPr>
      <w:r w:rsidRPr="005E3BFC">
        <w:rPr>
          <w:b/>
          <w:bCs/>
        </w:rPr>
        <w:t xml:space="preserve">Incoming </w:t>
      </w:r>
      <w:proofErr w:type="gramStart"/>
      <w:r w:rsidRPr="005E3BFC">
        <w:rPr>
          <w:b/>
          <w:bCs/>
        </w:rPr>
        <w:t>Pupils:-</w:t>
      </w:r>
      <w:proofErr w:type="gramEnd"/>
      <w:r w:rsidRPr="005E3BFC">
        <w:t xml:space="preserve">  </w:t>
      </w:r>
      <w:r w:rsidR="00094616" w:rsidRPr="005E3BFC">
        <w:t>The school will support incoming pupils to meet behaviour standards by offering an induction process to familiarise them with the behaviour policy and the wider school culture.</w:t>
      </w:r>
      <w:r w:rsidR="00094616" w:rsidRPr="005E3BFC">
        <w:rPr>
          <w:rStyle w:val="eop"/>
          <w:rFonts w:ascii="Arial" w:hAnsi="Arial" w:cs="Arial"/>
          <w:szCs w:val="20"/>
          <w:shd w:val="clear" w:color="auto" w:fill="FFFFFF"/>
        </w:rPr>
        <w:t> </w:t>
      </w:r>
    </w:p>
    <w:p w14:paraId="7799E4E2" w14:textId="4CD6DE26" w:rsidR="00180C98" w:rsidRPr="00180C98" w:rsidRDefault="00094616" w:rsidP="00E16EC7">
      <w:pPr>
        <w:pStyle w:val="paragraph"/>
        <w:spacing w:before="0" w:beforeAutospacing="0" w:after="0" w:afterAutospacing="0"/>
        <w:textAlignment w:val="baseline"/>
        <w:rPr>
          <w:rFonts w:ascii="Comic Sans MS" w:eastAsia="Comic Sans MS" w:hAnsi="Comic Sans MS" w:cs="Comic Sans MS"/>
          <w:color w:val="000000"/>
          <w:sz w:val="20"/>
          <w:szCs w:val="22"/>
        </w:rPr>
      </w:pPr>
      <w:r w:rsidRPr="005E3BFC">
        <w:rPr>
          <w:rFonts w:ascii="Comic Sans MS" w:eastAsia="Comic Sans MS" w:hAnsi="Comic Sans MS" w:cs="Comic Sans MS"/>
          <w:b/>
          <w:bCs/>
          <w:color w:val="000000"/>
          <w:sz w:val="20"/>
          <w:szCs w:val="22"/>
        </w:rPr>
        <w:t xml:space="preserve">Out Going </w:t>
      </w:r>
      <w:proofErr w:type="gramStart"/>
      <w:r w:rsidRPr="005E3BFC">
        <w:rPr>
          <w:rFonts w:ascii="Comic Sans MS" w:eastAsia="Comic Sans MS" w:hAnsi="Comic Sans MS" w:cs="Comic Sans MS"/>
          <w:b/>
          <w:bCs/>
          <w:color w:val="000000"/>
          <w:sz w:val="20"/>
          <w:szCs w:val="22"/>
        </w:rPr>
        <w:t>Pupils:-</w:t>
      </w:r>
      <w:proofErr w:type="gramEnd"/>
      <w:r w:rsidR="00180C98" w:rsidRPr="005E3BFC">
        <w:rPr>
          <w:rStyle w:val="eop"/>
          <w:rFonts w:ascii="Arial" w:hAnsi="Arial" w:cs="Arial"/>
          <w:b/>
          <w:bCs/>
          <w:szCs w:val="20"/>
          <w:shd w:val="clear" w:color="auto" w:fill="FFFFFF"/>
        </w:rPr>
        <w:t xml:space="preserve"> </w:t>
      </w:r>
      <w:r w:rsidR="00180C98" w:rsidRPr="005E3BFC">
        <w:rPr>
          <w:rFonts w:ascii="Comic Sans MS" w:eastAsia="Comic Sans MS" w:hAnsi="Comic Sans MS" w:cs="Comic Sans MS"/>
          <w:color w:val="000000"/>
          <w:sz w:val="20"/>
          <w:szCs w:val="22"/>
        </w:rPr>
        <w:t>To ensure a smooth transition to the next year, pupils have transition sessions with their new teacher(s). In addition, staff members hold transition meetings. To ensure behaviour is continually monitored and the right support is in place, information related to pupil behaviour may be transferred to</w:t>
      </w:r>
      <w:r w:rsidR="005F26B0" w:rsidRPr="005E3BFC">
        <w:rPr>
          <w:rFonts w:ascii="Comic Sans MS" w:eastAsia="Comic Sans MS" w:hAnsi="Comic Sans MS" w:cs="Comic Sans MS"/>
          <w:color w:val="000000"/>
          <w:sz w:val="20"/>
          <w:szCs w:val="22"/>
        </w:rPr>
        <w:t xml:space="preserve"> the</w:t>
      </w:r>
      <w:r w:rsidR="00180C98" w:rsidRPr="005E3BFC">
        <w:rPr>
          <w:rFonts w:ascii="Comic Sans MS" w:eastAsia="Comic Sans MS" w:hAnsi="Comic Sans MS" w:cs="Comic Sans MS"/>
          <w:color w:val="000000"/>
          <w:sz w:val="20"/>
          <w:szCs w:val="22"/>
        </w:rPr>
        <w:t xml:space="preserve"> relevant staff at the start of the term or year</w:t>
      </w:r>
      <w:r w:rsidR="005F26B0" w:rsidRPr="005E3BFC">
        <w:rPr>
          <w:rFonts w:ascii="Comic Sans MS" w:eastAsia="Comic Sans MS" w:hAnsi="Comic Sans MS" w:cs="Comic Sans MS"/>
          <w:color w:val="000000"/>
          <w:sz w:val="20"/>
          <w:szCs w:val="22"/>
        </w:rPr>
        <w:t xml:space="preserve"> in order to support the</w:t>
      </w:r>
      <w:r w:rsidR="00CF717F" w:rsidRPr="005E3BFC">
        <w:rPr>
          <w:rFonts w:ascii="Comic Sans MS" w:eastAsia="Comic Sans MS" w:hAnsi="Comic Sans MS" w:cs="Comic Sans MS"/>
          <w:color w:val="000000"/>
          <w:sz w:val="20"/>
          <w:szCs w:val="22"/>
        </w:rPr>
        <w:t xml:space="preserve"> pupil.</w:t>
      </w:r>
      <w:r w:rsidR="00180C98" w:rsidRPr="00180C98">
        <w:rPr>
          <w:rFonts w:ascii="Comic Sans MS" w:eastAsia="Comic Sans MS" w:hAnsi="Comic Sans MS" w:cs="Comic Sans MS"/>
          <w:color w:val="000000"/>
          <w:sz w:val="20"/>
          <w:szCs w:val="22"/>
        </w:rPr>
        <w:t> </w:t>
      </w:r>
    </w:p>
    <w:p w14:paraId="7A60B511" w14:textId="65EEB8D2" w:rsidR="00094616" w:rsidRPr="00094616" w:rsidRDefault="00094616">
      <w:pPr>
        <w:ind w:left="-5" w:right="182"/>
        <w:rPr>
          <w:b/>
          <w:bCs/>
        </w:rPr>
      </w:pPr>
    </w:p>
    <w:p w14:paraId="01F51521" w14:textId="77777777" w:rsidR="00987DC4" w:rsidRDefault="00CD13A5">
      <w:pPr>
        <w:spacing w:line="259" w:lineRule="auto"/>
        <w:ind w:left="0" w:right="0" w:firstLine="0"/>
        <w:jc w:val="left"/>
      </w:pPr>
      <w:r>
        <w:rPr>
          <w:sz w:val="22"/>
        </w:rPr>
        <w:t xml:space="preserve"> </w:t>
      </w:r>
    </w:p>
    <w:p w14:paraId="32383A07" w14:textId="77777777" w:rsidR="00987DC4" w:rsidRDefault="00CD13A5">
      <w:pPr>
        <w:pStyle w:val="Heading1"/>
        <w:ind w:left="-5"/>
      </w:pPr>
      <w:r>
        <w:t xml:space="preserve">Exclusion </w:t>
      </w:r>
    </w:p>
    <w:p w14:paraId="591B7D3F" w14:textId="6B2D9CCE" w:rsidR="000C2AD9" w:rsidRDefault="00CD13A5">
      <w:pPr>
        <w:spacing w:after="247"/>
        <w:ind w:left="-5" w:right="185"/>
      </w:pPr>
      <w:r>
        <w:t>Whilst the ethos of our school is to focus and actively promote positive behaviour, this behaviour policy sets clear guidelines of the consequences and sanctions for inappropriate behaviour.</w:t>
      </w:r>
      <w:r w:rsidR="002C1758">
        <w:t xml:space="preserve"> </w:t>
      </w:r>
      <w:r>
        <w:t xml:space="preserve"> </w:t>
      </w:r>
      <w:r w:rsidR="002C1758">
        <w:t>W</w:t>
      </w:r>
      <w:r>
        <w:t>e are committed to inclusive practices that support the needs of all our children</w:t>
      </w:r>
      <w:r w:rsidR="00E61C07">
        <w:t xml:space="preserve"> </w:t>
      </w:r>
      <w:r w:rsidR="00C8085E">
        <w:t>and we</w:t>
      </w:r>
      <w:r w:rsidR="008B7116">
        <w:t xml:space="preserve"> </w:t>
      </w:r>
      <w:r>
        <w:t xml:space="preserve">work in partnership with parents to ensure that all our children reach their optimum level of learning, are safe and develop their independence, self-esteem and confidence.  </w:t>
      </w:r>
    </w:p>
    <w:p w14:paraId="475068DC" w14:textId="1A355306" w:rsidR="0072331E" w:rsidRPr="005E3BFC" w:rsidRDefault="00924AF9">
      <w:pPr>
        <w:spacing w:after="247"/>
        <w:ind w:left="-5" w:right="185"/>
      </w:pPr>
      <w:r w:rsidRPr="005E3BFC">
        <w:t>However</w:t>
      </w:r>
      <w:r w:rsidR="005401B8" w:rsidRPr="005E3BFC">
        <w:t>,</w:t>
      </w:r>
      <w:r w:rsidRPr="005E3BFC">
        <w:t xml:space="preserve"> </w:t>
      </w:r>
      <w:r w:rsidR="005401B8" w:rsidRPr="005E3BFC">
        <w:t>i</w:t>
      </w:r>
      <w:r w:rsidR="0072331E" w:rsidRPr="005E3BFC">
        <w:t>n response to serious or persistent breaches of this policy, the school may remove the pupil from the classroom for a limited time – refer to Restrictive Physical Intervention Policy. </w:t>
      </w:r>
    </w:p>
    <w:p w14:paraId="5790D73B" w14:textId="05013B9D" w:rsidR="00864A80" w:rsidRPr="005E3BFC" w:rsidRDefault="005401B8" w:rsidP="00E678D7">
      <w:pPr>
        <w:spacing w:after="247"/>
        <w:ind w:left="-5" w:right="185"/>
      </w:pPr>
      <w:r w:rsidRPr="005E3BFC">
        <w:t>If</w:t>
      </w:r>
      <w:r w:rsidR="00B17788" w:rsidRPr="005E3BFC">
        <w:t xml:space="preserve"> </w:t>
      </w:r>
      <w:r w:rsidR="00736432" w:rsidRPr="005E3BFC">
        <w:t xml:space="preserve">serious </w:t>
      </w:r>
      <w:r w:rsidR="00FA7F6F" w:rsidRPr="005E3BFC">
        <w:t>incidents or persistent poor behaviour</w:t>
      </w:r>
      <w:r w:rsidR="00B17788" w:rsidRPr="005E3BFC">
        <w:t xml:space="preserve"> continues</w:t>
      </w:r>
      <w:r w:rsidR="00760CE5" w:rsidRPr="005E3BFC">
        <w:t xml:space="preserve"> which has not improved following in-school sanctions and interventions</w:t>
      </w:r>
      <w:r w:rsidR="00FA7F6F" w:rsidRPr="005E3BFC">
        <w:t xml:space="preserve">, </w:t>
      </w:r>
      <w:r w:rsidR="00384ADB" w:rsidRPr="005E3BFC">
        <w:t>t</w:t>
      </w:r>
      <w:r w:rsidR="00864A80" w:rsidRPr="005E3BFC">
        <w:t>he school can use suspension and permanent exclusion in response</w:t>
      </w:r>
      <w:r w:rsidR="00384ADB" w:rsidRPr="005E3BFC">
        <w:t xml:space="preserve">.  Behaviour </w:t>
      </w:r>
      <w:r w:rsidR="00467760" w:rsidRPr="005E3BFC">
        <w:t xml:space="preserve">which may trigger </w:t>
      </w:r>
      <w:r w:rsidR="00864A80" w:rsidRPr="005E3BFC">
        <w:t>this could include persistent disruptive behaviour, verbal abuse or threatening behaviour towards an adult or child, assault of an adult or child, dangerous behaviour that could harm self or others.</w:t>
      </w:r>
      <w:r w:rsidR="00864A80" w:rsidRPr="005E3BFC">
        <w:rPr>
          <w:rFonts w:ascii="Times New Roman" w:hAnsi="Times New Roman" w:cs="Times New Roman"/>
        </w:rPr>
        <w:t>  </w:t>
      </w:r>
      <w:r w:rsidR="00864A80" w:rsidRPr="005E3BFC">
        <w:t> </w:t>
      </w:r>
    </w:p>
    <w:p w14:paraId="3216EA60" w14:textId="6E4CC5DE" w:rsidR="00987DC4" w:rsidRDefault="00CD13A5">
      <w:pPr>
        <w:spacing w:after="247"/>
        <w:ind w:left="-5" w:right="185"/>
      </w:pPr>
      <w:r w:rsidRPr="005E3BFC">
        <w:t>Exclusions both temporary (</w:t>
      </w:r>
      <w:r w:rsidR="007611E1" w:rsidRPr="005E3BFC">
        <w:t>susp</w:t>
      </w:r>
      <w:r w:rsidR="00D1127A" w:rsidRPr="005E3BFC">
        <w:t>ension</w:t>
      </w:r>
      <w:r w:rsidRPr="005E3BFC">
        <w:t xml:space="preserve">) or permanent, are seen as a last resort. However, if behaviour raises issues of health, safety and wellbeing to others, then the Headteacher will follow the exclusion procedures as set out by the Department of Education. Every child at </w:t>
      </w:r>
      <w:r w:rsidR="006A2537" w:rsidRPr="005E3BFC">
        <w:t>Kingsfield</w:t>
      </w:r>
      <w:r w:rsidRPr="005E3BFC">
        <w:t xml:space="preserve"> First School has the right to learn, free from distractions caused by the behaviour of other children.</w:t>
      </w:r>
      <w:r>
        <w:t xml:space="preserve">  </w:t>
      </w:r>
    </w:p>
    <w:p w14:paraId="342A2876" w14:textId="77777777" w:rsidR="00987DC4" w:rsidRDefault="00CD13A5">
      <w:pPr>
        <w:pStyle w:val="Heading1"/>
        <w:ind w:left="-5"/>
      </w:pPr>
      <w:r>
        <w:t xml:space="preserve">Confidentiality </w:t>
      </w:r>
    </w:p>
    <w:p w14:paraId="505F0A90" w14:textId="7B1C45E0" w:rsidR="00987DC4" w:rsidRDefault="00CD13A5">
      <w:pPr>
        <w:ind w:left="-5" w:right="0"/>
      </w:pPr>
      <w:r>
        <w:t xml:space="preserve">As a school </w:t>
      </w:r>
      <w:r w:rsidR="17BEFF04">
        <w:t xml:space="preserve">we </w:t>
      </w:r>
      <w:r>
        <w:t xml:space="preserve">will ensure that: </w:t>
      </w:r>
    </w:p>
    <w:p w14:paraId="69250C07" w14:textId="77777777" w:rsidR="00987DC4" w:rsidRDefault="00CD13A5" w:rsidP="0058250D">
      <w:pPr>
        <w:pStyle w:val="ListParagraph"/>
        <w:numPr>
          <w:ilvl w:val="0"/>
          <w:numId w:val="21"/>
        </w:numPr>
        <w:spacing w:after="21" w:line="240" w:lineRule="auto"/>
        <w:ind w:right="62"/>
      </w:pPr>
      <w:r>
        <w:t xml:space="preserve">Staff, children and parents/carers are aware of our policy on confidentiality, how it works in practice and understand individual rights to confidentiality. Adults must not guarantee unconditional confidentiality. </w:t>
      </w:r>
    </w:p>
    <w:p w14:paraId="4D4B60F4" w14:textId="77777777" w:rsidR="00987DC4" w:rsidRDefault="00CD13A5" w:rsidP="0058250D">
      <w:pPr>
        <w:pStyle w:val="ListParagraph"/>
        <w:numPr>
          <w:ilvl w:val="0"/>
          <w:numId w:val="21"/>
        </w:numPr>
        <w:ind w:right="62"/>
      </w:pPr>
      <w:r>
        <w:t xml:space="preserve">Children and young people are informed of the limits of confidentiality that may be offered by teachers </w:t>
      </w:r>
    </w:p>
    <w:p w14:paraId="5FD34682" w14:textId="51940EFD" w:rsidR="00987DC4" w:rsidRDefault="00CD13A5" w:rsidP="0058250D">
      <w:pPr>
        <w:pStyle w:val="ListParagraph"/>
        <w:numPr>
          <w:ilvl w:val="0"/>
          <w:numId w:val="21"/>
        </w:numPr>
        <w:ind w:right="62"/>
      </w:pPr>
      <w:r>
        <w:t xml:space="preserve">Children and young people are informed of sources of confidential support </w:t>
      </w:r>
      <w:proofErr w:type="gramStart"/>
      <w:r>
        <w:t>e.g.</w:t>
      </w:r>
      <w:proofErr w:type="gramEnd"/>
      <w:r>
        <w:t xml:space="preserve"> </w:t>
      </w:r>
      <w:proofErr w:type="spellStart"/>
      <w:r>
        <w:t>childline</w:t>
      </w:r>
      <w:proofErr w:type="spellEnd"/>
      <w:r>
        <w:t xml:space="preserve">, NSPCC </w:t>
      </w:r>
    </w:p>
    <w:p w14:paraId="4744C936" w14:textId="77777777" w:rsidR="00987DC4" w:rsidRDefault="00CD13A5" w:rsidP="0058250D">
      <w:pPr>
        <w:pStyle w:val="ListParagraph"/>
        <w:numPr>
          <w:ilvl w:val="0"/>
          <w:numId w:val="21"/>
        </w:numPr>
        <w:ind w:right="62"/>
      </w:pPr>
      <w:r>
        <w:t xml:space="preserve">Children and young people are encouraged to talk to their parents or carers and given support to do so. </w:t>
      </w:r>
    </w:p>
    <w:p w14:paraId="34E7EA3E" w14:textId="77777777" w:rsidR="00987DC4" w:rsidRDefault="00CD13A5">
      <w:pPr>
        <w:spacing w:after="19" w:line="259" w:lineRule="auto"/>
        <w:ind w:left="0" w:right="0" w:firstLine="0"/>
        <w:jc w:val="left"/>
      </w:pPr>
      <w:r>
        <w:t xml:space="preserve"> </w:t>
      </w:r>
    </w:p>
    <w:p w14:paraId="40122D42" w14:textId="27BD878F" w:rsidR="00987DC4" w:rsidRDefault="00CD13A5">
      <w:pPr>
        <w:spacing w:after="21" w:line="240" w:lineRule="auto"/>
        <w:ind w:left="-15" w:right="125" w:firstLine="0"/>
        <w:jc w:val="left"/>
      </w:pPr>
      <w:r>
        <w:t xml:space="preserve">Should a child disclose, in or outside of lessons, the Headteacher (Designated Safeguarding Lead) or </w:t>
      </w:r>
      <w:r w:rsidR="00517632">
        <w:t>Assistant</w:t>
      </w:r>
      <w:r>
        <w:t xml:space="preserve"> Headteacher (Deputy Designated safeguarding Lead) will always be informed and will follow child protection procedures as appropriate. Further details are outlined in our Safeguarding policy. </w:t>
      </w:r>
    </w:p>
    <w:p w14:paraId="65401208" w14:textId="77777777" w:rsidR="003B7212" w:rsidRDefault="003B7212">
      <w:pPr>
        <w:spacing w:after="21" w:line="240" w:lineRule="auto"/>
        <w:ind w:left="-15" w:right="125" w:firstLine="0"/>
        <w:jc w:val="left"/>
      </w:pPr>
    </w:p>
    <w:p w14:paraId="475FCD4C" w14:textId="3E587F46" w:rsidR="003B7212" w:rsidRDefault="003B7212" w:rsidP="003B7212">
      <w:pPr>
        <w:pStyle w:val="Heading1"/>
        <w:ind w:left="-5"/>
      </w:pPr>
      <w:r>
        <w:t>Training</w:t>
      </w:r>
    </w:p>
    <w:p w14:paraId="33DCD7A3" w14:textId="1D31AF46" w:rsidR="003B7212" w:rsidRDefault="0031334C" w:rsidP="0031334C">
      <w:pPr>
        <w:spacing w:after="213"/>
        <w:ind w:left="-5" w:right="189"/>
      </w:pPr>
      <w:r w:rsidRPr="005E3BFC">
        <w:t>As part of their induction process, our staff are provided with regular training on managing, logging and responding to behaviour. Behaviour management will also form part of continuing professional development.</w:t>
      </w:r>
      <w:r w:rsidRPr="005E3BFC">
        <w:rPr>
          <w:rFonts w:ascii="Times New Roman" w:hAnsi="Times New Roman" w:cs="Times New Roman"/>
        </w:rPr>
        <w:t> </w:t>
      </w:r>
      <w:r w:rsidRPr="0031334C">
        <w:t> </w:t>
      </w:r>
    </w:p>
    <w:p w14:paraId="2A101E1B" w14:textId="77777777" w:rsidR="003B7212" w:rsidRDefault="003B7212">
      <w:pPr>
        <w:spacing w:after="21" w:line="240" w:lineRule="auto"/>
        <w:ind w:left="-15" w:right="125" w:firstLine="0"/>
        <w:jc w:val="left"/>
      </w:pPr>
    </w:p>
    <w:p w14:paraId="145F0390" w14:textId="77777777" w:rsidR="00987DC4" w:rsidRDefault="00CD13A5">
      <w:pPr>
        <w:pStyle w:val="Heading1"/>
        <w:ind w:left="-5"/>
      </w:pPr>
      <w:r>
        <w:lastRenderedPageBreak/>
        <w:t xml:space="preserve">Impact </w:t>
      </w:r>
    </w:p>
    <w:p w14:paraId="1C1862D6" w14:textId="60AED02F" w:rsidR="00987DC4" w:rsidRDefault="00DC0834">
      <w:pPr>
        <w:spacing w:after="213"/>
        <w:ind w:left="-5" w:right="189"/>
      </w:pPr>
      <w:r>
        <w:t>Kingsfield First</w:t>
      </w:r>
      <w:r w:rsidR="00CD13A5">
        <w:t xml:space="preserve"> </w:t>
      </w:r>
      <w:r w:rsidR="00231406">
        <w:t>S</w:t>
      </w:r>
      <w:r w:rsidR="00CD13A5">
        <w:t xml:space="preserve">chool is committed to creating an environment where exemplary behaviour is at the heart of productive learning. Everyone is expected to maintain the highest standards of personal conduct, to accept responsibility for their behaviour and encourage others to do the same. Our Positive Behaviour Policy guides staff to teach self-discipline not blind compliance by providing simple, practical procedures for both staff and learners that:  </w:t>
      </w:r>
    </w:p>
    <w:p w14:paraId="6E947612" w14:textId="77777777" w:rsidR="00987DC4" w:rsidRDefault="00CD13A5">
      <w:pPr>
        <w:numPr>
          <w:ilvl w:val="0"/>
          <w:numId w:val="7"/>
        </w:numPr>
        <w:ind w:right="0" w:hanging="360"/>
      </w:pPr>
      <w:r>
        <w:t xml:space="preserve">Recognise behavioural norms </w:t>
      </w:r>
    </w:p>
    <w:p w14:paraId="50827192" w14:textId="77777777" w:rsidR="00987DC4" w:rsidRDefault="00CD13A5">
      <w:pPr>
        <w:numPr>
          <w:ilvl w:val="0"/>
          <w:numId w:val="7"/>
        </w:numPr>
        <w:ind w:right="0" w:hanging="360"/>
      </w:pPr>
      <w:r>
        <w:t xml:space="preserve">Positively reinforces behavioural norms </w:t>
      </w:r>
    </w:p>
    <w:p w14:paraId="374BD092" w14:textId="77777777" w:rsidR="00987DC4" w:rsidRDefault="00CD13A5">
      <w:pPr>
        <w:numPr>
          <w:ilvl w:val="0"/>
          <w:numId w:val="7"/>
        </w:numPr>
        <w:ind w:right="0" w:hanging="360"/>
      </w:pPr>
      <w:r>
        <w:t xml:space="preserve">Promote self-esteem and self-discipline </w:t>
      </w:r>
    </w:p>
    <w:p w14:paraId="728D4568" w14:textId="77777777" w:rsidR="00987DC4" w:rsidRDefault="00CD13A5">
      <w:pPr>
        <w:numPr>
          <w:ilvl w:val="0"/>
          <w:numId w:val="7"/>
        </w:numPr>
        <w:ind w:right="0" w:hanging="360"/>
      </w:pPr>
      <w:r>
        <w:t xml:space="preserve">Teach appropriate behaviour through positive interventions </w:t>
      </w:r>
    </w:p>
    <w:p w14:paraId="30AC94DA" w14:textId="77777777" w:rsidR="00987DC4" w:rsidRDefault="00CD13A5">
      <w:pPr>
        <w:spacing w:after="19" w:line="259" w:lineRule="auto"/>
        <w:ind w:left="0" w:right="0" w:firstLine="0"/>
        <w:jc w:val="left"/>
      </w:pPr>
      <w:r>
        <w:t xml:space="preserve"> </w:t>
      </w:r>
    </w:p>
    <w:p w14:paraId="67D74297" w14:textId="5935B2E8" w:rsidR="00987DC4" w:rsidRDefault="00CD13A5">
      <w:pPr>
        <w:spacing w:after="20" w:line="241" w:lineRule="auto"/>
        <w:ind w:left="0" w:right="0" w:firstLine="0"/>
        <w:jc w:val="left"/>
      </w:pPr>
      <w:r>
        <w:t xml:space="preserve"> </w:t>
      </w:r>
    </w:p>
    <w:p w14:paraId="43450759" w14:textId="26093C9A" w:rsidR="0045292D" w:rsidRDefault="0045292D">
      <w:pPr>
        <w:spacing w:after="20" w:line="241" w:lineRule="auto"/>
        <w:ind w:left="0" w:right="0" w:firstLine="0"/>
        <w:jc w:val="left"/>
      </w:pPr>
      <w:r>
        <w:t>…………</w:t>
      </w:r>
      <w:r w:rsidRPr="0045292D">
        <w:t>and above all, foster in our children positive learning behaviours that will equip them well as they go on to the next stage of their education journey.</w:t>
      </w:r>
    </w:p>
    <w:p w14:paraId="48227B10" w14:textId="65CA9FFA" w:rsidR="00987DC4" w:rsidRDefault="00987DC4">
      <w:pPr>
        <w:spacing w:after="19" w:line="259" w:lineRule="auto"/>
        <w:ind w:left="0" w:right="0" w:firstLine="0"/>
        <w:jc w:val="left"/>
      </w:pPr>
    </w:p>
    <w:p w14:paraId="3B3CC736" w14:textId="5DF5B3E4" w:rsidR="00987DC4" w:rsidRDefault="00987DC4">
      <w:pPr>
        <w:spacing w:after="51" w:line="259" w:lineRule="auto"/>
        <w:ind w:left="0" w:right="0" w:firstLine="0"/>
        <w:jc w:val="left"/>
      </w:pPr>
    </w:p>
    <w:p w14:paraId="25B32B00" w14:textId="77777777" w:rsidR="00987DC4" w:rsidRDefault="00CD13A5">
      <w:pPr>
        <w:pStyle w:val="Heading1"/>
        <w:ind w:left="-5"/>
      </w:pPr>
      <w:r>
        <w:t xml:space="preserve">Communication/Dissemination of this Policy </w:t>
      </w:r>
    </w:p>
    <w:p w14:paraId="6585644F" w14:textId="77777777" w:rsidR="00987DC4" w:rsidRDefault="00CD13A5">
      <w:pPr>
        <w:spacing w:after="43"/>
        <w:ind w:left="-5" w:right="195"/>
      </w:pPr>
      <w:r>
        <w:t xml:space="preserve">This policy document is published on our school website and a paper copy is available on request. This policy is referred to in our prospectus. A link to a copy of this policy can be found in the staff handbook too. </w:t>
      </w:r>
    </w:p>
    <w:p w14:paraId="49660536" w14:textId="77777777" w:rsidR="00987DC4" w:rsidRDefault="00CD13A5">
      <w:pPr>
        <w:spacing w:after="48" w:line="259" w:lineRule="auto"/>
        <w:ind w:left="0" w:right="0" w:firstLine="0"/>
        <w:jc w:val="left"/>
      </w:pPr>
      <w:r>
        <w:rPr>
          <w:sz w:val="22"/>
        </w:rPr>
        <w:t xml:space="preserve"> </w:t>
      </w:r>
    </w:p>
    <w:p w14:paraId="69E2D2A3" w14:textId="1F84C41E" w:rsidR="00987DC4" w:rsidRDefault="00CD13A5">
      <w:pPr>
        <w:pStyle w:val="Heading1"/>
        <w:ind w:left="-5"/>
      </w:pPr>
      <w:r>
        <w:t xml:space="preserve">Supporting Documents </w:t>
      </w:r>
      <w:r w:rsidR="00590FFA">
        <w:t>&amp; Review Procedures</w:t>
      </w:r>
    </w:p>
    <w:p w14:paraId="6D6A7A75" w14:textId="77777777" w:rsidR="00590FFA" w:rsidRPr="00624276" w:rsidRDefault="00590FFA" w:rsidP="00624276">
      <w:pPr>
        <w:spacing w:after="43"/>
        <w:ind w:left="-5" w:right="195"/>
      </w:pPr>
      <w:r w:rsidRPr="00624276">
        <w:t>This behaviour policy will be reviewed by the headteacher and Local Advisory Board at least annually, or more frequently, if needed, to address findings from the regular monitoring of the behaviour data or training.   </w:t>
      </w:r>
    </w:p>
    <w:p w14:paraId="04EE93BB" w14:textId="77777777" w:rsidR="00590FFA" w:rsidRPr="00624276" w:rsidRDefault="00590FFA" w:rsidP="00624276">
      <w:pPr>
        <w:spacing w:after="43"/>
        <w:ind w:left="-5" w:right="195"/>
      </w:pPr>
    </w:p>
    <w:p w14:paraId="28E8C2E1" w14:textId="77777777" w:rsidR="00590FFA" w:rsidRPr="00624276" w:rsidRDefault="00590FFA" w:rsidP="00624276">
      <w:pPr>
        <w:spacing w:after="43"/>
        <w:ind w:left="-5" w:right="195"/>
        <w:rPr>
          <w:b/>
          <w:bCs/>
        </w:rPr>
      </w:pPr>
      <w:r w:rsidRPr="00624276">
        <w:rPr>
          <w:b/>
          <w:bCs/>
        </w:rPr>
        <w:t>This policy should be read in conjunction with the following policies: </w:t>
      </w:r>
    </w:p>
    <w:p w14:paraId="04890CA1" w14:textId="77777777" w:rsidR="00590FFA" w:rsidRDefault="00590FFA" w:rsidP="00624276">
      <w:pPr>
        <w:spacing w:after="43"/>
        <w:ind w:left="-5" w:right="195"/>
      </w:pPr>
      <w:r w:rsidRPr="00624276">
        <w:t>Safeguarding Policy </w:t>
      </w:r>
    </w:p>
    <w:p w14:paraId="13ADA641" w14:textId="6E9E9C3B" w:rsidR="001D0D5D" w:rsidRDefault="001D0D5D" w:rsidP="00624276">
      <w:pPr>
        <w:spacing w:after="43"/>
        <w:ind w:left="-5" w:right="195"/>
      </w:pPr>
      <w:r>
        <w:t>SEND Policy</w:t>
      </w:r>
    </w:p>
    <w:p w14:paraId="009C3BBD" w14:textId="3568DB33" w:rsidR="001D0D5D" w:rsidRDefault="001D0D5D" w:rsidP="00624276">
      <w:pPr>
        <w:spacing w:after="43"/>
        <w:ind w:left="-5" w:right="195"/>
      </w:pPr>
      <w:r>
        <w:t>Computing Policy</w:t>
      </w:r>
    </w:p>
    <w:p w14:paraId="04239F09" w14:textId="69DE028B" w:rsidR="001D0D5D" w:rsidRPr="00624276" w:rsidRDefault="001D0D5D" w:rsidP="00624276">
      <w:pPr>
        <w:spacing w:after="43"/>
        <w:ind w:left="-5" w:right="195"/>
      </w:pPr>
      <w:r>
        <w:t>E-safety Policy</w:t>
      </w:r>
    </w:p>
    <w:p w14:paraId="18B63CA1" w14:textId="77777777" w:rsidR="00590FFA" w:rsidRPr="00624276" w:rsidRDefault="00590FFA" w:rsidP="00624276">
      <w:pPr>
        <w:spacing w:after="43"/>
        <w:ind w:left="-5" w:right="195"/>
      </w:pPr>
      <w:r w:rsidRPr="00624276">
        <w:t>Child on Child Abuse Policy (inc. sexual violence and sexual harassment between children) </w:t>
      </w:r>
    </w:p>
    <w:p w14:paraId="2240B28C" w14:textId="77777777" w:rsidR="00590FFA" w:rsidRPr="00624276" w:rsidRDefault="00590FFA" w:rsidP="00624276">
      <w:pPr>
        <w:spacing w:after="43"/>
        <w:ind w:left="-5" w:right="195"/>
      </w:pPr>
      <w:r w:rsidRPr="00624276">
        <w:t>Anti-bullying Policy  </w:t>
      </w:r>
    </w:p>
    <w:p w14:paraId="270E7855" w14:textId="1D642F4A" w:rsidR="00590FFA" w:rsidRPr="00624276" w:rsidRDefault="00590FFA" w:rsidP="00624276">
      <w:pPr>
        <w:spacing w:after="43"/>
        <w:ind w:left="-5" w:right="195"/>
      </w:pPr>
      <w:r w:rsidRPr="00624276">
        <w:t>Personal, Social, Health, Relationships and Economic Education Policy</w:t>
      </w:r>
    </w:p>
    <w:p w14:paraId="712B15B0" w14:textId="77777777" w:rsidR="00590FFA" w:rsidRPr="00624276" w:rsidRDefault="00590FFA" w:rsidP="00624276">
      <w:pPr>
        <w:spacing w:after="43"/>
        <w:ind w:left="-5" w:right="195"/>
      </w:pPr>
      <w:r w:rsidRPr="00624276">
        <w:t>Staff Code of Conduct </w:t>
      </w:r>
    </w:p>
    <w:p w14:paraId="1CEC05B7" w14:textId="77777777" w:rsidR="00590FFA" w:rsidRPr="00624276" w:rsidRDefault="00590FFA" w:rsidP="00624276">
      <w:pPr>
        <w:spacing w:after="43"/>
        <w:ind w:left="-5" w:right="195"/>
      </w:pPr>
      <w:r w:rsidRPr="00624276">
        <w:t>CFLP Allegations of Abuse made against a person who works with children </w:t>
      </w:r>
    </w:p>
    <w:p w14:paraId="25A3EBDD" w14:textId="77777777" w:rsidR="00590FFA" w:rsidRPr="00624276" w:rsidRDefault="00590FFA" w:rsidP="00624276">
      <w:pPr>
        <w:spacing w:after="43"/>
        <w:ind w:left="-5" w:right="195"/>
      </w:pPr>
      <w:r w:rsidRPr="00624276">
        <w:t>Safeguarding Whistleblowing Policy </w:t>
      </w:r>
    </w:p>
    <w:p w14:paraId="1C9C4179" w14:textId="77777777" w:rsidR="00590FFA" w:rsidRPr="00624276" w:rsidRDefault="00590FFA" w:rsidP="00624276">
      <w:pPr>
        <w:spacing w:after="43"/>
        <w:ind w:left="-5" w:right="195"/>
      </w:pPr>
      <w:r w:rsidRPr="00624276">
        <w:t>Restrictive Intervention Policy </w:t>
      </w:r>
    </w:p>
    <w:p w14:paraId="31887DAC" w14:textId="506208CA" w:rsidR="00590FFA" w:rsidRPr="00624276" w:rsidRDefault="00590FFA" w:rsidP="00624276">
      <w:pPr>
        <w:spacing w:after="43"/>
        <w:ind w:left="-5" w:right="195"/>
      </w:pPr>
      <w:r w:rsidRPr="00624276">
        <w:t>Staffordshire County Council Exclusions Policy and Guid</w:t>
      </w:r>
      <w:r w:rsidR="00624276">
        <w:t>e</w:t>
      </w:r>
    </w:p>
    <w:p w14:paraId="529E07FE" w14:textId="77777777" w:rsidR="0046750D" w:rsidRDefault="0046750D" w:rsidP="0046750D">
      <w:pPr>
        <w:spacing w:after="191"/>
        <w:ind w:right="0"/>
      </w:pPr>
    </w:p>
    <w:p w14:paraId="4C736EC5" w14:textId="77777777" w:rsidR="005E3BFC" w:rsidRDefault="005E3BFC" w:rsidP="0046750D">
      <w:pPr>
        <w:spacing w:after="191"/>
        <w:ind w:right="0"/>
      </w:pPr>
    </w:p>
    <w:p w14:paraId="2CC7E7A3" w14:textId="43E52479" w:rsidR="0046750D" w:rsidRPr="004F395E" w:rsidRDefault="0046750D" w:rsidP="0031334C">
      <w:pPr>
        <w:spacing w:after="43"/>
        <w:ind w:left="-5" w:right="195"/>
        <w:rPr>
          <w:b/>
          <w:bCs/>
        </w:rPr>
      </w:pPr>
      <w:r w:rsidRPr="004F395E">
        <w:rPr>
          <w:b/>
          <w:bCs/>
        </w:rPr>
        <w:lastRenderedPageBreak/>
        <w:t>This policy is based on legislation and advice from the Department for Education (DfE) on: </w:t>
      </w:r>
    </w:p>
    <w:p w14:paraId="0C0E3056"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35" w:tgtFrame="_blank" w:history="1">
        <w:r w:rsidR="0046750D">
          <w:rPr>
            <w:rStyle w:val="normaltextrun"/>
            <w:rFonts w:ascii="Arial" w:hAnsi="Arial" w:cs="Arial"/>
            <w:color w:val="0072CC"/>
            <w:sz w:val="20"/>
            <w:szCs w:val="20"/>
            <w:u w:val="single"/>
          </w:rPr>
          <w:t>Behaviour and discipline in schools: advice for headteachers and school staff, 2016</w:t>
        </w:r>
      </w:hyperlink>
      <w:r w:rsidR="0046750D">
        <w:rPr>
          <w:rStyle w:val="eop"/>
          <w:rFonts w:ascii="Arial" w:hAnsi="Arial" w:cs="Arial"/>
          <w:sz w:val="20"/>
          <w:szCs w:val="20"/>
        </w:rPr>
        <w:t> </w:t>
      </w:r>
    </w:p>
    <w:p w14:paraId="1760F7BC"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36" w:tgtFrame="_blank" w:history="1">
        <w:r w:rsidR="0046750D">
          <w:rPr>
            <w:rStyle w:val="normaltextrun"/>
            <w:rFonts w:ascii="Arial" w:hAnsi="Arial" w:cs="Arial"/>
            <w:color w:val="0072CC"/>
            <w:sz w:val="20"/>
            <w:szCs w:val="20"/>
            <w:u w:val="single"/>
          </w:rPr>
          <w:t>Behaviour in schools: advice for headteachers and school staff 2022</w:t>
        </w:r>
      </w:hyperlink>
      <w:r w:rsidR="0046750D">
        <w:rPr>
          <w:rStyle w:val="eop"/>
          <w:rFonts w:ascii="Arial" w:hAnsi="Arial" w:cs="Arial"/>
          <w:color w:val="0072CC"/>
          <w:sz w:val="20"/>
          <w:szCs w:val="20"/>
        </w:rPr>
        <w:t> </w:t>
      </w:r>
    </w:p>
    <w:p w14:paraId="7E0CAC61"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37" w:tgtFrame="_blank" w:history="1">
        <w:r w:rsidR="0046750D">
          <w:rPr>
            <w:rStyle w:val="normaltextrun"/>
            <w:rFonts w:ascii="Arial" w:hAnsi="Arial" w:cs="Arial"/>
            <w:color w:val="000000"/>
            <w:sz w:val="20"/>
            <w:szCs w:val="20"/>
            <w:u w:val="single"/>
            <w:shd w:val="clear" w:color="auto" w:fill="E1E3E6"/>
          </w:rPr>
          <w:t>Searching, screening and confiscation at school 2018</w:t>
        </w:r>
      </w:hyperlink>
      <w:r w:rsidR="0046750D">
        <w:rPr>
          <w:rStyle w:val="eop"/>
          <w:rFonts w:ascii="Arial" w:hAnsi="Arial" w:cs="Arial"/>
          <w:color w:val="0072CC"/>
          <w:sz w:val="20"/>
          <w:szCs w:val="20"/>
        </w:rPr>
        <w:t> </w:t>
      </w:r>
    </w:p>
    <w:p w14:paraId="473DF136"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38" w:tgtFrame="_blank" w:history="1">
        <w:r w:rsidR="0046750D">
          <w:rPr>
            <w:rStyle w:val="normaltextrun"/>
            <w:rFonts w:ascii="Arial" w:hAnsi="Arial" w:cs="Arial"/>
            <w:color w:val="0072CC"/>
            <w:sz w:val="20"/>
            <w:szCs w:val="20"/>
            <w:u w:val="single"/>
          </w:rPr>
          <w:t>Searching, screening and confiscation: advice for schools 2022</w:t>
        </w:r>
      </w:hyperlink>
      <w:r w:rsidR="0046750D">
        <w:rPr>
          <w:rStyle w:val="eop"/>
          <w:rFonts w:ascii="Arial" w:hAnsi="Arial" w:cs="Arial"/>
          <w:color w:val="0072CC"/>
          <w:sz w:val="20"/>
          <w:szCs w:val="20"/>
        </w:rPr>
        <w:t> </w:t>
      </w:r>
    </w:p>
    <w:p w14:paraId="2E5B74B8"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39" w:tgtFrame="_blank" w:history="1">
        <w:r w:rsidR="0046750D">
          <w:rPr>
            <w:rStyle w:val="normaltextrun"/>
            <w:rFonts w:ascii="Arial" w:hAnsi="Arial" w:cs="Arial"/>
            <w:color w:val="0072CC"/>
            <w:sz w:val="20"/>
            <w:szCs w:val="20"/>
            <w:u w:val="single"/>
          </w:rPr>
          <w:t>The Equality Act 2010</w:t>
        </w:r>
      </w:hyperlink>
      <w:r w:rsidR="0046750D">
        <w:rPr>
          <w:rStyle w:val="eop"/>
          <w:rFonts w:ascii="Arial" w:hAnsi="Arial" w:cs="Arial"/>
          <w:color w:val="0072CC"/>
          <w:sz w:val="20"/>
          <w:szCs w:val="20"/>
        </w:rPr>
        <w:t> </w:t>
      </w:r>
    </w:p>
    <w:p w14:paraId="059970FE"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0" w:tgtFrame="_blank" w:history="1">
        <w:r w:rsidR="0046750D">
          <w:rPr>
            <w:rStyle w:val="normaltextrun"/>
            <w:rFonts w:ascii="Arial" w:hAnsi="Arial" w:cs="Arial"/>
            <w:color w:val="0072CC"/>
            <w:sz w:val="20"/>
            <w:szCs w:val="20"/>
            <w:u w:val="single"/>
          </w:rPr>
          <w:t>Keeping Children Safe in Education</w:t>
        </w:r>
      </w:hyperlink>
      <w:r w:rsidR="0046750D">
        <w:rPr>
          <w:rStyle w:val="eop"/>
          <w:rFonts w:ascii="Arial" w:hAnsi="Arial" w:cs="Arial"/>
          <w:color w:val="0072CC"/>
          <w:sz w:val="20"/>
          <w:szCs w:val="20"/>
        </w:rPr>
        <w:t> </w:t>
      </w:r>
    </w:p>
    <w:p w14:paraId="6A9071F3"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1" w:tgtFrame="_blank" w:history="1">
        <w:r w:rsidR="0046750D">
          <w:rPr>
            <w:rStyle w:val="normaltextrun"/>
            <w:rFonts w:ascii="Arial" w:hAnsi="Arial" w:cs="Arial"/>
            <w:color w:val="000000"/>
            <w:sz w:val="20"/>
            <w:szCs w:val="20"/>
            <w:u w:val="single"/>
            <w:shd w:val="clear" w:color="auto" w:fill="E1E3E6"/>
          </w:rPr>
          <w:t>Exclusion from maintained schools, academies and pupil referral units in England 2017</w:t>
        </w:r>
      </w:hyperlink>
      <w:r w:rsidR="0046750D">
        <w:rPr>
          <w:rStyle w:val="eop"/>
          <w:rFonts w:ascii="Arial" w:hAnsi="Arial" w:cs="Arial"/>
          <w:color w:val="0072CC"/>
          <w:sz w:val="20"/>
          <w:szCs w:val="20"/>
        </w:rPr>
        <w:t> </w:t>
      </w:r>
    </w:p>
    <w:p w14:paraId="42706187"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2" w:tgtFrame="_blank" w:history="1">
        <w:r w:rsidR="0046750D">
          <w:rPr>
            <w:rStyle w:val="normaltextrun"/>
            <w:rFonts w:ascii="Arial" w:hAnsi="Arial" w:cs="Arial"/>
            <w:color w:val="000000"/>
            <w:sz w:val="20"/>
            <w:szCs w:val="20"/>
            <w:u w:val="single"/>
            <w:shd w:val="clear" w:color="auto" w:fill="E1E3E6"/>
          </w:rPr>
          <w:t>Suspension and permanent exclusion from maintained schools, academies and pupil referral units in England, including pupil movement - 2022</w:t>
        </w:r>
      </w:hyperlink>
      <w:r w:rsidR="0046750D">
        <w:rPr>
          <w:rStyle w:val="eop"/>
          <w:rFonts w:ascii="Arial" w:hAnsi="Arial" w:cs="Arial"/>
          <w:color w:val="0072CC"/>
          <w:sz w:val="20"/>
          <w:szCs w:val="20"/>
        </w:rPr>
        <w:t> </w:t>
      </w:r>
    </w:p>
    <w:p w14:paraId="4D7E93F4" w14:textId="0579313B" w:rsidR="009A0F59" w:rsidRPr="009A7B5C" w:rsidRDefault="00D3244D" w:rsidP="009A0F59">
      <w:pPr>
        <w:pStyle w:val="paragraph"/>
        <w:numPr>
          <w:ilvl w:val="0"/>
          <w:numId w:val="18"/>
        </w:numPr>
        <w:spacing w:before="0" w:beforeAutospacing="0" w:after="0" w:afterAutospacing="0"/>
        <w:textAlignment w:val="baseline"/>
        <w:rPr>
          <w:rStyle w:val="eop"/>
          <w:rFonts w:ascii="Arial" w:hAnsi="Arial" w:cs="Arial"/>
          <w:sz w:val="20"/>
          <w:szCs w:val="20"/>
        </w:rPr>
      </w:pPr>
      <w:hyperlink r:id="rId43" w:tgtFrame="_blank" w:history="1">
        <w:r w:rsidR="0046750D">
          <w:rPr>
            <w:rStyle w:val="normaltextrun"/>
            <w:rFonts w:ascii="Arial" w:hAnsi="Arial" w:cs="Arial"/>
            <w:color w:val="000000"/>
            <w:sz w:val="20"/>
            <w:szCs w:val="20"/>
            <w:u w:val="single"/>
            <w:shd w:val="clear" w:color="auto" w:fill="E1E3E6"/>
          </w:rPr>
          <w:t>Use of reasonable force in schools</w:t>
        </w:r>
      </w:hyperlink>
      <w:r w:rsidR="0046750D">
        <w:rPr>
          <w:rStyle w:val="eop"/>
          <w:rFonts w:ascii="Arial" w:hAnsi="Arial" w:cs="Arial"/>
          <w:color w:val="0072CC"/>
          <w:sz w:val="20"/>
          <w:szCs w:val="20"/>
        </w:rPr>
        <w:t> </w:t>
      </w:r>
    </w:p>
    <w:p w14:paraId="50B32814" w14:textId="3BED5122" w:rsidR="009A0F59" w:rsidRPr="00C3658C" w:rsidRDefault="00D3244D" w:rsidP="009A0F59">
      <w:pPr>
        <w:pStyle w:val="paragraph"/>
        <w:numPr>
          <w:ilvl w:val="0"/>
          <w:numId w:val="18"/>
        </w:numPr>
        <w:spacing w:before="0" w:beforeAutospacing="0" w:after="0" w:afterAutospacing="0"/>
        <w:textAlignment w:val="baseline"/>
        <w:rPr>
          <w:rStyle w:val="eop"/>
          <w:rFonts w:ascii="Arial" w:hAnsi="Arial" w:cs="Arial"/>
          <w:color w:val="4472C4" w:themeColor="accent1"/>
          <w:sz w:val="20"/>
          <w:szCs w:val="20"/>
        </w:rPr>
      </w:pPr>
      <w:hyperlink r:id="rId44" w:history="1">
        <w:r w:rsidR="009A7B5C" w:rsidRPr="00C3658C">
          <w:rPr>
            <w:rStyle w:val="Hyperlink"/>
            <w:rFonts w:ascii="Arial" w:hAnsi="Arial" w:cs="Arial"/>
            <w:color w:val="4472C4" w:themeColor="accent1"/>
            <w:sz w:val="20"/>
            <w:szCs w:val="20"/>
          </w:rPr>
          <w:t>Education for the connected world</w:t>
        </w:r>
      </w:hyperlink>
    </w:p>
    <w:p w14:paraId="5D85F97B"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5" w:tgtFrame="_blank" w:history="1">
        <w:r w:rsidR="0046750D">
          <w:rPr>
            <w:rStyle w:val="normaltextrun"/>
            <w:rFonts w:ascii="Arial" w:hAnsi="Arial" w:cs="Arial"/>
            <w:color w:val="0072CC"/>
            <w:sz w:val="20"/>
            <w:szCs w:val="20"/>
            <w:u w:val="single"/>
          </w:rPr>
          <w:t>Supporting pupils with medical conditions at school</w:t>
        </w:r>
      </w:hyperlink>
      <w:r w:rsidR="0046750D">
        <w:rPr>
          <w:rStyle w:val="normaltextrun"/>
          <w:rFonts w:ascii="Arial" w:hAnsi="Arial" w:cs="Arial"/>
          <w:color w:val="0072CC"/>
          <w:sz w:val="20"/>
          <w:szCs w:val="20"/>
          <w:u w:val="single"/>
        </w:rPr>
        <w:t> </w:t>
      </w:r>
      <w:r w:rsidR="0046750D">
        <w:rPr>
          <w:rStyle w:val="eop"/>
          <w:rFonts w:ascii="Arial" w:hAnsi="Arial" w:cs="Arial"/>
          <w:color w:val="0072CC"/>
          <w:sz w:val="20"/>
          <w:szCs w:val="20"/>
        </w:rPr>
        <w:t> </w:t>
      </w:r>
    </w:p>
    <w:p w14:paraId="77C0DD97"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6" w:tgtFrame="_blank" w:history="1">
        <w:r w:rsidR="0046750D">
          <w:rPr>
            <w:rStyle w:val="normaltextrun"/>
            <w:rFonts w:ascii="Arial" w:hAnsi="Arial" w:cs="Arial"/>
            <w:color w:val="0072CC"/>
            <w:sz w:val="20"/>
            <w:szCs w:val="20"/>
            <w:u w:val="single"/>
          </w:rPr>
          <w:t>Special Educational Needs and Disability (SEND) Code of Practice</w:t>
        </w:r>
      </w:hyperlink>
      <w:r w:rsidR="0046750D">
        <w:rPr>
          <w:rStyle w:val="eop"/>
          <w:rFonts w:ascii="Arial" w:hAnsi="Arial" w:cs="Arial"/>
          <w:color w:val="0092CF"/>
          <w:sz w:val="20"/>
          <w:szCs w:val="20"/>
        </w:rPr>
        <w:t> </w:t>
      </w:r>
    </w:p>
    <w:p w14:paraId="3D01D800" w14:textId="77777777" w:rsidR="0046750D" w:rsidRDefault="00D3244D" w:rsidP="0046750D">
      <w:pPr>
        <w:pStyle w:val="paragraph"/>
        <w:numPr>
          <w:ilvl w:val="0"/>
          <w:numId w:val="18"/>
        </w:numPr>
        <w:spacing w:before="0" w:beforeAutospacing="0" w:after="0" w:afterAutospacing="0"/>
        <w:textAlignment w:val="baseline"/>
        <w:rPr>
          <w:rFonts w:ascii="Arial" w:hAnsi="Arial" w:cs="Arial"/>
          <w:sz w:val="20"/>
          <w:szCs w:val="20"/>
        </w:rPr>
      </w:pPr>
      <w:hyperlink r:id="rId47" w:anchor="behaviour-policy" w:tgtFrame="_blank" w:history="1">
        <w:r w:rsidR="0046750D">
          <w:rPr>
            <w:rStyle w:val="normaltextrun"/>
            <w:rFonts w:ascii="Arial" w:hAnsi="Arial" w:cs="Arial"/>
            <w:color w:val="0072CC"/>
            <w:sz w:val="20"/>
            <w:szCs w:val="20"/>
            <w:u w:val="single"/>
          </w:rPr>
          <w:t>DfE guidance</w:t>
        </w:r>
      </w:hyperlink>
      <w:r w:rsidR="0046750D">
        <w:rPr>
          <w:rStyle w:val="normaltextrun"/>
          <w:rFonts w:ascii="Arial" w:hAnsi="Arial" w:cs="Arial"/>
          <w:sz w:val="20"/>
          <w:szCs w:val="20"/>
        </w:rPr>
        <w:t xml:space="preserve"> explaining that academies should publish their behaviour policy and anti-bullying strategy </w:t>
      </w:r>
      <w:r w:rsidR="0046750D">
        <w:rPr>
          <w:rStyle w:val="eop"/>
          <w:rFonts w:ascii="Arial" w:hAnsi="Arial" w:cs="Arial"/>
          <w:sz w:val="20"/>
          <w:szCs w:val="20"/>
        </w:rPr>
        <w:t> </w:t>
      </w:r>
    </w:p>
    <w:p w14:paraId="4C291B1D" w14:textId="77777777" w:rsidR="0046750D" w:rsidRDefault="0046750D" w:rsidP="0046750D">
      <w:pPr>
        <w:spacing w:after="191"/>
        <w:ind w:right="0"/>
      </w:pPr>
    </w:p>
    <w:p w14:paraId="23D4E9CB" w14:textId="77777777" w:rsidR="00987DC4" w:rsidRDefault="00CD13A5">
      <w:pPr>
        <w:spacing w:after="19" w:line="259" w:lineRule="auto"/>
        <w:ind w:left="0" w:right="0" w:firstLine="0"/>
        <w:jc w:val="left"/>
      </w:pPr>
      <w:r>
        <w:t xml:space="preserve"> </w:t>
      </w:r>
    </w:p>
    <w:p w14:paraId="3A19D54E" w14:textId="660DA19B" w:rsidR="00987DC4" w:rsidRDefault="00987DC4">
      <w:pPr>
        <w:spacing w:after="29"/>
        <w:ind w:left="-5" w:right="0"/>
      </w:pPr>
    </w:p>
    <w:p w14:paraId="0C18F2E5" w14:textId="2CFDD808" w:rsidR="00987DC4" w:rsidRDefault="00CD13A5">
      <w:pPr>
        <w:ind w:left="-5" w:right="0"/>
      </w:pPr>
      <w:r>
        <w:t xml:space="preserve">Review Date: This policy will be reviewed every two years or earlier if necessary. </w:t>
      </w:r>
    </w:p>
    <w:p w14:paraId="21556D12" w14:textId="65460DEC" w:rsidR="005D64D2" w:rsidRDefault="005D64D2">
      <w:pPr>
        <w:ind w:left="-5" w:right="0"/>
      </w:pPr>
    </w:p>
    <w:p w14:paraId="4B911464" w14:textId="17C80B42" w:rsidR="005D64D2" w:rsidRDefault="005D64D2">
      <w:pPr>
        <w:ind w:left="-5" w:right="0"/>
      </w:pPr>
    </w:p>
    <w:p w14:paraId="7064AF07" w14:textId="619B8764" w:rsidR="005D64D2" w:rsidRDefault="005D64D2">
      <w:pPr>
        <w:ind w:left="-5" w:right="0"/>
      </w:pPr>
    </w:p>
    <w:p w14:paraId="26A5FE3E" w14:textId="49174E1D" w:rsidR="005D64D2" w:rsidRDefault="005D64D2">
      <w:pPr>
        <w:ind w:left="-5" w:right="0"/>
      </w:pPr>
    </w:p>
    <w:p w14:paraId="1E1C9437" w14:textId="496EC81D" w:rsidR="005D64D2" w:rsidRDefault="005D64D2">
      <w:pPr>
        <w:ind w:left="-5" w:right="0"/>
      </w:pPr>
    </w:p>
    <w:p w14:paraId="39FFDAF9" w14:textId="27806584" w:rsidR="005D64D2" w:rsidRDefault="005D64D2">
      <w:pPr>
        <w:ind w:left="-5" w:right="0"/>
      </w:pPr>
    </w:p>
    <w:p w14:paraId="03C33161" w14:textId="724A0118" w:rsidR="005D64D2" w:rsidRDefault="005D64D2">
      <w:pPr>
        <w:ind w:left="-5" w:right="0"/>
      </w:pPr>
    </w:p>
    <w:p w14:paraId="1C18F207" w14:textId="0409B736" w:rsidR="005D64D2" w:rsidRDefault="005D64D2">
      <w:pPr>
        <w:ind w:left="-5" w:right="0"/>
      </w:pPr>
    </w:p>
    <w:p w14:paraId="03C63CBB" w14:textId="6714888E" w:rsidR="005D64D2" w:rsidRDefault="005D64D2">
      <w:pPr>
        <w:ind w:left="-5" w:right="0"/>
      </w:pPr>
    </w:p>
    <w:p w14:paraId="19C79963" w14:textId="195430BA" w:rsidR="005D64D2" w:rsidRDefault="005D64D2">
      <w:pPr>
        <w:ind w:left="-5" w:right="0"/>
      </w:pPr>
    </w:p>
    <w:p w14:paraId="4DDE072B" w14:textId="59C5CDEB" w:rsidR="005D64D2" w:rsidRDefault="005D64D2">
      <w:pPr>
        <w:ind w:left="-5" w:right="0"/>
      </w:pPr>
    </w:p>
    <w:p w14:paraId="14798D49" w14:textId="162DE5FD" w:rsidR="005D64D2" w:rsidRDefault="005D64D2">
      <w:pPr>
        <w:ind w:left="-5" w:right="0"/>
      </w:pPr>
    </w:p>
    <w:p w14:paraId="79DCE4C9" w14:textId="2A41F6F8" w:rsidR="005D64D2" w:rsidRDefault="005D64D2">
      <w:pPr>
        <w:ind w:left="-5" w:right="0"/>
      </w:pPr>
    </w:p>
    <w:p w14:paraId="3FAC5CFD" w14:textId="52782808" w:rsidR="005D64D2" w:rsidRDefault="005D64D2">
      <w:pPr>
        <w:ind w:left="-5" w:right="0"/>
      </w:pPr>
    </w:p>
    <w:p w14:paraId="66A497BE" w14:textId="535E2FE2" w:rsidR="005D64D2" w:rsidRDefault="005D64D2">
      <w:pPr>
        <w:ind w:left="-5" w:right="0"/>
      </w:pPr>
    </w:p>
    <w:p w14:paraId="5F5FE577" w14:textId="7CF2E370" w:rsidR="005D64D2" w:rsidRDefault="005D64D2">
      <w:pPr>
        <w:ind w:left="-5" w:right="0"/>
      </w:pPr>
    </w:p>
    <w:p w14:paraId="0D0C3E65" w14:textId="29C2622A" w:rsidR="005D64D2" w:rsidRDefault="005D64D2">
      <w:pPr>
        <w:ind w:left="-5" w:right="0"/>
      </w:pPr>
    </w:p>
    <w:p w14:paraId="213CA4F3" w14:textId="2E90C0E4" w:rsidR="005D64D2" w:rsidRDefault="005D64D2">
      <w:pPr>
        <w:ind w:left="-5" w:right="0"/>
      </w:pPr>
    </w:p>
    <w:p w14:paraId="0244B0AA" w14:textId="203A2853" w:rsidR="005D64D2" w:rsidRDefault="005D64D2">
      <w:pPr>
        <w:ind w:left="-5" w:right="0"/>
      </w:pPr>
    </w:p>
    <w:p w14:paraId="7229C554" w14:textId="47841BCE" w:rsidR="005D64D2" w:rsidRDefault="005D64D2">
      <w:pPr>
        <w:ind w:left="-5" w:right="0"/>
      </w:pPr>
    </w:p>
    <w:p w14:paraId="322B8414" w14:textId="4A76CFBA" w:rsidR="005D64D2" w:rsidRDefault="005D64D2">
      <w:pPr>
        <w:ind w:left="-5" w:right="0"/>
      </w:pPr>
    </w:p>
    <w:p w14:paraId="4B0BF1F4" w14:textId="244E0040" w:rsidR="005D64D2" w:rsidRDefault="005D64D2">
      <w:pPr>
        <w:ind w:left="-5" w:right="0"/>
      </w:pPr>
    </w:p>
    <w:p w14:paraId="5F6C4C39" w14:textId="58B510A8" w:rsidR="005D64D2" w:rsidRDefault="005D64D2">
      <w:pPr>
        <w:ind w:left="-5" w:right="0"/>
      </w:pPr>
    </w:p>
    <w:p w14:paraId="354CD0BA" w14:textId="5EF04549" w:rsidR="005D64D2" w:rsidRDefault="005D64D2">
      <w:pPr>
        <w:ind w:left="-5" w:right="0"/>
      </w:pPr>
    </w:p>
    <w:p w14:paraId="429EF9EE" w14:textId="67E6F554" w:rsidR="005D64D2" w:rsidRDefault="005D64D2">
      <w:pPr>
        <w:ind w:left="-5" w:right="0"/>
      </w:pPr>
    </w:p>
    <w:p w14:paraId="225E7780" w14:textId="1D1B3721" w:rsidR="005D64D2" w:rsidRDefault="005D64D2">
      <w:pPr>
        <w:ind w:left="-5" w:right="0"/>
      </w:pPr>
    </w:p>
    <w:p w14:paraId="381EA75C" w14:textId="0B073B02" w:rsidR="005D64D2" w:rsidRDefault="005D64D2">
      <w:pPr>
        <w:ind w:left="-5" w:right="0"/>
      </w:pPr>
    </w:p>
    <w:p w14:paraId="76797213" w14:textId="2C1A3518" w:rsidR="005D64D2" w:rsidRDefault="005D64D2">
      <w:pPr>
        <w:ind w:left="-5" w:right="0"/>
      </w:pPr>
    </w:p>
    <w:p w14:paraId="0473ACAB" w14:textId="39E5ABE7" w:rsidR="005D64D2" w:rsidRDefault="005D64D2">
      <w:pPr>
        <w:ind w:left="-5" w:right="0"/>
      </w:pPr>
      <w:r>
        <w:lastRenderedPageBreak/>
        <w:t xml:space="preserve">Appendix A-Letter to parents/ carers when three red behaviour incidents </w:t>
      </w:r>
    </w:p>
    <w:p w14:paraId="3B0084C6" w14:textId="1DF28130" w:rsidR="005D64D2" w:rsidRDefault="005D64D2">
      <w:pPr>
        <w:ind w:left="-5" w:right="0"/>
      </w:pPr>
    </w:p>
    <w:p w14:paraId="35528CBA" w14:textId="77777777" w:rsidR="005D64D2" w:rsidRPr="009D291E" w:rsidRDefault="005D64D2" w:rsidP="005D64D2">
      <w:pPr>
        <w:spacing w:after="160" w:line="257" w:lineRule="auto"/>
        <w:jc w:val="left"/>
        <w:rPr>
          <w:rFonts w:ascii="Arial" w:hAnsi="Arial"/>
        </w:rPr>
      </w:pPr>
      <w:r w:rsidRPr="009D291E">
        <w:rPr>
          <w:rFonts w:ascii="Arial" w:hAnsi="Arial"/>
        </w:rPr>
        <w:t xml:space="preserve">Dear XXXXXXX, </w:t>
      </w:r>
    </w:p>
    <w:p w14:paraId="3AED8886" w14:textId="77777777" w:rsidR="005D64D2" w:rsidRPr="009D291E" w:rsidRDefault="005D64D2" w:rsidP="005D64D2">
      <w:pPr>
        <w:spacing w:before="100" w:beforeAutospacing="1" w:after="100" w:afterAutospacing="1"/>
        <w:rPr>
          <w:rFonts w:ascii="Arial" w:hAnsi="Arial"/>
        </w:rPr>
      </w:pPr>
      <w:r w:rsidRPr="009D291E">
        <w:rPr>
          <w:rFonts w:ascii="Arial" w:hAnsi="Arial"/>
        </w:rPr>
        <w:t xml:space="preserve">Unfortunately, your child XXXXXX has </w:t>
      </w:r>
      <w:r>
        <w:rPr>
          <w:rFonts w:ascii="Arial" w:hAnsi="Arial"/>
        </w:rPr>
        <w:t>been moved to red on our traffic lights again</w:t>
      </w:r>
      <w:r w:rsidRPr="009D291E">
        <w:rPr>
          <w:rFonts w:ascii="Arial" w:hAnsi="Arial"/>
        </w:rPr>
        <w:t xml:space="preserve"> at school today. This was for </w:t>
      </w:r>
      <w:proofErr w:type="spellStart"/>
      <w:r w:rsidRPr="009D291E">
        <w:rPr>
          <w:rFonts w:ascii="Arial" w:hAnsi="Arial"/>
        </w:rPr>
        <w:t>xxxxxxxxx</w:t>
      </w:r>
      <w:proofErr w:type="spellEnd"/>
      <w:r w:rsidRPr="009D291E">
        <w:rPr>
          <w:rFonts w:ascii="Arial" w:hAnsi="Arial"/>
        </w:rPr>
        <w:t xml:space="preserve"> behaviour. </w:t>
      </w:r>
      <w:r>
        <w:rPr>
          <w:rFonts w:ascii="Arial" w:hAnsi="Arial"/>
        </w:rPr>
        <w:t xml:space="preserve">I have been alerted that your child has been moved to red three times this term. </w:t>
      </w:r>
      <w:r w:rsidRPr="009D291E">
        <w:rPr>
          <w:rFonts w:ascii="Arial" w:hAnsi="Arial"/>
        </w:rPr>
        <w:t xml:space="preserve">Red </w:t>
      </w:r>
      <w:r>
        <w:rPr>
          <w:rFonts w:ascii="Arial" w:hAnsi="Arial"/>
        </w:rPr>
        <w:t xml:space="preserve">incidents </w:t>
      </w:r>
      <w:r w:rsidRPr="009D291E">
        <w:rPr>
          <w:rFonts w:ascii="Arial" w:hAnsi="Arial"/>
        </w:rPr>
        <w:t>are recorded on our Arbor Behaviour record system, analysed and reported to our Local Advisory Board</w:t>
      </w:r>
      <w:r>
        <w:rPr>
          <w:rFonts w:ascii="Arial" w:hAnsi="Arial"/>
        </w:rPr>
        <w:t xml:space="preserve"> each term. </w:t>
      </w:r>
    </w:p>
    <w:p w14:paraId="459B450F" w14:textId="77777777" w:rsidR="005D64D2" w:rsidRPr="009D291E" w:rsidRDefault="005D64D2" w:rsidP="005D64D2">
      <w:pPr>
        <w:spacing w:before="100" w:beforeAutospacing="1" w:after="100" w:afterAutospacing="1"/>
        <w:ind w:left="-5"/>
        <w:rPr>
          <w:rFonts w:ascii="Arial" w:hAnsi="Arial"/>
        </w:rPr>
      </w:pPr>
      <w:r w:rsidRPr="009D291E">
        <w:rPr>
          <w:rFonts w:ascii="Arial" w:hAnsi="Arial"/>
        </w:rPr>
        <w:t xml:space="preserve">Excellent behaviour is a minimum expectation for all. Everyone is expected to maintain the highest standards of personal conduct, to accept responsibility for their behaviour and encourage others to do the same. We aim to create a culture of exceptionally good behaviour for learning which lays down the blueprint for positive behaviour for life. All behaviour in school is underpinned by our three school rules: </w:t>
      </w:r>
    </w:p>
    <w:p w14:paraId="70B53C1E"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 xml:space="preserve">BE SAFE </w:t>
      </w:r>
    </w:p>
    <w:p w14:paraId="73D04BC6"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 xml:space="preserve">BE RESPECTFUL </w:t>
      </w:r>
    </w:p>
    <w:p w14:paraId="18F7D4F5" w14:textId="77777777" w:rsidR="005D64D2" w:rsidRPr="009D291E" w:rsidRDefault="005D64D2" w:rsidP="005D64D2">
      <w:pPr>
        <w:numPr>
          <w:ilvl w:val="0"/>
          <w:numId w:val="1"/>
        </w:numPr>
        <w:spacing w:after="0" w:line="259" w:lineRule="auto"/>
        <w:ind w:right="0" w:hanging="360"/>
        <w:jc w:val="left"/>
        <w:rPr>
          <w:rFonts w:ascii="Arial" w:hAnsi="Arial"/>
        </w:rPr>
      </w:pPr>
      <w:r w:rsidRPr="009D291E">
        <w:rPr>
          <w:rFonts w:ascii="Arial" w:hAnsi="Arial"/>
          <w:b/>
        </w:rPr>
        <w:t>BE READY</w:t>
      </w:r>
    </w:p>
    <w:p w14:paraId="76B16F60" w14:textId="77777777" w:rsidR="005D64D2" w:rsidRPr="009D291E" w:rsidRDefault="005D64D2" w:rsidP="005D64D2">
      <w:pPr>
        <w:spacing w:after="160" w:line="257" w:lineRule="auto"/>
        <w:rPr>
          <w:rFonts w:ascii="Arial" w:hAnsi="Arial"/>
        </w:rPr>
      </w:pPr>
    </w:p>
    <w:p w14:paraId="100AB4CF" w14:textId="77777777" w:rsidR="005D64D2" w:rsidRDefault="005D64D2" w:rsidP="005D64D2">
      <w:pPr>
        <w:spacing w:after="160"/>
        <w:rPr>
          <w:rFonts w:ascii="Arial" w:eastAsia="Calibri" w:hAnsi="Arial"/>
        </w:rPr>
      </w:pPr>
      <w:r w:rsidRPr="009D291E">
        <w:rPr>
          <w:rFonts w:ascii="Arial" w:eastAsia="Calibri" w:hAnsi="Arial"/>
        </w:rPr>
        <w:t xml:space="preserve">We are inviting you to a meeting to discuss your child’s </w:t>
      </w:r>
      <w:r>
        <w:rPr>
          <w:rFonts w:ascii="Arial" w:eastAsia="Calibri" w:hAnsi="Arial"/>
        </w:rPr>
        <w:t>conduct</w:t>
      </w:r>
      <w:r w:rsidRPr="009D291E">
        <w:rPr>
          <w:rFonts w:ascii="Arial" w:eastAsia="Calibri" w:hAnsi="Arial"/>
        </w:rPr>
        <w:t xml:space="preserve"> and how we can support them to follow our school rules more effectively</w:t>
      </w:r>
      <w:r>
        <w:rPr>
          <w:rFonts w:ascii="Arial" w:eastAsia="Calibri" w:hAnsi="Arial"/>
        </w:rPr>
        <w:t xml:space="preserve">, this will help to reduce the likelihood of moving to red in future. This meeting will be with their class teacher and a member of the Senior leadership Team. We would like you to attend on </w:t>
      </w:r>
      <w:proofErr w:type="spellStart"/>
      <w:r>
        <w:rPr>
          <w:rFonts w:ascii="Arial" w:eastAsia="Calibri" w:hAnsi="Arial"/>
        </w:rPr>
        <w:t>xxxxxx</w:t>
      </w:r>
      <w:proofErr w:type="spellEnd"/>
      <w:r>
        <w:rPr>
          <w:rFonts w:ascii="Arial" w:eastAsia="Calibri" w:hAnsi="Arial"/>
        </w:rPr>
        <w:t xml:space="preserve"> at </w:t>
      </w:r>
      <w:proofErr w:type="spellStart"/>
      <w:r>
        <w:rPr>
          <w:rFonts w:ascii="Arial" w:eastAsia="Calibri" w:hAnsi="Arial"/>
        </w:rPr>
        <w:t>xxxxx</w:t>
      </w:r>
      <w:proofErr w:type="spellEnd"/>
      <w:r>
        <w:rPr>
          <w:rFonts w:ascii="Arial" w:eastAsia="Calibri" w:hAnsi="Arial"/>
        </w:rPr>
        <w:t xml:space="preserve"> pm. Our Behaviour Traffic Lights are on the back of this letter and the full policy can be seen on our website:  </w:t>
      </w:r>
      <w:hyperlink r:id="rId48" w:history="1">
        <w:r>
          <w:rPr>
            <w:rStyle w:val="Hyperlink"/>
          </w:rPr>
          <w:t>Kingsfield-Behaviour-Policy-23.docx (live.com)</w:t>
        </w:r>
      </w:hyperlink>
    </w:p>
    <w:p w14:paraId="05C7114A" w14:textId="77777777" w:rsidR="005D64D2" w:rsidRPr="009D291E" w:rsidRDefault="005D64D2" w:rsidP="005D64D2">
      <w:pPr>
        <w:spacing w:after="160"/>
        <w:rPr>
          <w:rFonts w:ascii="Arial" w:eastAsia="Calibri" w:hAnsi="Arial"/>
        </w:rPr>
      </w:pPr>
      <w:r>
        <w:rPr>
          <w:rFonts w:ascii="Arial" w:eastAsia="Calibri" w:hAnsi="Arial"/>
        </w:rPr>
        <w:t xml:space="preserve">We thank you in advance for your support in this matter. </w:t>
      </w:r>
    </w:p>
    <w:p w14:paraId="40EEFE2D" w14:textId="77777777" w:rsidR="005D64D2" w:rsidRDefault="005D64D2" w:rsidP="005D64D2">
      <w:pPr>
        <w:spacing w:after="160" w:line="257" w:lineRule="auto"/>
        <w:jc w:val="left"/>
        <w:rPr>
          <w:rFonts w:ascii="Arial" w:eastAsia="Calibri" w:hAnsi="Arial"/>
        </w:rPr>
      </w:pPr>
      <w:r w:rsidRPr="009D291E">
        <w:rPr>
          <w:rFonts w:ascii="Arial" w:eastAsia="Calibri" w:hAnsi="Arial"/>
        </w:rPr>
        <w:t>Best Wishes</w:t>
      </w:r>
    </w:p>
    <w:p w14:paraId="2B99EA54" w14:textId="77777777" w:rsidR="005D64D2" w:rsidRPr="009D291E" w:rsidRDefault="005D64D2" w:rsidP="005D64D2">
      <w:pPr>
        <w:jc w:val="left"/>
        <w:rPr>
          <w:rFonts w:ascii="Arial" w:eastAsia="Calibri" w:hAnsi="Arial"/>
        </w:rPr>
      </w:pPr>
      <w:r w:rsidRPr="009D291E">
        <w:rPr>
          <w:rFonts w:ascii="Arial" w:eastAsia="Calibri" w:hAnsi="Arial"/>
        </w:rPr>
        <w:t xml:space="preserve">Mrs </w:t>
      </w:r>
      <w:r>
        <w:rPr>
          <w:rFonts w:ascii="Arial" w:eastAsia="Calibri" w:hAnsi="Arial"/>
        </w:rPr>
        <w:t>C Hodson</w:t>
      </w:r>
    </w:p>
    <w:p w14:paraId="4ABF5429" w14:textId="77777777" w:rsidR="005D64D2" w:rsidRDefault="005D64D2" w:rsidP="005D64D2">
      <w:pPr>
        <w:jc w:val="left"/>
        <w:rPr>
          <w:rFonts w:ascii="Arial" w:eastAsia="Calibri" w:hAnsi="Arial"/>
        </w:rPr>
      </w:pPr>
      <w:r w:rsidRPr="009D291E">
        <w:rPr>
          <w:rFonts w:ascii="Arial" w:eastAsia="Calibri" w:hAnsi="Arial"/>
        </w:rPr>
        <w:t>Headteacher</w:t>
      </w:r>
    </w:p>
    <w:p w14:paraId="290C72DA" w14:textId="77777777" w:rsidR="005D64D2" w:rsidRDefault="005D64D2" w:rsidP="005D64D2">
      <w:pPr>
        <w:rPr>
          <w:rFonts w:ascii="Arial" w:eastAsia="Calibri" w:hAnsi="Arial"/>
        </w:rPr>
      </w:pP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r>
      <w:r>
        <w:rPr>
          <w:rFonts w:ascii="Arial" w:eastAsia="Calibri" w:hAnsi="Arial"/>
        </w:rPr>
        <w:softHyphen/>
        <w:t>______________________________________________________________________________</w:t>
      </w:r>
    </w:p>
    <w:p w14:paraId="5D9ED362" w14:textId="77777777" w:rsidR="005D64D2" w:rsidRDefault="005D64D2" w:rsidP="005D64D2">
      <w:pPr>
        <w:rPr>
          <w:rFonts w:ascii="Arial" w:eastAsia="Calibri" w:hAnsi="Arial"/>
        </w:rPr>
      </w:pPr>
      <w:r>
        <w:rPr>
          <w:rFonts w:ascii="Arial" w:eastAsia="Calibri" w:hAnsi="Arial"/>
        </w:rPr>
        <w:t xml:space="preserve">Please confirm that you can attend the meeting on </w:t>
      </w:r>
      <w:proofErr w:type="spellStart"/>
      <w:r>
        <w:rPr>
          <w:rFonts w:ascii="Arial" w:eastAsia="Calibri" w:hAnsi="Arial"/>
        </w:rPr>
        <w:t>xxxxxx</w:t>
      </w:r>
      <w:proofErr w:type="spellEnd"/>
      <w:r>
        <w:rPr>
          <w:rFonts w:ascii="Arial" w:eastAsia="Calibri" w:hAnsi="Arial"/>
        </w:rPr>
        <w:t xml:space="preserve"> at </w:t>
      </w:r>
      <w:proofErr w:type="spellStart"/>
      <w:r>
        <w:rPr>
          <w:rFonts w:ascii="Arial" w:eastAsia="Calibri" w:hAnsi="Arial"/>
        </w:rPr>
        <w:t>xxxxxxx</w:t>
      </w:r>
      <w:proofErr w:type="spellEnd"/>
      <w:r>
        <w:rPr>
          <w:rFonts w:ascii="Arial" w:eastAsia="Calibri" w:hAnsi="Arial"/>
        </w:rPr>
        <w:t xml:space="preserve"> for </w:t>
      </w:r>
      <w:proofErr w:type="spellStart"/>
      <w:r>
        <w:rPr>
          <w:rFonts w:ascii="Arial" w:eastAsia="Calibri" w:hAnsi="Arial"/>
        </w:rPr>
        <w:t>xxxxxxxxxxx</w:t>
      </w:r>
      <w:proofErr w:type="spellEnd"/>
      <w:r>
        <w:rPr>
          <w:rFonts w:ascii="Arial" w:eastAsia="Calibri" w:hAnsi="Arial"/>
        </w:rPr>
        <w:t xml:space="preserve">. </w:t>
      </w:r>
    </w:p>
    <w:p w14:paraId="31204DAA" w14:textId="77777777" w:rsidR="005D64D2" w:rsidRDefault="005D64D2" w:rsidP="005D64D2">
      <w:pPr>
        <w:rPr>
          <w:rFonts w:ascii="Arial" w:eastAsia="Calibri"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921"/>
        <w:gridCol w:w="1701"/>
        <w:gridCol w:w="2923"/>
      </w:tblGrid>
      <w:tr w:rsidR="005D64D2" w:rsidRPr="008C20EE" w14:paraId="6553B721" w14:textId="77777777" w:rsidTr="00470606">
        <w:tc>
          <w:tcPr>
            <w:tcW w:w="1779" w:type="dxa"/>
            <w:shd w:val="clear" w:color="auto" w:fill="auto"/>
          </w:tcPr>
          <w:p w14:paraId="3F503E49" w14:textId="77777777" w:rsidR="005D64D2" w:rsidRPr="008C20EE" w:rsidRDefault="005D64D2" w:rsidP="00470606">
            <w:pPr>
              <w:rPr>
                <w:rFonts w:ascii="Arial" w:eastAsia="Calibri" w:hAnsi="Arial"/>
              </w:rPr>
            </w:pPr>
            <w:r w:rsidRPr="008C20EE">
              <w:rPr>
                <w:rFonts w:ascii="Arial" w:eastAsia="Calibri" w:hAnsi="Arial"/>
              </w:rPr>
              <w:t xml:space="preserve">Parent Signature:  </w:t>
            </w:r>
          </w:p>
        </w:tc>
        <w:tc>
          <w:tcPr>
            <w:tcW w:w="3558" w:type="dxa"/>
            <w:shd w:val="clear" w:color="auto" w:fill="auto"/>
          </w:tcPr>
          <w:p w14:paraId="047253F6" w14:textId="77777777" w:rsidR="005D64D2" w:rsidRPr="008C20EE" w:rsidRDefault="005D64D2" w:rsidP="00470606">
            <w:pPr>
              <w:rPr>
                <w:rFonts w:ascii="Arial" w:eastAsia="Calibri" w:hAnsi="Arial"/>
              </w:rPr>
            </w:pPr>
          </w:p>
        </w:tc>
        <w:tc>
          <w:tcPr>
            <w:tcW w:w="1779" w:type="dxa"/>
            <w:shd w:val="clear" w:color="auto" w:fill="auto"/>
          </w:tcPr>
          <w:p w14:paraId="310BA4E3" w14:textId="77777777" w:rsidR="005D64D2" w:rsidRPr="008C20EE" w:rsidRDefault="005D64D2" w:rsidP="00470606">
            <w:pPr>
              <w:rPr>
                <w:rFonts w:ascii="Arial" w:eastAsia="Calibri" w:hAnsi="Arial"/>
              </w:rPr>
            </w:pPr>
            <w:r w:rsidRPr="008C20EE">
              <w:rPr>
                <w:rFonts w:ascii="Arial" w:eastAsia="Calibri" w:hAnsi="Arial"/>
              </w:rPr>
              <w:t>Parent/Carer Name:</w:t>
            </w:r>
          </w:p>
        </w:tc>
        <w:tc>
          <w:tcPr>
            <w:tcW w:w="3560" w:type="dxa"/>
            <w:shd w:val="clear" w:color="auto" w:fill="auto"/>
          </w:tcPr>
          <w:p w14:paraId="26C16BDD" w14:textId="77777777" w:rsidR="005D64D2" w:rsidRPr="008C20EE" w:rsidRDefault="005D64D2" w:rsidP="00470606">
            <w:pPr>
              <w:rPr>
                <w:rFonts w:ascii="Arial" w:eastAsia="Calibri" w:hAnsi="Arial"/>
              </w:rPr>
            </w:pPr>
          </w:p>
        </w:tc>
      </w:tr>
    </w:tbl>
    <w:p w14:paraId="7B52DF6F" w14:textId="77777777" w:rsidR="005D64D2" w:rsidRDefault="005D64D2">
      <w:pPr>
        <w:ind w:left="-5" w:right="0"/>
      </w:pPr>
    </w:p>
    <w:p w14:paraId="1D09C2D7" w14:textId="77777777" w:rsidR="005D64D2" w:rsidRDefault="005D64D2">
      <w:pPr>
        <w:ind w:left="-5" w:right="0"/>
      </w:pPr>
    </w:p>
    <w:sectPr w:rsidR="005D64D2">
      <w:headerReference w:type="even" r:id="rId49"/>
      <w:headerReference w:type="default" r:id="rId50"/>
      <w:footerReference w:type="even" r:id="rId51"/>
      <w:footerReference w:type="default" r:id="rId52"/>
      <w:headerReference w:type="first" r:id="rId53"/>
      <w:footerReference w:type="first" r:id="rId54"/>
      <w:pgSz w:w="11906" w:h="16838"/>
      <w:pgMar w:top="1615" w:right="1254" w:bottom="1457" w:left="1440" w:header="278"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A6A3" w14:textId="77777777" w:rsidR="005B2B63" w:rsidRDefault="005B2B63">
      <w:pPr>
        <w:spacing w:after="0" w:line="240" w:lineRule="auto"/>
      </w:pPr>
      <w:r>
        <w:separator/>
      </w:r>
    </w:p>
  </w:endnote>
  <w:endnote w:type="continuationSeparator" w:id="0">
    <w:p w14:paraId="310460C4" w14:textId="77777777" w:rsidR="005B2B63" w:rsidRDefault="005B2B63">
      <w:pPr>
        <w:spacing w:after="0" w:line="240" w:lineRule="auto"/>
      </w:pPr>
      <w:r>
        <w:continuationSeparator/>
      </w:r>
    </w:p>
  </w:endnote>
  <w:endnote w:type="continuationNotice" w:id="1">
    <w:p w14:paraId="1458B61D" w14:textId="77777777" w:rsidR="005B2B63" w:rsidRDefault="005B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inherit">
    <w:altName w:val="Cambria"/>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B9E"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1D1F18"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C3D"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EFFFD8E"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C02" w14:textId="77777777" w:rsidR="00987DC4" w:rsidRDefault="00CD13A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C61CD97"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D5D"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1DE3733"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884"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2D72E84"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92F9" w14:textId="77777777" w:rsidR="00987DC4" w:rsidRDefault="00CD13A5">
    <w:pPr>
      <w:spacing w:after="0" w:line="259" w:lineRule="auto"/>
      <w:ind w:left="0" w:righ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D42D7B" w14:textId="77777777" w:rsidR="00987DC4" w:rsidRDefault="00CD13A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B0B8" w14:textId="77777777" w:rsidR="005B2B63" w:rsidRDefault="005B2B63">
      <w:pPr>
        <w:spacing w:after="0" w:line="240" w:lineRule="auto"/>
      </w:pPr>
      <w:r>
        <w:separator/>
      </w:r>
    </w:p>
  </w:footnote>
  <w:footnote w:type="continuationSeparator" w:id="0">
    <w:p w14:paraId="1C6484C1" w14:textId="77777777" w:rsidR="005B2B63" w:rsidRDefault="005B2B63">
      <w:pPr>
        <w:spacing w:after="0" w:line="240" w:lineRule="auto"/>
      </w:pPr>
      <w:r>
        <w:continuationSeparator/>
      </w:r>
    </w:p>
  </w:footnote>
  <w:footnote w:type="continuationNotice" w:id="1">
    <w:p w14:paraId="26D69004" w14:textId="77777777" w:rsidR="005B2B63" w:rsidRDefault="005B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21A" w14:textId="64B8A971" w:rsidR="00987DC4" w:rsidRDefault="00CD13A5">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276" w14:textId="09E27595" w:rsidR="00987DC4" w:rsidRDefault="00987DC4">
    <w:pPr>
      <w:spacing w:after="0" w:line="259" w:lineRule="auto"/>
      <w:ind w:left="-1440" w:right="1047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C56" w14:textId="77777777" w:rsidR="00987DC4" w:rsidRDefault="00CD13A5">
    <w:pPr>
      <w:spacing w:after="0" w:line="259" w:lineRule="auto"/>
      <w:ind w:left="-1440" w:right="1047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DEBA43" wp14:editId="7E9C7979">
              <wp:simplePos x="0" y="0"/>
              <wp:positionH relativeFrom="page">
                <wp:posOffset>840029</wp:posOffset>
              </wp:positionH>
              <wp:positionV relativeFrom="page">
                <wp:posOffset>176530</wp:posOffset>
              </wp:positionV>
              <wp:extent cx="5882082" cy="1071880"/>
              <wp:effectExtent l="0" t="0" r="0" b="0"/>
              <wp:wrapSquare wrapText="bothSides"/>
              <wp:docPr id="17322" name="Group 17322"/>
              <wp:cNvGraphicFramePr/>
              <a:graphic xmlns:a="http://schemas.openxmlformats.org/drawingml/2006/main">
                <a:graphicData uri="http://schemas.microsoft.com/office/word/2010/wordprocessingGroup">
                  <wpg:wgp>
                    <wpg:cNvGrpSpPr/>
                    <wpg:grpSpPr>
                      <a:xfrm>
                        <a:off x="0" y="0"/>
                        <a:ext cx="5882082" cy="1071880"/>
                        <a:chOff x="0" y="0"/>
                        <a:chExt cx="5882082" cy="1071880"/>
                      </a:xfrm>
                    </wpg:grpSpPr>
                    <wps:wsp>
                      <wps:cNvPr id="17334" name="Rectangle 17334"/>
                      <wps:cNvSpPr/>
                      <wps:spPr>
                        <a:xfrm>
                          <a:off x="74676" y="300482"/>
                          <a:ext cx="42144" cy="189937"/>
                        </a:xfrm>
                        <a:prstGeom prst="rect">
                          <a:avLst/>
                        </a:prstGeom>
                        <a:ln>
                          <a:noFill/>
                        </a:ln>
                      </wps:spPr>
                      <wps:txbx>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7335" name="Rectangle 17335"/>
                      <wps:cNvSpPr/>
                      <wps:spPr>
                        <a:xfrm>
                          <a:off x="2217750" y="482777"/>
                          <a:ext cx="1425786" cy="183596"/>
                        </a:xfrm>
                        <a:prstGeom prst="rect">
                          <a:avLst/>
                        </a:prstGeom>
                        <a:ln>
                          <a:noFill/>
                        </a:ln>
                      </wps:spPr>
                      <wps:txbx>
                        <w:txbxContent>
                          <w:p w14:paraId="5DA4F328" w14:textId="77777777" w:rsidR="00987DC4" w:rsidRDefault="00CD13A5">
                            <w:pPr>
                              <w:spacing w:after="160" w:line="259" w:lineRule="auto"/>
                              <w:ind w:left="0" w:right="0" w:firstLine="0"/>
                              <w:jc w:val="left"/>
                            </w:pPr>
                            <w:r>
                              <w:t>Positive Behaviour</w:t>
                            </w:r>
                          </w:p>
                        </w:txbxContent>
                      </wps:txbx>
                      <wps:bodyPr horzOverflow="overflow" vert="horz" lIns="0" tIns="0" rIns="0" bIns="0" rtlCol="0">
                        <a:noAutofit/>
                      </wps:bodyPr>
                    </wps:wsp>
                    <wps:wsp>
                      <wps:cNvPr id="17336" name="Rectangle 17336"/>
                      <wps:cNvSpPr/>
                      <wps:spPr>
                        <a:xfrm>
                          <a:off x="3292170" y="482777"/>
                          <a:ext cx="50302" cy="183596"/>
                        </a:xfrm>
                        <a:prstGeom prst="rect">
                          <a:avLst/>
                        </a:prstGeom>
                        <a:ln>
                          <a:noFill/>
                        </a:ln>
                      </wps:spPr>
                      <wps:txbx>
                        <w:txbxContent>
                          <w:p w14:paraId="5C29006D"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7337" name="Rectangle 17337"/>
                      <wps:cNvSpPr/>
                      <wps:spPr>
                        <a:xfrm>
                          <a:off x="3330270" y="482777"/>
                          <a:ext cx="443971" cy="183596"/>
                        </a:xfrm>
                        <a:prstGeom prst="rect">
                          <a:avLst/>
                        </a:prstGeom>
                        <a:ln>
                          <a:noFill/>
                        </a:ln>
                      </wps:spPr>
                      <wps:txbx>
                        <w:txbxContent>
                          <w:p w14:paraId="6DB42CE5" w14:textId="77777777" w:rsidR="00987DC4" w:rsidRDefault="00CD13A5">
                            <w:pPr>
                              <w:spacing w:after="160" w:line="259" w:lineRule="auto"/>
                              <w:ind w:left="0" w:right="0" w:firstLine="0"/>
                              <w:jc w:val="left"/>
                            </w:pPr>
                            <w:r>
                              <w:t>Policy</w:t>
                            </w:r>
                          </w:p>
                        </w:txbxContent>
                      </wps:txbx>
                      <wps:bodyPr horzOverflow="overflow" vert="horz" lIns="0" tIns="0" rIns="0" bIns="0" rtlCol="0">
                        <a:noAutofit/>
                      </wps:bodyPr>
                    </wps:wsp>
                    <wps:wsp>
                      <wps:cNvPr id="17338" name="Rectangle 17338"/>
                      <wps:cNvSpPr/>
                      <wps:spPr>
                        <a:xfrm>
                          <a:off x="3664280" y="482777"/>
                          <a:ext cx="50302" cy="183596"/>
                        </a:xfrm>
                        <a:prstGeom prst="rect">
                          <a:avLst/>
                        </a:prstGeom>
                        <a:ln>
                          <a:noFill/>
                        </a:ln>
                      </wps:spPr>
                      <wps:txbx>
                        <w:txbxContent>
                          <w:p w14:paraId="7C6A4BAE" w14:textId="77777777" w:rsidR="00987DC4" w:rsidRDefault="00CD13A5">
                            <w:pPr>
                              <w:spacing w:after="160" w:line="259" w:lineRule="auto"/>
                              <w:ind w:left="0" w:right="0" w:firstLine="0"/>
                              <w:jc w:val="left"/>
                            </w:pPr>
                            <w:r>
                              <w:t xml:space="preserve"> </w:t>
                            </w:r>
                          </w:p>
                        </w:txbxContent>
                      </wps:txbx>
                      <wps:bodyPr horzOverflow="overflow" vert="horz" lIns="0" tIns="0" rIns="0" bIns="0" rtlCol="0">
                        <a:noAutofit/>
                      </wps:bodyPr>
                    </wps:wsp>
                    <wps:wsp>
                      <wps:cNvPr id="18141" name="Shape 18141"/>
                      <wps:cNvSpPr/>
                      <wps:spPr>
                        <a:xfrm>
                          <a:off x="56388" y="632715"/>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9" name="Rectangle 17339"/>
                      <wps:cNvSpPr/>
                      <wps:spPr>
                        <a:xfrm>
                          <a:off x="74676" y="666241"/>
                          <a:ext cx="42144" cy="189937"/>
                        </a:xfrm>
                        <a:prstGeom prst="rect">
                          <a:avLst/>
                        </a:prstGeom>
                        <a:ln>
                          <a:noFill/>
                        </a:ln>
                      </wps:spPr>
                      <wps:txbx>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7324" name="Picture 17324"/>
                        <pic:cNvPicPr/>
                      </pic:nvPicPr>
                      <pic:blipFill>
                        <a:blip r:embed="rId1"/>
                        <a:stretch>
                          <a:fillRect/>
                        </a:stretch>
                      </pic:blipFill>
                      <pic:spPr>
                        <a:xfrm>
                          <a:off x="2735021" y="0"/>
                          <a:ext cx="381635" cy="389890"/>
                        </a:xfrm>
                        <a:prstGeom prst="rect">
                          <a:avLst/>
                        </a:prstGeom>
                      </pic:spPr>
                    </pic:pic>
                    <wps:wsp>
                      <wps:cNvPr id="18142" name="Shape 18142"/>
                      <wps:cNvSpPr/>
                      <wps:spPr>
                        <a:xfrm>
                          <a:off x="6096" y="817068"/>
                          <a:ext cx="5869814" cy="248717"/>
                        </a:xfrm>
                        <a:custGeom>
                          <a:avLst/>
                          <a:gdLst/>
                          <a:ahLst/>
                          <a:cxnLst/>
                          <a:rect l="0" t="0" r="0" b="0"/>
                          <a:pathLst>
                            <a:path w="5869814" h="248717">
                              <a:moveTo>
                                <a:pt x="0" y="0"/>
                              </a:moveTo>
                              <a:lnTo>
                                <a:pt x="5869814" y="0"/>
                              </a:lnTo>
                              <a:lnTo>
                                <a:pt x="5869814" y="248717"/>
                              </a:lnTo>
                              <a:lnTo>
                                <a:pt x="0" y="248717"/>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18143" name="Shape 18143"/>
                      <wps:cNvSpPr/>
                      <wps:spPr>
                        <a:xfrm>
                          <a:off x="0"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4" name="Shape 18144"/>
                      <wps:cNvSpPr/>
                      <wps:spPr>
                        <a:xfrm>
                          <a:off x="6096" y="811022"/>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5" name="Shape 18145"/>
                      <wps:cNvSpPr/>
                      <wps:spPr>
                        <a:xfrm>
                          <a:off x="5875986" y="811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6" name="Shape 18146"/>
                      <wps:cNvSpPr/>
                      <wps:spPr>
                        <a:xfrm>
                          <a:off x="0"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7" name="Shape 18147"/>
                      <wps:cNvSpPr/>
                      <wps:spPr>
                        <a:xfrm>
                          <a:off x="6096" y="1065784"/>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8" name="Shape 18148"/>
                      <wps:cNvSpPr/>
                      <wps:spPr>
                        <a:xfrm>
                          <a:off x="5875986" y="1065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9" name="Shape 18149"/>
                      <wps:cNvSpPr/>
                      <wps:spPr>
                        <a:xfrm>
                          <a:off x="0"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50" name="Shape 18150"/>
                      <wps:cNvSpPr/>
                      <wps:spPr>
                        <a:xfrm>
                          <a:off x="5875986" y="817068"/>
                          <a:ext cx="9144" cy="248717"/>
                        </a:xfrm>
                        <a:custGeom>
                          <a:avLst/>
                          <a:gdLst/>
                          <a:ahLst/>
                          <a:cxnLst/>
                          <a:rect l="0" t="0" r="0" b="0"/>
                          <a:pathLst>
                            <a:path w="9144" h="248717">
                              <a:moveTo>
                                <a:pt x="0" y="0"/>
                              </a:moveTo>
                              <a:lnTo>
                                <a:pt x="9144" y="0"/>
                              </a:lnTo>
                              <a:lnTo>
                                <a:pt x="9144" y="248717"/>
                              </a:lnTo>
                              <a:lnTo>
                                <a:pt x="0" y="248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DEBA43" id="Group 17322" o:spid="_x0000_s1070" style="position:absolute;left:0;text-align:left;margin-left:66.15pt;margin-top:13.9pt;width:463.15pt;height:84.4pt;z-index:251658240;mso-position-horizontal-relative:page;mso-position-vertical-relative:page" coordsize="58820,10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">
              <v:rect id="Rectangle 17334" o:spid="_x0000_s1071" style="position:absolute;left:746;top:300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R0xQAAAN4AAAAPAAAAZHJzL2Rvd25yZXYueG1sRE9La8JA&#10;EL4L/odlBG+6UYu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AkVBR0xQAAAN4AAAAP&#10;AAAAAAAAAAAAAAAAAAcCAABkcnMvZG93bnJldi54bWxQSwUGAAAAAAMAAwC3AAAA+QIAAAAA&#10;" filled="f" stroked="f">
                <v:textbox inset="0,0,0,0">
                  <w:txbxContent>
                    <w:p w14:paraId="59FCB1BD"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rect id="Rectangle 17335" o:spid="_x0000_s1072" style="position:absolute;left:22177;top:4827;width:142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" filled="f" stroked="f">
                <v:textbox inset="0,0,0,0">
                  <w:txbxContent>
                    <w:p w14:paraId="5DA4F328" w14:textId="77777777" w:rsidR="00987DC4" w:rsidRDefault="00CD13A5">
                      <w:pPr>
                        <w:spacing w:after="160" w:line="259" w:lineRule="auto"/>
                        <w:ind w:left="0" w:right="0" w:firstLine="0"/>
                        <w:jc w:val="left"/>
                      </w:pPr>
                      <w:r>
                        <w:t>Positive Behaviour</w:t>
                      </w:r>
                    </w:p>
                  </w:txbxContent>
                </v:textbox>
              </v:rect>
              <v:rect id="Rectangle 17336" o:spid="_x0000_s1073" style="position:absolute;left:32921;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" filled="f" stroked="f">
                <v:textbox inset="0,0,0,0">
                  <w:txbxContent>
                    <w:p w14:paraId="5C29006D" w14:textId="77777777" w:rsidR="00987DC4" w:rsidRDefault="00CD13A5">
                      <w:pPr>
                        <w:spacing w:after="160" w:line="259" w:lineRule="auto"/>
                        <w:ind w:left="0" w:right="0" w:firstLine="0"/>
                        <w:jc w:val="left"/>
                      </w:pPr>
                      <w:r>
                        <w:t xml:space="preserve"> </w:t>
                      </w:r>
                    </w:p>
                  </w:txbxContent>
                </v:textbox>
              </v:rect>
              <v:rect id="Rectangle 17337" o:spid="_x0000_s1074" style="position:absolute;left:33302;top:4827;width:444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" filled="f" stroked="f">
                <v:textbox inset="0,0,0,0">
                  <w:txbxContent>
                    <w:p w14:paraId="6DB42CE5" w14:textId="77777777" w:rsidR="00987DC4" w:rsidRDefault="00CD13A5">
                      <w:pPr>
                        <w:spacing w:after="160" w:line="259" w:lineRule="auto"/>
                        <w:ind w:left="0" w:right="0" w:firstLine="0"/>
                        <w:jc w:val="left"/>
                      </w:pPr>
                      <w:r>
                        <w:t>Policy</w:t>
                      </w:r>
                    </w:p>
                  </w:txbxContent>
                </v:textbox>
              </v:rect>
              <v:rect id="Rectangle 17338" o:spid="_x0000_s1075" style="position:absolute;left:36642;top:4827;width:50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" filled="f" stroked="f">
                <v:textbox inset="0,0,0,0">
                  <w:txbxContent>
                    <w:p w14:paraId="7C6A4BAE" w14:textId="77777777" w:rsidR="00987DC4" w:rsidRDefault="00CD13A5">
                      <w:pPr>
                        <w:spacing w:after="160" w:line="259" w:lineRule="auto"/>
                        <w:ind w:left="0" w:right="0" w:firstLine="0"/>
                        <w:jc w:val="left"/>
                      </w:pPr>
                      <w:r>
                        <w:t xml:space="preserve"> </w:t>
                      </w:r>
                    </w:p>
                  </w:txbxContent>
                </v:textbox>
              </v:rect>
              <v:shape id="Shape 18141" o:spid="_x0000_s1076" style="position:absolute;left:563;top:6327;width:57693;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" path="m,l5769229,r,9144l,9144,,e" fillcolor="black" stroked="f" strokeweight="0">
                <v:stroke miterlimit="83231f" joinstyle="miter"/>
                <v:path arrowok="t" textboxrect="0,0,5769229,9144"/>
              </v:shape>
              <v:rect id="Rectangle 17339" o:spid="_x0000_s1077" style="position:absolute;left:746;top:66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" filled="f" stroked="f">
                <v:textbox inset="0,0,0,0">
                  <w:txbxContent>
                    <w:p w14:paraId="609BB95B" w14:textId="77777777" w:rsidR="00987DC4" w:rsidRDefault="00CD13A5">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4" o:spid="_x0000_s1078" type="#_x0000_t75" style="position:absolute;left:27350;width:3816;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">
                <v:imagedata r:id="rId2" o:title=""/>
              </v:shape>
              <v:shape id="Shape 18142" o:spid="_x0000_s1079" style="position:absolute;left:60;top:8170;width:58699;height:2487;visibility:visible;mso-wrap-style:square;v-text-anchor:top" coordsize="586981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" path="m,l5869814,r,248717l,248717,,e" fillcolor="#b8cce4" stroked="f" strokeweight="0">
                <v:stroke miterlimit="83231f" joinstyle="miter"/>
                <v:path arrowok="t" textboxrect="0,0,5869814,248717"/>
              </v:shape>
              <v:shape id="Shape 18143" o:spid="_x0000_s1080" style="position:absolute;top: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" path="m,l9144,r,9144l,9144,,e" fillcolor="black" stroked="f" strokeweight="0">
                <v:stroke miterlimit="83231f" joinstyle="miter"/>
                <v:path arrowok="t" textboxrect="0,0,9144,9144"/>
              </v:shape>
              <v:shape id="Shape 18144" o:spid="_x0000_s1081" style="position:absolute;left:60;top:8110;width:58699;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" path="m,l5869814,r,9144l,9144,,e" fillcolor="black" stroked="f" strokeweight="0">
                <v:stroke miterlimit="83231f" joinstyle="miter"/>
                <v:path arrowok="t" textboxrect="0,0,5869814,9144"/>
              </v:shape>
              <v:shape id="Shape 18145" o:spid="_x0000_s1082" style="position:absolute;left:58759;top:81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" path="m,l9144,r,9144l,9144,,e" fillcolor="black" stroked="f" strokeweight="0">
                <v:stroke miterlimit="83231f" joinstyle="miter"/>
                <v:path arrowok="t" textboxrect="0,0,9144,9144"/>
              </v:shape>
              <v:shape id="Shape 18146" o:spid="_x0000_s1083" style="position:absolute;top:1065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" path="m,l9144,r,9144l,9144,,e" fillcolor="black" stroked="f" strokeweight="0">
                <v:stroke miterlimit="83231f" joinstyle="miter"/>
                <v:path arrowok="t" textboxrect="0,0,9144,9144"/>
              </v:shape>
              <v:shape id="Shape 18147" o:spid="_x0000_s1084" style="position:absolute;left:60;top:10657;width:58699;height:92;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" path="m,l5869814,r,9144l,9144,,e" fillcolor="black" stroked="f" strokeweight="0">
                <v:stroke miterlimit="83231f" joinstyle="miter"/>
                <v:path arrowok="t" textboxrect="0,0,5869814,9144"/>
              </v:shape>
              <v:shape id="Shape 18148" o:spid="_x0000_s1085" style="position:absolute;left:58759;top:1065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" path="m,l9144,r,9144l,9144,,e" fillcolor="black" stroked="f" strokeweight="0">
                <v:stroke miterlimit="83231f" joinstyle="miter"/>
                <v:path arrowok="t" textboxrect="0,0,9144,9144"/>
              </v:shape>
              <v:shape id="Shape 18149" o:spid="_x0000_s1086" style="position:absolute;top:8170;width:91;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" path="m,l9144,r,248717l,248717,,e" fillcolor="black" stroked="f" strokeweight="0">
                <v:stroke miterlimit="83231f" joinstyle="miter"/>
                <v:path arrowok="t" textboxrect="0,0,9144,248717"/>
              </v:shape>
              <v:shape id="Shape 18150" o:spid="_x0000_s1087" style="position:absolute;left:58759;top:8170;width:92;height:2487;visibility:visible;mso-wrap-style:square;v-text-anchor:top" coordsize="9144,2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" path="m,l9144,r,248717l,248717,,e" fillcolor="black" stroked="f" strokeweight="0">
                <v:stroke miterlimit="83231f" joinstyle="miter"/>
                <v:path arrowok="t" textboxrect="0,0,9144,248717"/>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C56" w14:textId="640F0C15" w:rsidR="00987DC4" w:rsidRDefault="00CD13A5">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EA1" w14:textId="30F66EED" w:rsidR="00987DC4" w:rsidRDefault="00987DC4">
    <w:pPr>
      <w:spacing w:after="0" w:line="259" w:lineRule="auto"/>
      <w:ind w:left="-1440" w:right="6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4B60" w14:textId="7FC85FEE" w:rsidR="00987DC4" w:rsidRDefault="00987DC4">
    <w:pPr>
      <w:spacing w:after="0" w:line="259" w:lineRule="auto"/>
      <w:ind w:left="-1440" w:right="66"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7ED"/>
    <w:multiLevelType w:val="hybridMultilevel"/>
    <w:tmpl w:val="258CE752"/>
    <w:lvl w:ilvl="0" w:tplc="E11C9D7C">
      <w:start w:val="1"/>
      <w:numFmt w:val="bullet"/>
      <w:lvlText w:val="✓"/>
      <w:lvlJc w:val="left"/>
      <w:pPr>
        <w:ind w:left="7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744F72">
      <w:start w:val="1"/>
      <w:numFmt w:val="bullet"/>
      <w:lvlText w:val="o"/>
      <w:lvlJc w:val="left"/>
      <w:pPr>
        <w:ind w:left="15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EC0F6C">
      <w:start w:val="1"/>
      <w:numFmt w:val="bullet"/>
      <w:lvlText w:val="▪"/>
      <w:lvlJc w:val="left"/>
      <w:pPr>
        <w:ind w:left="22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69F56">
      <w:start w:val="1"/>
      <w:numFmt w:val="bullet"/>
      <w:lvlText w:val="•"/>
      <w:lvlJc w:val="left"/>
      <w:pPr>
        <w:ind w:left="29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947138">
      <w:start w:val="1"/>
      <w:numFmt w:val="bullet"/>
      <w:lvlText w:val="o"/>
      <w:lvlJc w:val="left"/>
      <w:pPr>
        <w:ind w:left="36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AD41C">
      <w:start w:val="1"/>
      <w:numFmt w:val="bullet"/>
      <w:lvlText w:val="▪"/>
      <w:lvlJc w:val="left"/>
      <w:pPr>
        <w:ind w:left="43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7C06E38">
      <w:start w:val="1"/>
      <w:numFmt w:val="bullet"/>
      <w:lvlText w:val="•"/>
      <w:lvlJc w:val="left"/>
      <w:pPr>
        <w:ind w:left="51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3819BA">
      <w:start w:val="1"/>
      <w:numFmt w:val="bullet"/>
      <w:lvlText w:val="o"/>
      <w:lvlJc w:val="left"/>
      <w:pPr>
        <w:ind w:left="58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8168852">
      <w:start w:val="1"/>
      <w:numFmt w:val="bullet"/>
      <w:lvlText w:val="▪"/>
      <w:lvlJc w:val="left"/>
      <w:pPr>
        <w:ind w:left="65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776293"/>
    <w:multiLevelType w:val="hybridMultilevel"/>
    <w:tmpl w:val="FF5AEC02"/>
    <w:lvl w:ilvl="0" w:tplc="A4E2F3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228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46C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0B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A6A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CD7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8A66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AF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3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964F7F"/>
    <w:multiLevelType w:val="hybridMultilevel"/>
    <w:tmpl w:val="2108A744"/>
    <w:lvl w:ilvl="0" w:tplc="64DEFF1A">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6E8F5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C1EF9B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84C6B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84570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46493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10B60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0E000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A64198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FF5F5E"/>
    <w:multiLevelType w:val="multilevel"/>
    <w:tmpl w:val="B8F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B06A0"/>
    <w:multiLevelType w:val="hybridMultilevel"/>
    <w:tmpl w:val="94C48DA4"/>
    <w:lvl w:ilvl="0" w:tplc="73C495F0">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0915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1A145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EC57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A18A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7844C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03C3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E425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D2C52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63ADB"/>
    <w:multiLevelType w:val="hybridMultilevel"/>
    <w:tmpl w:val="221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B3FC2"/>
    <w:multiLevelType w:val="hybridMultilevel"/>
    <w:tmpl w:val="7D46771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48B46419"/>
    <w:multiLevelType w:val="hybridMultilevel"/>
    <w:tmpl w:val="082A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40150"/>
    <w:multiLevelType w:val="hybridMultilevel"/>
    <w:tmpl w:val="1AE2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E5C63"/>
    <w:multiLevelType w:val="hybridMultilevel"/>
    <w:tmpl w:val="169487D6"/>
    <w:lvl w:ilvl="0" w:tplc="8244E0C4">
      <w:start w:val="1"/>
      <w:numFmt w:val="decimal"/>
      <w:lvlText w:val="%1."/>
      <w:lvlJc w:val="left"/>
      <w:pPr>
        <w:ind w:left="233"/>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C2ECE94">
      <w:start w:val="1"/>
      <w:numFmt w:val="lowerLetter"/>
      <w:lvlText w:val="%2"/>
      <w:lvlJc w:val="left"/>
      <w:pPr>
        <w:ind w:left="11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DBEFD5E">
      <w:start w:val="1"/>
      <w:numFmt w:val="lowerRoman"/>
      <w:lvlText w:val="%3"/>
      <w:lvlJc w:val="left"/>
      <w:pPr>
        <w:ind w:left="19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B2E47FE6">
      <w:start w:val="1"/>
      <w:numFmt w:val="decimal"/>
      <w:lvlText w:val="%4"/>
      <w:lvlJc w:val="left"/>
      <w:pPr>
        <w:ind w:left="26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5B08088">
      <w:start w:val="1"/>
      <w:numFmt w:val="lowerLetter"/>
      <w:lvlText w:val="%5"/>
      <w:lvlJc w:val="left"/>
      <w:pPr>
        <w:ind w:left="33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2CA4EB2">
      <w:start w:val="1"/>
      <w:numFmt w:val="lowerRoman"/>
      <w:lvlText w:val="%6"/>
      <w:lvlJc w:val="left"/>
      <w:pPr>
        <w:ind w:left="40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2ABE5A">
      <w:start w:val="1"/>
      <w:numFmt w:val="decimal"/>
      <w:lvlText w:val="%7"/>
      <w:lvlJc w:val="left"/>
      <w:pPr>
        <w:ind w:left="478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5E088D0">
      <w:start w:val="1"/>
      <w:numFmt w:val="lowerLetter"/>
      <w:lvlText w:val="%8"/>
      <w:lvlJc w:val="left"/>
      <w:pPr>
        <w:ind w:left="550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9A66FA0">
      <w:start w:val="1"/>
      <w:numFmt w:val="lowerRoman"/>
      <w:lvlText w:val="%9"/>
      <w:lvlJc w:val="left"/>
      <w:pPr>
        <w:ind w:left="622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676C59"/>
    <w:multiLevelType w:val="hybridMultilevel"/>
    <w:tmpl w:val="A7307290"/>
    <w:lvl w:ilvl="0" w:tplc="5C1042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6AF1A">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CBEC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F4338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8200C">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49B50">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6D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2E39C">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838C">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1466E6"/>
    <w:multiLevelType w:val="multilevel"/>
    <w:tmpl w:val="9C80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3B28A1"/>
    <w:multiLevelType w:val="multilevel"/>
    <w:tmpl w:val="AF44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A58C5"/>
    <w:multiLevelType w:val="hybridMultilevel"/>
    <w:tmpl w:val="916A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420E"/>
    <w:multiLevelType w:val="multilevel"/>
    <w:tmpl w:val="C27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905E9B"/>
    <w:multiLevelType w:val="hybridMultilevel"/>
    <w:tmpl w:val="71A43E38"/>
    <w:lvl w:ilvl="0" w:tplc="57F0F8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C37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0AD6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28C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CE6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504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415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3E61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22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94E28A9"/>
    <w:multiLevelType w:val="hybridMultilevel"/>
    <w:tmpl w:val="0DBE931A"/>
    <w:lvl w:ilvl="0" w:tplc="E902ACBE">
      <w:start w:val="1"/>
      <w:numFmt w:val="decimal"/>
      <w:lvlText w:val="%1."/>
      <w:lvlJc w:val="left"/>
      <w:pPr>
        <w:ind w:left="7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9EC59B6">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3908F1C">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C920F72">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D404FD6">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7CAF9F2">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232D91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E7C1E62">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00028958">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D827B7"/>
    <w:multiLevelType w:val="multilevel"/>
    <w:tmpl w:val="9CA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C0C64"/>
    <w:multiLevelType w:val="hybridMultilevel"/>
    <w:tmpl w:val="3392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67A69"/>
    <w:multiLevelType w:val="hybridMultilevel"/>
    <w:tmpl w:val="B62E9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24790C"/>
    <w:multiLevelType w:val="hybridMultilevel"/>
    <w:tmpl w:val="155EFB3A"/>
    <w:lvl w:ilvl="0" w:tplc="95600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B6B8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4E26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BC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DA5E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42F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C429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42C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8004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5"/>
  </w:num>
  <w:num w:numId="3">
    <w:abstractNumId w:val="16"/>
  </w:num>
  <w:num w:numId="4">
    <w:abstractNumId w:val="4"/>
  </w:num>
  <w:num w:numId="5">
    <w:abstractNumId w:val="0"/>
  </w:num>
  <w:num w:numId="6">
    <w:abstractNumId w:val="2"/>
  </w:num>
  <w:num w:numId="7">
    <w:abstractNumId w:val="10"/>
  </w:num>
  <w:num w:numId="8">
    <w:abstractNumId w:val="20"/>
  </w:num>
  <w:num w:numId="9">
    <w:abstractNumId w:val="9"/>
  </w:num>
  <w:num w:numId="10">
    <w:abstractNumId w:val="18"/>
  </w:num>
  <w:num w:numId="11">
    <w:abstractNumId w:val="8"/>
  </w:num>
  <w:num w:numId="12">
    <w:abstractNumId w:val="5"/>
  </w:num>
  <w:num w:numId="13">
    <w:abstractNumId w:val="12"/>
  </w:num>
  <w:num w:numId="14">
    <w:abstractNumId w:val="17"/>
  </w:num>
  <w:num w:numId="15">
    <w:abstractNumId w:val="11"/>
  </w:num>
  <w:num w:numId="16">
    <w:abstractNumId w:val="3"/>
  </w:num>
  <w:num w:numId="17">
    <w:abstractNumId w:val="14"/>
  </w:num>
  <w:num w:numId="18">
    <w:abstractNumId w:val="7"/>
  </w:num>
  <w:num w:numId="19">
    <w:abstractNumId w:val="13"/>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C4"/>
    <w:rsid w:val="00002F22"/>
    <w:rsid w:val="00022722"/>
    <w:rsid w:val="000251DF"/>
    <w:rsid w:val="0004207C"/>
    <w:rsid w:val="000467C9"/>
    <w:rsid w:val="000733A6"/>
    <w:rsid w:val="00075960"/>
    <w:rsid w:val="000935D4"/>
    <w:rsid w:val="00094616"/>
    <w:rsid w:val="000B3583"/>
    <w:rsid w:val="000C15A1"/>
    <w:rsid w:val="000C2AD9"/>
    <w:rsid w:val="000C3506"/>
    <w:rsid w:val="000C47BE"/>
    <w:rsid w:val="000D1824"/>
    <w:rsid w:val="000D2225"/>
    <w:rsid w:val="000E462F"/>
    <w:rsid w:val="000E49EE"/>
    <w:rsid w:val="00102900"/>
    <w:rsid w:val="00105D01"/>
    <w:rsid w:val="00111470"/>
    <w:rsid w:val="001555F5"/>
    <w:rsid w:val="001758C9"/>
    <w:rsid w:val="00180C98"/>
    <w:rsid w:val="00182CB4"/>
    <w:rsid w:val="00183CFF"/>
    <w:rsid w:val="001948E2"/>
    <w:rsid w:val="001974FF"/>
    <w:rsid w:val="001D0D5D"/>
    <w:rsid w:val="001D2A2D"/>
    <w:rsid w:val="001D52BB"/>
    <w:rsid w:val="001D6A9D"/>
    <w:rsid w:val="00206A69"/>
    <w:rsid w:val="0022001A"/>
    <w:rsid w:val="00231406"/>
    <w:rsid w:val="0028178A"/>
    <w:rsid w:val="00287F37"/>
    <w:rsid w:val="002948DA"/>
    <w:rsid w:val="002A0E39"/>
    <w:rsid w:val="002A4EEB"/>
    <w:rsid w:val="002C1758"/>
    <w:rsid w:val="002C2756"/>
    <w:rsid w:val="002C2981"/>
    <w:rsid w:val="002C318F"/>
    <w:rsid w:val="002D4C9A"/>
    <w:rsid w:val="0031334C"/>
    <w:rsid w:val="003246BB"/>
    <w:rsid w:val="00337F53"/>
    <w:rsid w:val="0034388A"/>
    <w:rsid w:val="00367692"/>
    <w:rsid w:val="003779B1"/>
    <w:rsid w:val="00384ADB"/>
    <w:rsid w:val="00387B85"/>
    <w:rsid w:val="00392823"/>
    <w:rsid w:val="003932EA"/>
    <w:rsid w:val="003975F6"/>
    <w:rsid w:val="003A2C25"/>
    <w:rsid w:val="003B7212"/>
    <w:rsid w:val="003D3999"/>
    <w:rsid w:val="004311A4"/>
    <w:rsid w:val="004316A0"/>
    <w:rsid w:val="004501F7"/>
    <w:rsid w:val="0045292D"/>
    <w:rsid w:val="0046750D"/>
    <w:rsid w:val="00467760"/>
    <w:rsid w:val="004828C5"/>
    <w:rsid w:val="00484F75"/>
    <w:rsid w:val="004865A2"/>
    <w:rsid w:val="0049020A"/>
    <w:rsid w:val="00492B97"/>
    <w:rsid w:val="004B5628"/>
    <w:rsid w:val="004C0B96"/>
    <w:rsid w:val="004D3548"/>
    <w:rsid w:val="004F395E"/>
    <w:rsid w:val="0050007E"/>
    <w:rsid w:val="00511F74"/>
    <w:rsid w:val="00517632"/>
    <w:rsid w:val="005401B8"/>
    <w:rsid w:val="00544942"/>
    <w:rsid w:val="005464FC"/>
    <w:rsid w:val="005550DE"/>
    <w:rsid w:val="00567F12"/>
    <w:rsid w:val="005701AA"/>
    <w:rsid w:val="0058119E"/>
    <w:rsid w:val="0058250D"/>
    <w:rsid w:val="00590FFA"/>
    <w:rsid w:val="0059254F"/>
    <w:rsid w:val="005A270F"/>
    <w:rsid w:val="005A59E0"/>
    <w:rsid w:val="005B2B63"/>
    <w:rsid w:val="005B2DA5"/>
    <w:rsid w:val="005B54CC"/>
    <w:rsid w:val="005D64D2"/>
    <w:rsid w:val="005E3BFC"/>
    <w:rsid w:val="005F26B0"/>
    <w:rsid w:val="005F42E9"/>
    <w:rsid w:val="005F4B46"/>
    <w:rsid w:val="006017CA"/>
    <w:rsid w:val="006212A8"/>
    <w:rsid w:val="00624276"/>
    <w:rsid w:val="00683FFE"/>
    <w:rsid w:val="00691F7F"/>
    <w:rsid w:val="00694351"/>
    <w:rsid w:val="006A2537"/>
    <w:rsid w:val="006A2E28"/>
    <w:rsid w:val="006B3A26"/>
    <w:rsid w:val="006B3FC1"/>
    <w:rsid w:val="006C29AD"/>
    <w:rsid w:val="006D5838"/>
    <w:rsid w:val="0072331E"/>
    <w:rsid w:val="00736432"/>
    <w:rsid w:val="00746DCA"/>
    <w:rsid w:val="00760CE5"/>
    <w:rsid w:val="007611E1"/>
    <w:rsid w:val="0077371E"/>
    <w:rsid w:val="00777C21"/>
    <w:rsid w:val="0078391B"/>
    <w:rsid w:val="0079179C"/>
    <w:rsid w:val="00791E7A"/>
    <w:rsid w:val="007A624F"/>
    <w:rsid w:val="007C2A2A"/>
    <w:rsid w:val="007D21F0"/>
    <w:rsid w:val="007D689F"/>
    <w:rsid w:val="008073B7"/>
    <w:rsid w:val="00826B4B"/>
    <w:rsid w:val="0084237F"/>
    <w:rsid w:val="00844328"/>
    <w:rsid w:val="00844B08"/>
    <w:rsid w:val="008528F0"/>
    <w:rsid w:val="00864A80"/>
    <w:rsid w:val="00890080"/>
    <w:rsid w:val="0089377A"/>
    <w:rsid w:val="008B1CA4"/>
    <w:rsid w:val="008B2F83"/>
    <w:rsid w:val="008B7116"/>
    <w:rsid w:val="008E45E9"/>
    <w:rsid w:val="008F31C5"/>
    <w:rsid w:val="00901333"/>
    <w:rsid w:val="00912720"/>
    <w:rsid w:val="00920F71"/>
    <w:rsid w:val="009231D5"/>
    <w:rsid w:val="00924AF9"/>
    <w:rsid w:val="00930BE2"/>
    <w:rsid w:val="009314E6"/>
    <w:rsid w:val="009362B1"/>
    <w:rsid w:val="00964157"/>
    <w:rsid w:val="00983E80"/>
    <w:rsid w:val="00984CE6"/>
    <w:rsid w:val="00987DC4"/>
    <w:rsid w:val="00992D92"/>
    <w:rsid w:val="00996D1F"/>
    <w:rsid w:val="009A0F59"/>
    <w:rsid w:val="009A1C58"/>
    <w:rsid w:val="009A3DFB"/>
    <w:rsid w:val="009A4B30"/>
    <w:rsid w:val="009A7B5C"/>
    <w:rsid w:val="009C1A2A"/>
    <w:rsid w:val="009E009E"/>
    <w:rsid w:val="009F0280"/>
    <w:rsid w:val="00A04201"/>
    <w:rsid w:val="00A3529B"/>
    <w:rsid w:val="00A415D2"/>
    <w:rsid w:val="00A42478"/>
    <w:rsid w:val="00A46776"/>
    <w:rsid w:val="00A64B16"/>
    <w:rsid w:val="00A74198"/>
    <w:rsid w:val="00A81059"/>
    <w:rsid w:val="00A967DE"/>
    <w:rsid w:val="00AA652D"/>
    <w:rsid w:val="00AB213A"/>
    <w:rsid w:val="00AC17DA"/>
    <w:rsid w:val="00AD2ADC"/>
    <w:rsid w:val="00AE2CBB"/>
    <w:rsid w:val="00AF39D0"/>
    <w:rsid w:val="00B17788"/>
    <w:rsid w:val="00B338B5"/>
    <w:rsid w:val="00B556E7"/>
    <w:rsid w:val="00B66FE2"/>
    <w:rsid w:val="00B70BA7"/>
    <w:rsid w:val="00BA2D6E"/>
    <w:rsid w:val="00BB67E5"/>
    <w:rsid w:val="00BC4FD8"/>
    <w:rsid w:val="00BD4F4C"/>
    <w:rsid w:val="00BE480A"/>
    <w:rsid w:val="00BE676E"/>
    <w:rsid w:val="00C3658C"/>
    <w:rsid w:val="00C36684"/>
    <w:rsid w:val="00C44FBE"/>
    <w:rsid w:val="00C50125"/>
    <w:rsid w:val="00C705DF"/>
    <w:rsid w:val="00C759B2"/>
    <w:rsid w:val="00C8085E"/>
    <w:rsid w:val="00C9344E"/>
    <w:rsid w:val="00C93FCD"/>
    <w:rsid w:val="00CA16A9"/>
    <w:rsid w:val="00CC18E4"/>
    <w:rsid w:val="00CD13A5"/>
    <w:rsid w:val="00CE19D3"/>
    <w:rsid w:val="00CE4C8B"/>
    <w:rsid w:val="00CF5222"/>
    <w:rsid w:val="00CF717F"/>
    <w:rsid w:val="00D104BC"/>
    <w:rsid w:val="00D1127A"/>
    <w:rsid w:val="00D12B48"/>
    <w:rsid w:val="00D2643C"/>
    <w:rsid w:val="00D35A56"/>
    <w:rsid w:val="00D46CE2"/>
    <w:rsid w:val="00D51368"/>
    <w:rsid w:val="00D56E29"/>
    <w:rsid w:val="00D81945"/>
    <w:rsid w:val="00D82471"/>
    <w:rsid w:val="00D875B2"/>
    <w:rsid w:val="00DA36CB"/>
    <w:rsid w:val="00DA5252"/>
    <w:rsid w:val="00DC0834"/>
    <w:rsid w:val="00DC3C81"/>
    <w:rsid w:val="00DE5D85"/>
    <w:rsid w:val="00DF1908"/>
    <w:rsid w:val="00E064BC"/>
    <w:rsid w:val="00E16EC7"/>
    <w:rsid w:val="00E318F3"/>
    <w:rsid w:val="00E4186C"/>
    <w:rsid w:val="00E44B9E"/>
    <w:rsid w:val="00E56E5D"/>
    <w:rsid w:val="00E61C07"/>
    <w:rsid w:val="00E6718B"/>
    <w:rsid w:val="00E678D7"/>
    <w:rsid w:val="00E829C9"/>
    <w:rsid w:val="00E856E9"/>
    <w:rsid w:val="00EA12F1"/>
    <w:rsid w:val="00EE4098"/>
    <w:rsid w:val="00EF2273"/>
    <w:rsid w:val="00EF23B3"/>
    <w:rsid w:val="00EF59A7"/>
    <w:rsid w:val="00EF706C"/>
    <w:rsid w:val="00F0456F"/>
    <w:rsid w:val="00F31ED0"/>
    <w:rsid w:val="00F44FEB"/>
    <w:rsid w:val="00F45537"/>
    <w:rsid w:val="00F52D8B"/>
    <w:rsid w:val="00F55ACC"/>
    <w:rsid w:val="00FA7F6F"/>
    <w:rsid w:val="00FB7797"/>
    <w:rsid w:val="00FD3712"/>
    <w:rsid w:val="00FE08D9"/>
    <w:rsid w:val="00FE1C1C"/>
    <w:rsid w:val="075EB125"/>
    <w:rsid w:val="0BF3AB13"/>
    <w:rsid w:val="10290764"/>
    <w:rsid w:val="10313D30"/>
    <w:rsid w:val="127416A9"/>
    <w:rsid w:val="1504AE53"/>
    <w:rsid w:val="150A7461"/>
    <w:rsid w:val="17BEFF04"/>
    <w:rsid w:val="1CDA8145"/>
    <w:rsid w:val="1D594E45"/>
    <w:rsid w:val="1E1F09FB"/>
    <w:rsid w:val="29EB02DD"/>
    <w:rsid w:val="2D943346"/>
    <w:rsid w:val="3433E5A3"/>
    <w:rsid w:val="3E8FFA79"/>
    <w:rsid w:val="50365C1D"/>
    <w:rsid w:val="5065AE94"/>
    <w:rsid w:val="5332C477"/>
    <w:rsid w:val="5546E962"/>
    <w:rsid w:val="556B707D"/>
    <w:rsid w:val="5AA084DD"/>
    <w:rsid w:val="5CC3EF2C"/>
    <w:rsid w:val="5E0A2839"/>
    <w:rsid w:val="6CFD7E1B"/>
    <w:rsid w:val="6DCC434C"/>
    <w:rsid w:val="6E7A6011"/>
    <w:rsid w:val="70369BAC"/>
    <w:rsid w:val="71B2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A83BF"/>
  <w15:docId w15:val="{ACA0E424-FF65-47EA-8B81-A8FAF64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B8CCE4"/>
      <w:spacing w:after="27"/>
      <w:ind w:left="10"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2CB4"/>
    <w:pPr>
      <w:ind w:left="720"/>
      <w:contextualSpacing/>
    </w:pPr>
  </w:style>
  <w:style w:type="paragraph" w:customStyle="1" w:styleId="paragraph">
    <w:name w:val="paragraph"/>
    <w:basedOn w:val="Normal"/>
    <w:rsid w:val="0046750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46750D"/>
  </w:style>
  <w:style w:type="character" w:customStyle="1" w:styleId="eop">
    <w:name w:val="eop"/>
    <w:basedOn w:val="DefaultParagraphFont"/>
    <w:rsid w:val="0046750D"/>
  </w:style>
  <w:style w:type="table" w:styleId="TableGrid">
    <w:name w:val="Table Grid"/>
    <w:basedOn w:val="TableNormal"/>
    <w:uiPriority w:val="59"/>
    <w:rsid w:val="005550DE"/>
    <w:pPr>
      <w:spacing w:after="0" w:line="240" w:lineRule="auto"/>
    </w:pPr>
    <w:rPr>
      <w:rFonts w:ascii="Letter-join Plus 40" w:eastAsiaTheme="minorHAnsi" w:hAnsi="Letter-join Plus 40"/>
      <w:lang w:val="en-US" w:eastAsia="en-US"/>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PBodytext">
    <w:name w:val="a LCP Body text"/>
    <w:autoRedefine/>
    <w:rsid w:val="00964157"/>
    <w:pPr>
      <w:spacing w:after="0" w:line="240" w:lineRule="auto"/>
      <w:ind w:left="680" w:firstLine="29"/>
    </w:pPr>
    <w:rPr>
      <w:rFonts w:ascii="Comic Sans MS" w:eastAsia="Times New Roman" w:hAnsi="Comic Sans MS" w:cs="Arial"/>
      <w:b/>
      <w:sz w:val="24"/>
      <w:szCs w:val="24"/>
      <w:lang w:eastAsia="en-US"/>
    </w:rPr>
  </w:style>
  <w:style w:type="character" w:styleId="Hyperlink">
    <w:name w:val="Hyperlink"/>
    <w:basedOn w:val="DefaultParagraphFont"/>
    <w:uiPriority w:val="99"/>
    <w:unhideWhenUsed/>
    <w:rsid w:val="003246BB"/>
    <w:rPr>
      <w:color w:val="0563C1" w:themeColor="hyperlink"/>
      <w:u w:val="single"/>
    </w:rPr>
  </w:style>
  <w:style w:type="character" w:styleId="UnresolvedMention">
    <w:name w:val="Unresolved Mention"/>
    <w:basedOn w:val="DefaultParagraphFont"/>
    <w:uiPriority w:val="99"/>
    <w:semiHidden/>
    <w:unhideWhenUsed/>
    <w:rsid w:val="003246BB"/>
    <w:rPr>
      <w:color w:val="605E5C"/>
      <w:shd w:val="clear" w:color="auto" w:fill="E1DFDD"/>
    </w:rPr>
  </w:style>
  <w:style w:type="character" w:styleId="FollowedHyperlink">
    <w:name w:val="FollowedHyperlink"/>
    <w:basedOn w:val="DefaultParagraphFont"/>
    <w:uiPriority w:val="99"/>
    <w:semiHidden/>
    <w:unhideWhenUsed/>
    <w:rsid w:val="000935D4"/>
    <w:rPr>
      <w:color w:val="954F72" w:themeColor="followedHyperlink"/>
      <w:u w:val="single"/>
    </w:rPr>
  </w:style>
  <w:style w:type="paragraph" w:styleId="Header">
    <w:name w:val="header"/>
    <w:basedOn w:val="Normal"/>
    <w:link w:val="HeaderChar"/>
    <w:uiPriority w:val="99"/>
    <w:semiHidden/>
    <w:unhideWhenUsed/>
    <w:rsid w:val="008B1C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1CA4"/>
    <w:rPr>
      <w:rFonts w:ascii="Comic Sans MS" w:eastAsia="Comic Sans MS" w:hAnsi="Comic Sans MS" w:cs="Comic Sans MS"/>
      <w:color w:val="000000"/>
      <w:sz w:val="20"/>
    </w:rPr>
  </w:style>
  <w:style w:type="paragraph" w:styleId="Footer">
    <w:name w:val="footer"/>
    <w:basedOn w:val="Normal"/>
    <w:link w:val="FooterChar"/>
    <w:uiPriority w:val="99"/>
    <w:semiHidden/>
    <w:unhideWhenUsed/>
    <w:rsid w:val="008B1C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1CA4"/>
    <w:rPr>
      <w:rFonts w:ascii="Comic Sans MS" w:eastAsia="Comic Sans MS" w:hAnsi="Comic Sans MS" w:cs="Comic Sans MS"/>
      <w:color w:val="000000"/>
      <w:sz w:val="20"/>
    </w:rPr>
  </w:style>
  <w:style w:type="character" w:customStyle="1" w:styleId="contentpasted0">
    <w:name w:val="contentpasted0"/>
    <w:basedOn w:val="DefaultParagraphFont"/>
    <w:rsid w:val="0045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684">
      <w:bodyDiv w:val="1"/>
      <w:marLeft w:val="0"/>
      <w:marRight w:val="0"/>
      <w:marTop w:val="0"/>
      <w:marBottom w:val="0"/>
      <w:divBdr>
        <w:top w:val="none" w:sz="0" w:space="0" w:color="auto"/>
        <w:left w:val="none" w:sz="0" w:space="0" w:color="auto"/>
        <w:bottom w:val="none" w:sz="0" w:space="0" w:color="auto"/>
        <w:right w:val="none" w:sz="0" w:space="0" w:color="auto"/>
      </w:divBdr>
      <w:divsChild>
        <w:div w:id="2002730271">
          <w:marLeft w:val="0"/>
          <w:marRight w:val="0"/>
          <w:marTop w:val="0"/>
          <w:marBottom w:val="0"/>
          <w:divBdr>
            <w:top w:val="none" w:sz="0" w:space="0" w:color="auto"/>
            <w:left w:val="none" w:sz="0" w:space="0" w:color="auto"/>
            <w:bottom w:val="none" w:sz="0" w:space="0" w:color="auto"/>
            <w:right w:val="none" w:sz="0" w:space="0" w:color="auto"/>
          </w:divBdr>
        </w:div>
        <w:div w:id="1859611871">
          <w:marLeft w:val="0"/>
          <w:marRight w:val="0"/>
          <w:marTop w:val="0"/>
          <w:marBottom w:val="0"/>
          <w:divBdr>
            <w:top w:val="none" w:sz="0" w:space="0" w:color="auto"/>
            <w:left w:val="none" w:sz="0" w:space="0" w:color="auto"/>
            <w:bottom w:val="none" w:sz="0" w:space="0" w:color="auto"/>
            <w:right w:val="none" w:sz="0" w:space="0" w:color="auto"/>
          </w:divBdr>
        </w:div>
        <w:div w:id="1451246276">
          <w:marLeft w:val="0"/>
          <w:marRight w:val="0"/>
          <w:marTop w:val="0"/>
          <w:marBottom w:val="0"/>
          <w:divBdr>
            <w:top w:val="none" w:sz="0" w:space="0" w:color="auto"/>
            <w:left w:val="none" w:sz="0" w:space="0" w:color="auto"/>
            <w:bottom w:val="none" w:sz="0" w:space="0" w:color="auto"/>
            <w:right w:val="none" w:sz="0" w:space="0" w:color="auto"/>
          </w:divBdr>
        </w:div>
        <w:div w:id="873857188">
          <w:marLeft w:val="0"/>
          <w:marRight w:val="0"/>
          <w:marTop w:val="0"/>
          <w:marBottom w:val="0"/>
          <w:divBdr>
            <w:top w:val="none" w:sz="0" w:space="0" w:color="auto"/>
            <w:left w:val="none" w:sz="0" w:space="0" w:color="auto"/>
            <w:bottom w:val="none" w:sz="0" w:space="0" w:color="auto"/>
            <w:right w:val="none" w:sz="0" w:space="0" w:color="auto"/>
          </w:divBdr>
        </w:div>
        <w:div w:id="426658580">
          <w:marLeft w:val="0"/>
          <w:marRight w:val="0"/>
          <w:marTop w:val="0"/>
          <w:marBottom w:val="0"/>
          <w:divBdr>
            <w:top w:val="none" w:sz="0" w:space="0" w:color="auto"/>
            <w:left w:val="none" w:sz="0" w:space="0" w:color="auto"/>
            <w:bottom w:val="none" w:sz="0" w:space="0" w:color="auto"/>
            <w:right w:val="none" w:sz="0" w:space="0" w:color="auto"/>
          </w:divBdr>
        </w:div>
        <w:div w:id="386878116">
          <w:marLeft w:val="0"/>
          <w:marRight w:val="0"/>
          <w:marTop w:val="0"/>
          <w:marBottom w:val="0"/>
          <w:divBdr>
            <w:top w:val="none" w:sz="0" w:space="0" w:color="auto"/>
            <w:left w:val="none" w:sz="0" w:space="0" w:color="auto"/>
            <w:bottom w:val="none" w:sz="0" w:space="0" w:color="auto"/>
            <w:right w:val="none" w:sz="0" w:space="0" w:color="auto"/>
          </w:divBdr>
        </w:div>
        <w:div w:id="134379426">
          <w:marLeft w:val="0"/>
          <w:marRight w:val="0"/>
          <w:marTop w:val="0"/>
          <w:marBottom w:val="0"/>
          <w:divBdr>
            <w:top w:val="none" w:sz="0" w:space="0" w:color="auto"/>
            <w:left w:val="none" w:sz="0" w:space="0" w:color="auto"/>
            <w:bottom w:val="none" w:sz="0" w:space="0" w:color="auto"/>
            <w:right w:val="none" w:sz="0" w:space="0" w:color="auto"/>
          </w:divBdr>
        </w:div>
        <w:div w:id="704597119">
          <w:marLeft w:val="0"/>
          <w:marRight w:val="0"/>
          <w:marTop w:val="0"/>
          <w:marBottom w:val="0"/>
          <w:divBdr>
            <w:top w:val="none" w:sz="0" w:space="0" w:color="auto"/>
            <w:left w:val="none" w:sz="0" w:space="0" w:color="auto"/>
            <w:bottom w:val="none" w:sz="0" w:space="0" w:color="auto"/>
            <w:right w:val="none" w:sz="0" w:space="0" w:color="auto"/>
          </w:divBdr>
        </w:div>
        <w:div w:id="1121649171">
          <w:marLeft w:val="0"/>
          <w:marRight w:val="0"/>
          <w:marTop w:val="0"/>
          <w:marBottom w:val="0"/>
          <w:divBdr>
            <w:top w:val="none" w:sz="0" w:space="0" w:color="auto"/>
            <w:left w:val="none" w:sz="0" w:space="0" w:color="auto"/>
            <w:bottom w:val="none" w:sz="0" w:space="0" w:color="auto"/>
            <w:right w:val="none" w:sz="0" w:space="0" w:color="auto"/>
          </w:divBdr>
        </w:div>
        <w:div w:id="308558573">
          <w:marLeft w:val="0"/>
          <w:marRight w:val="0"/>
          <w:marTop w:val="0"/>
          <w:marBottom w:val="0"/>
          <w:divBdr>
            <w:top w:val="none" w:sz="0" w:space="0" w:color="auto"/>
            <w:left w:val="none" w:sz="0" w:space="0" w:color="auto"/>
            <w:bottom w:val="none" w:sz="0" w:space="0" w:color="auto"/>
            <w:right w:val="none" w:sz="0" w:space="0" w:color="auto"/>
          </w:divBdr>
        </w:div>
        <w:div w:id="985665883">
          <w:marLeft w:val="0"/>
          <w:marRight w:val="0"/>
          <w:marTop w:val="0"/>
          <w:marBottom w:val="0"/>
          <w:divBdr>
            <w:top w:val="none" w:sz="0" w:space="0" w:color="auto"/>
            <w:left w:val="none" w:sz="0" w:space="0" w:color="auto"/>
            <w:bottom w:val="none" w:sz="0" w:space="0" w:color="auto"/>
            <w:right w:val="none" w:sz="0" w:space="0" w:color="auto"/>
          </w:divBdr>
        </w:div>
        <w:div w:id="862481419">
          <w:marLeft w:val="0"/>
          <w:marRight w:val="0"/>
          <w:marTop w:val="0"/>
          <w:marBottom w:val="0"/>
          <w:divBdr>
            <w:top w:val="none" w:sz="0" w:space="0" w:color="auto"/>
            <w:left w:val="none" w:sz="0" w:space="0" w:color="auto"/>
            <w:bottom w:val="none" w:sz="0" w:space="0" w:color="auto"/>
            <w:right w:val="none" w:sz="0" w:space="0" w:color="auto"/>
          </w:divBdr>
        </w:div>
      </w:divsChild>
    </w:div>
    <w:div w:id="1349403305">
      <w:bodyDiv w:val="1"/>
      <w:marLeft w:val="0"/>
      <w:marRight w:val="0"/>
      <w:marTop w:val="0"/>
      <w:marBottom w:val="0"/>
      <w:divBdr>
        <w:top w:val="none" w:sz="0" w:space="0" w:color="auto"/>
        <w:left w:val="none" w:sz="0" w:space="0" w:color="auto"/>
        <w:bottom w:val="none" w:sz="0" w:space="0" w:color="auto"/>
        <w:right w:val="none" w:sz="0" w:space="0" w:color="auto"/>
      </w:divBdr>
      <w:divsChild>
        <w:div w:id="814906132">
          <w:marLeft w:val="0"/>
          <w:marRight w:val="0"/>
          <w:marTop w:val="0"/>
          <w:marBottom w:val="0"/>
          <w:divBdr>
            <w:top w:val="none" w:sz="0" w:space="0" w:color="auto"/>
            <w:left w:val="none" w:sz="0" w:space="0" w:color="auto"/>
            <w:bottom w:val="none" w:sz="0" w:space="0" w:color="auto"/>
            <w:right w:val="none" w:sz="0" w:space="0" w:color="auto"/>
          </w:divBdr>
        </w:div>
        <w:div w:id="1816221858">
          <w:marLeft w:val="0"/>
          <w:marRight w:val="0"/>
          <w:marTop w:val="0"/>
          <w:marBottom w:val="0"/>
          <w:divBdr>
            <w:top w:val="none" w:sz="0" w:space="0" w:color="auto"/>
            <w:left w:val="none" w:sz="0" w:space="0" w:color="auto"/>
            <w:bottom w:val="none" w:sz="0" w:space="0" w:color="auto"/>
            <w:right w:val="none" w:sz="0" w:space="0" w:color="auto"/>
          </w:divBdr>
        </w:div>
      </w:divsChild>
    </w:div>
    <w:div w:id="1857306311">
      <w:bodyDiv w:val="1"/>
      <w:marLeft w:val="0"/>
      <w:marRight w:val="0"/>
      <w:marTop w:val="0"/>
      <w:marBottom w:val="0"/>
      <w:divBdr>
        <w:top w:val="none" w:sz="0" w:space="0" w:color="auto"/>
        <w:left w:val="none" w:sz="0" w:space="0" w:color="auto"/>
        <w:bottom w:val="none" w:sz="0" w:space="0" w:color="auto"/>
        <w:right w:val="none" w:sz="0" w:space="0" w:color="auto"/>
      </w:divBdr>
      <w:divsChild>
        <w:div w:id="1503397560">
          <w:marLeft w:val="0"/>
          <w:marRight w:val="0"/>
          <w:marTop w:val="0"/>
          <w:marBottom w:val="0"/>
          <w:divBdr>
            <w:top w:val="none" w:sz="0" w:space="0" w:color="auto"/>
            <w:left w:val="none" w:sz="0" w:space="0" w:color="auto"/>
            <w:bottom w:val="none" w:sz="0" w:space="0" w:color="auto"/>
            <w:right w:val="none" w:sz="0" w:space="0" w:color="auto"/>
          </w:divBdr>
        </w:div>
        <w:div w:id="1088620194">
          <w:marLeft w:val="0"/>
          <w:marRight w:val="0"/>
          <w:marTop w:val="0"/>
          <w:marBottom w:val="0"/>
          <w:divBdr>
            <w:top w:val="none" w:sz="0" w:space="0" w:color="auto"/>
            <w:left w:val="none" w:sz="0" w:space="0" w:color="auto"/>
            <w:bottom w:val="none" w:sz="0" w:space="0" w:color="auto"/>
            <w:right w:val="none" w:sz="0" w:space="0" w:color="auto"/>
          </w:divBdr>
        </w:div>
      </w:divsChild>
    </w:div>
    <w:div w:id="1965501763">
      <w:bodyDiv w:val="1"/>
      <w:marLeft w:val="0"/>
      <w:marRight w:val="0"/>
      <w:marTop w:val="0"/>
      <w:marBottom w:val="0"/>
      <w:divBdr>
        <w:top w:val="none" w:sz="0" w:space="0" w:color="auto"/>
        <w:left w:val="none" w:sz="0" w:space="0" w:color="auto"/>
        <w:bottom w:val="none" w:sz="0" w:space="0" w:color="auto"/>
        <w:right w:val="none" w:sz="0" w:space="0" w:color="auto"/>
      </w:divBdr>
      <w:divsChild>
        <w:div w:id="1384718244">
          <w:marLeft w:val="0"/>
          <w:marRight w:val="0"/>
          <w:marTop w:val="0"/>
          <w:marBottom w:val="0"/>
          <w:divBdr>
            <w:top w:val="none" w:sz="0" w:space="0" w:color="auto"/>
            <w:left w:val="none" w:sz="0" w:space="0" w:color="auto"/>
            <w:bottom w:val="none" w:sz="0" w:space="0" w:color="auto"/>
            <w:right w:val="none" w:sz="0" w:space="0" w:color="auto"/>
          </w:divBdr>
        </w:div>
        <w:div w:id="1821189143">
          <w:marLeft w:val="0"/>
          <w:marRight w:val="0"/>
          <w:marTop w:val="0"/>
          <w:marBottom w:val="0"/>
          <w:divBdr>
            <w:top w:val="none" w:sz="0" w:space="0" w:color="auto"/>
            <w:left w:val="none" w:sz="0" w:space="0" w:color="auto"/>
            <w:bottom w:val="none" w:sz="0" w:space="0" w:color="auto"/>
            <w:right w:val="none" w:sz="0" w:space="0" w:color="auto"/>
          </w:divBdr>
        </w:div>
        <w:div w:id="277637883">
          <w:marLeft w:val="0"/>
          <w:marRight w:val="0"/>
          <w:marTop w:val="0"/>
          <w:marBottom w:val="0"/>
          <w:divBdr>
            <w:top w:val="none" w:sz="0" w:space="0" w:color="auto"/>
            <w:left w:val="none" w:sz="0" w:space="0" w:color="auto"/>
            <w:bottom w:val="none" w:sz="0" w:space="0" w:color="auto"/>
            <w:right w:val="none" w:sz="0" w:space="0" w:color="auto"/>
          </w:divBdr>
        </w:div>
        <w:div w:id="1318412595">
          <w:marLeft w:val="0"/>
          <w:marRight w:val="0"/>
          <w:marTop w:val="0"/>
          <w:marBottom w:val="0"/>
          <w:divBdr>
            <w:top w:val="none" w:sz="0" w:space="0" w:color="auto"/>
            <w:left w:val="none" w:sz="0" w:space="0" w:color="auto"/>
            <w:bottom w:val="none" w:sz="0" w:space="0" w:color="auto"/>
            <w:right w:val="none" w:sz="0" w:space="0" w:color="auto"/>
          </w:divBdr>
        </w:div>
        <w:div w:id="34550594">
          <w:marLeft w:val="0"/>
          <w:marRight w:val="0"/>
          <w:marTop w:val="0"/>
          <w:marBottom w:val="0"/>
          <w:divBdr>
            <w:top w:val="none" w:sz="0" w:space="0" w:color="auto"/>
            <w:left w:val="none" w:sz="0" w:space="0" w:color="auto"/>
            <w:bottom w:val="none" w:sz="0" w:space="0" w:color="auto"/>
            <w:right w:val="none" w:sz="0" w:space="0" w:color="auto"/>
          </w:divBdr>
        </w:div>
        <w:div w:id="283000470">
          <w:marLeft w:val="0"/>
          <w:marRight w:val="0"/>
          <w:marTop w:val="0"/>
          <w:marBottom w:val="0"/>
          <w:divBdr>
            <w:top w:val="none" w:sz="0" w:space="0" w:color="auto"/>
            <w:left w:val="none" w:sz="0" w:space="0" w:color="auto"/>
            <w:bottom w:val="none" w:sz="0" w:space="0" w:color="auto"/>
            <w:right w:val="none" w:sz="0" w:space="0" w:color="auto"/>
          </w:divBdr>
        </w:div>
        <w:div w:id="314721671">
          <w:marLeft w:val="0"/>
          <w:marRight w:val="0"/>
          <w:marTop w:val="0"/>
          <w:marBottom w:val="0"/>
          <w:divBdr>
            <w:top w:val="none" w:sz="0" w:space="0" w:color="auto"/>
            <w:left w:val="none" w:sz="0" w:space="0" w:color="auto"/>
            <w:bottom w:val="none" w:sz="0" w:space="0" w:color="auto"/>
            <w:right w:val="none" w:sz="0" w:space="0" w:color="auto"/>
          </w:divBdr>
        </w:div>
        <w:div w:id="1727296579">
          <w:marLeft w:val="0"/>
          <w:marRight w:val="0"/>
          <w:marTop w:val="0"/>
          <w:marBottom w:val="0"/>
          <w:divBdr>
            <w:top w:val="none" w:sz="0" w:space="0" w:color="auto"/>
            <w:left w:val="none" w:sz="0" w:space="0" w:color="auto"/>
            <w:bottom w:val="none" w:sz="0" w:space="0" w:color="auto"/>
            <w:right w:val="none" w:sz="0" w:space="0" w:color="auto"/>
          </w:divBdr>
        </w:div>
        <w:div w:id="1304315237">
          <w:marLeft w:val="0"/>
          <w:marRight w:val="0"/>
          <w:marTop w:val="0"/>
          <w:marBottom w:val="0"/>
          <w:divBdr>
            <w:top w:val="none" w:sz="0" w:space="0" w:color="auto"/>
            <w:left w:val="none" w:sz="0" w:space="0" w:color="auto"/>
            <w:bottom w:val="none" w:sz="0" w:space="0" w:color="auto"/>
            <w:right w:val="none" w:sz="0" w:space="0" w:color="auto"/>
          </w:divBdr>
        </w:div>
        <w:div w:id="1366370954">
          <w:marLeft w:val="0"/>
          <w:marRight w:val="0"/>
          <w:marTop w:val="0"/>
          <w:marBottom w:val="0"/>
          <w:divBdr>
            <w:top w:val="none" w:sz="0" w:space="0" w:color="auto"/>
            <w:left w:val="none" w:sz="0" w:space="0" w:color="auto"/>
            <w:bottom w:val="none" w:sz="0" w:space="0" w:color="auto"/>
            <w:right w:val="none" w:sz="0" w:space="0" w:color="auto"/>
          </w:divBdr>
        </w:div>
        <w:div w:id="2020308840">
          <w:marLeft w:val="0"/>
          <w:marRight w:val="0"/>
          <w:marTop w:val="0"/>
          <w:marBottom w:val="0"/>
          <w:divBdr>
            <w:top w:val="none" w:sz="0" w:space="0" w:color="auto"/>
            <w:left w:val="none" w:sz="0" w:space="0" w:color="auto"/>
            <w:bottom w:val="none" w:sz="0" w:space="0" w:color="auto"/>
            <w:right w:val="none" w:sz="0" w:space="0" w:color="auto"/>
          </w:divBdr>
        </w:div>
      </w:divsChild>
    </w:div>
    <w:div w:id="2101640167">
      <w:bodyDiv w:val="1"/>
      <w:marLeft w:val="0"/>
      <w:marRight w:val="0"/>
      <w:marTop w:val="0"/>
      <w:marBottom w:val="0"/>
      <w:divBdr>
        <w:top w:val="none" w:sz="0" w:space="0" w:color="auto"/>
        <w:left w:val="none" w:sz="0" w:space="0" w:color="auto"/>
        <w:bottom w:val="none" w:sz="0" w:space="0" w:color="auto"/>
        <w:right w:val="none" w:sz="0" w:space="0" w:color="auto"/>
      </w:divBdr>
      <w:divsChild>
        <w:div w:id="1412004735">
          <w:marLeft w:val="0"/>
          <w:marRight w:val="0"/>
          <w:marTop w:val="0"/>
          <w:marBottom w:val="0"/>
          <w:divBdr>
            <w:top w:val="none" w:sz="0" w:space="0" w:color="auto"/>
            <w:left w:val="none" w:sz="0" w:space="0" w:color="auto"/>
            <w:bottom w:val="none" w:sz="0" w:space="0" w:color="auto"/>
            <w:right w:val="none" w:sz="0" w:space="0" w:color="auto"/>
          </w:divBdr>
        </w:div>
        <w:div w:id="1409187461">
          <w:marLeft w:val="0"/>
          <w:marRight w:val="0"/>
          <w:marTop w:val="0"/>
          <w:marBottom w:val="0"/>
          <w:divBdr>
            <w:top w:val="none" w:sz="0" w:space="0" w:color="auto"/>
            <w:left w:val="none" w:sz="0" w:space="0" w:color="auto"/>
            <w:bottom w:val="none" w:sz="0" w:space="0" w:color="auto"/>
            <w:right w:val="none" w:sz="0" w:space="0" w:color="auto"/>
          </w:divBdr>
        </w:div>
        <w:div w:id="1872187933">
          <w:marLeft w:val="0"/>
          <w:marRight w:val="0"/>
          <w:marTop w:val="0"/>
          <w:marBottom w:val="0"/>
          <w:divBdr>
            <w:top w:val="none" w:sz="0" w:space="0" w:color="auto"/>
            <w:left w:val="none" w:sz="0" w:space="0" w:color="auto"/>
            <w:bottom w:val="none" w:sz="0" w:space="0" w:color="auto"/>
            <w:right w:val="none" w:sz="0" w:space="0" w:color="auto"/>
          </w:divBdr>
        </w:div>
        <w:div w:id="1019966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hyperlink" Target="https://www.gov.uk/government/publications/equality-act-2010-advice-for-schools" TargetMode="External"/><Relationship Id="rId21" Type="http://schemas.openxmlformats.org/officeDocument/2006/relationships/hyperlink" Target="https://www.google.co.uk/url?sa=i&amp;rct=j&amp;q=&amp;esrc=s&amp;source=images&amp;cd=&amp;cad=rja&amp;uact=8&amp;ved=0ahUKEwjR9b-AucXWAhWmDMAKHdSNAMgQjRwIBw&amp;url=https://www.zazzle.com/smiley%2Bface%2Bstickers&amp;psig=AFQjCNHr-8F1bc3-Ujyt0XUljh9BX-qT_Q&amp;ust=1506604404089446" TargetMode="External"/><Relationship Id="rId34" Type="http://schemas.openxmlformats.org/officeDocument/2006/relationships/footer" Target="footer3.xml"/><Relationship Id="rId42" Type="http://schemas.openxmlformats.org/officeDocument/2006/relationships/hyperlink" Target="https://www.gov.uk/government/publications/school-exclusion%22%20/l%20%22:~:text=Schools%20and%20colleges%20must%20continue,headteachers%22%20%20HYPERLINK%20%22https:/www.gov.uk/government/publications/school-exclusion%22%20/l%20%22:~:text=Schools%20and%20colleges%20must%20continue,headteachers" TargetMode="External"/><Relationship Id="rId47" Type="http://schemas.openxmlformats.org/officeDocument/2006/relationships/hyperlink" Target="https://www.gov.uk/guidance/what-academies-free-schools-and-colleges-should-publish-online"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2.xml"/><Relationship Id="rId37"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use-of-reasonable-force-in-schools%22%20%EF%BF%BDHYPERLINK%20%22https:/www.gov.uk/government/publications/supporting-pupils-at-school-with-medical-conditions--3" TargetMode="External"/><Relationship Id="rId53" Type="http://schemas.openxmlformats.org/officeDocument/2006/relationships/header" Target="header6.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google.co.uk/url?sa=i&amp;rct=j&amp;q=&amp;esrc=s&amp;source=images&amp;cd=&amp;cad=rja&amp;uact=8&amp;ved=0ahUKEwiB8IDxucXWAhWoKcAKHSakDRMQjRwIBw&amp;url=https://www.pinterest.com/pin/127086020713247253/&amp;psig=AFQjCNHr-8F1bc3-Ujyt0XUljh9BX-qT_Q&amp;ust=1506604404089446" TargetMode="External"/><Relationship Id="rId31" Type="http://schemas.openxmlformats.org/officeDocument/2006/relationships/footer" Target="footer1.xml"/><Relationship Id="rId44" Type="http://schemas.openxmlformats.org/officeDocument/2006/relationships/hyperlink" Target="https://assets.publishing.service.gov.uk/government/uploads/system/uploads/attachment_data/file/896323/UKCIS_Education_for_a_Connected_World_.pdf" TargetMode="External"/><Relationship Id="rId52"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oogle.co.uk/url?sa=i&amp;rct=j&amp;q=&amp;esrc=s&amp;source=images&amp;cd=&amp;cad=rja&amp;uact=8&amp;ved=0ahUKEwi0sNravcXWAhWfHsAKHXz9DMQQjRwIBw&amp;url=http://laoblogger.com/door-clipart-transparent.html&amp;psig=AFQjCNFp9GUbYy4EaIveOrlcV8nBOsJjtA&amp;ust=1506605658003370" TargetMode="External"/><Relationship Id="rId30" Type="http://schemas.openxmlformats.org/officeDocument/2006/relationships/header" Target="header2.xml"/><Relationship Id="rId35" Type="http://schemas.openxmlformats.org/officeDocument/2006/relationships/hyperlink" Target="https://www.gov.uk/government/publications/behaviour-in-schools--2" TargetMode="External"/><Relationship Id="rId43" Type="http://schemas.openxmlformats.org/officeDocument/2006/relationships/hyperlink" Target="https://www.gov.uk/government/publications/school-exclusion%22%20/l%20%22:~:text=Schools%20and%20colleges%20must%20continue,headteachers%22%20%20HYPERLINK%20%22https:/www.gov.uk/government/publications/use-of-reasonable-force-in-schools" TargetMode="External"/><Relationship Id="rId48" Type="http://schemas.openxmlformats.org/officeDocument/2006/relationships/hyperlink" Target="https://view.officeapps.live.com/op/view.aspx?src=https%3A%2F%2Fwww.kingsfield.staffs.sch.uk%2Fwp-content%2Fuploads%2F2023%2F08%2FKingsfield-Behaviour-Policy-23.docx&amp;wdOrigin=BROWSELINK"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ogle.co.uk/url?sa=i&amp;rct=j&amp;q=&amp;esrc=s&amp;source=images&amp;cd=&amp;cad=rja&amp;uact=8&amp;ved=0ahUKEwjRkLzFucXWAhXjK8AKHThaBj0QjRwIBw&amp;url=https://www.zazzle.com/happy_smiley_face_horror_classic_round_sticker-217791181616649319&amp;psig=AFQjCNHr-8F1bc3-Ujyt0XUljh9BX-qT_Q&amp;ust=1506604404089446" TargetMode="External"/><Relationship Id="rId25" Type="http://schemas.openxmlformats.org/officeDocument/2006/relationships/hyperlink" Target="http://www.google.co.uk/url?sa=i&amp;rct=j&amp;q=&amp;esrc=s&amp;source=images&amp;cd=&amp;cad=rja&amp;uact=8&amp;ved=0ahUKEwjv0rKbvcXWAhVLI8AKHXFMACAQjRwIBw&amp;url=http://www.pngmart.com/image/tag/footprints&amp;psig=AFQjCNEcY5YmUJZxrodOHXBgQ5-pgqd2yw&amp;ust=1506605548001506" TargetMode="External"/><Relationship Id="rId33" Type="http://schemas.openxmlformats.org/officeDocument/2006/relationships/header" Target="header3.xml"/><Relationship Id="rId38" Type="http://schemas.openxmlformats.org/officeDocument/2006/relationships/hyperlink" Target="https://www.gov.uk/government/publications/searching-screening-and-confiscation%22%20%EF%BF%BDHYPERLINK%20%22https:/www.gov.uk/government/publications/searching-screening-and-confiscation" TargetMode="External"/><Relationship Id="rId46" Type="http://schemas.openxmlformats.org/officeDocument/2006/relationships/hyperlink" Target="https://www.gov.uk/government/publications/send-code-of-practice-0-to-25" TargetMode="External"/><Relationship Id="rId20" Type="http://schemas.openxmlformats.org/officeDocument/2006/relationships/image" Target="media/image8.jpeg"/><Relationship Id="rId41" Type="http://schemas.openxmlformats.org/officeDocument/2006/relationships/hyperlink" Target="https://www.gov.uk/government/publications/school-exclusion%22%20/l%20%22:~:text=Schools%20and%20colleges%20must%20continue,headteacher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ogle.co.uk/url?sa=i&amp;rct=j&amp;q=&amp;esrc=s&amp;source=images&amp;cd=&amp;cad=rja&amp;uact=8&amp;ved=0ahUKEwjFkaemuMXWAhVFIMAKHR66D4oQjRwIBw&amp;url=https://www.zazzle.com.au/cartoon%2Bsmiley%2Bface%2Bstickers&amp;psig=AFQjCNFvyj9511YkoZ4fTyTlPRqGgvyjEg&amp;ust=1506604234461744" TargetMode="External"/><Relationship Id="rId23" Type="http://schemas.openxmlformats.org/officeDocument/2006/relationships/hyperlink" Target="http://www.google.co.uk/url?sa=i&amp;rct=j&amp;q=&amp;esrc=s&amp;source=images&amp;cd=&amp;cad=rja&amp;uact=8&amp;ved=0ahUKEwjJxMikyMXWAhWkDMAKHQbDB-MQjRwIBw&amp;url=http://store.hallsigns.com/R1-1-Stop-Sign_p_1582.html&amp;psig=AFQjCNFd0I2gdXJUihGs4AAMiKZp_zq27A&amp;ust=1506608528686804" TargetMode="External"/><Relationship Id="rId28" Type="http://schemas.openxmlformats.org/officeDocument/2006/relationships/image" Target="media/image12.png"/><Relationship Id="rId36" Type="http://schemas.openxmlformats.org/officeDocument/2006/relationships/hyperlink" Target="https://www.gov.uk/government/publications/behaviour-in-schools--2" TargetMode="External"/><Relationship Id="rId49"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59034-35B3-45C4-8C56-58E70005FD29}">
  <ds:schemaRefs>
    <ds:schemaRef ds:uri="http://schemas.microsoft.com/sharepoint/v3/contenttype/forms"/>
  </ds:schemaRefs>
</ds:datastoreItem>
</file>

<file path=customXml/itemProps2.xml><?xml version="1.0" encoding="utf-8"?>
<ds:datastoreItem xmlns:ds="http://schemas.openxmlformats.org/officeDocument/2006/customXml" ds:itemID="{AFB81304-F0DE-4FC2-9180-29920D38185A}">
  <ds:schemaRefs>
    <ds:schemaRef ds:uri="http://schemas.microsoft.com/office/2006/metadata/properties"/>
    <ds:schemaRef ds:uri="http://schemas.microsoft.com/office/infopath/2007/PartnerControls"/>
    <ds:schemaRef ds:uri="c90fd464-7aa0-43d4-b8c4-b89afe5131a9"/>
    <ds:schemaRef ds:uri="7704479b-608a-46cb-b3b6-e53299142169"/>
    <ds:schemaRef ds:uri="a0103ed5-2d80-459d-ac18-77a57b927a66"/>
    <ds:schemaRef ds:uri="bdd55185-8fc5-4dee-9784-3837121dcfb8"/>
  </ds:schemaRefs>
</ds:datastoreItem>
</file>

<file path=customXml/itemProps3.xml><?xml version="1.0" encoding="utf-8"?>
<ds:datastoreItem xmlns:ds="http://schemas.openxmlformats.org/officeDocument/2006/customXml" ds:itemID="{69A5CCF3-437B-4E30-9C96-B32CAF67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C. HODSON (Kingsfield First School)</cp:lastModifiedBy>
  <cp:revision>2</cp:revision>
  <cp:lastPrinted>2023-06-13T08:49:00Z</cp:lastPrinted>
  <dcterms:created xsi:type="dcterms:W3CDTF">2025-06-19T18:58:00Z</dcterms:created>
  <dcterms:modified xsi:type="dcterms:W3CDTF">2025-06-19T18:58:00Z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