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4EFC" w14:textId="77777777" w:rsidR="00404D1D" w:rsidRPr="00684A96" w:rsidRDefault="00404D1D" w:rsidP="00404D1D">
      <w:pPr>
        <w:spacing w:after="720"/>
        <w:ind w:left="4205"/>
        <w:jc w:val="right"/>
        <w:rPr>
          <w:rFonts w:ascii="Twinkl" w:hAnsi="Twinkl"/>
          <w:sz w:val="20"/>
          <w:szCs w:val="20"/>
        </w:rPr>
      </w:pPr>
    </w:p>
    <w:p w14:paraId="5BFF2177" w14:textId="6CF50965" w:rsidR="00404D1D" w:rsidRPr="00684A96" w:rsidRDefault="009E5E17" w:rsidP="00404D1D">
      <w:pPr>
        <w:jc w:val="center"/>
        <w:rPr>
          <w:rFonts w:ascii="Twinkl" w:hAnsi="Twinkl"/>
          <w:sz w:val="20"/>
          <w:szCs w:val="20"/>
        </w:rPr>
      </w:pPr>
      <w:r w:rsidRPr="00684A96">
        <w:rPr>
          <w:rFonts w:ascii="Twinkl" w:hAnsi="Twinkl"/>
          <w:noProof/>
          <w:sz w:val="20"/>
          <w:szCs w:val="20"/>
        </w:rPr>
        <w:drawing>
          <wp:inline distT="0" distB="0" distL="0" distR="0" wp14:anchorId="144557A4" wp14:editId="299D1853">
            <wp:extent cx="3177412" cy="18288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0205" cy="1830408"/>
                    </a:xfrm>
                    <a:prstGeom prst="rect">
                      <a:avLst/>
                    </a:prstGeom>
                    <a:noFill/>
                    <a:ln>
                      <a:noFill/>
                    </a:ln>
                  </pic:spPr>
                </pic:pic>
              </a:graphicData>
            </a:graphic>
          </wp:inline>
        </w:drawing>
      </w:r>
    </w:p>
    <w:p w14:paraId="3BBCDF1B" w14:textId="6BF87DC8" w:rsidR="00404D1D" w:rsidRPr="00684A96" w:rsidRDefault="009E5E17" w:rsidP="009E5E17">
      <w:pPr>
        <w:spacing w:after="79"/>
        <w:jc w:val="center"/>
        <w:rPr>
          <w:rFonts w:ascii="Twinkl" w:hAnsi="Twinkl"/>
          <w:sz w:val="20"/>
          <w:szCs w:val="20"/>
        </w:rPr>
      </w:pPr>
      <w:r w:rsidRPr="00684A96">
        <w:rPr>
          <w:rFonts w:ascii="Twinkl" w:hAnsi="Twinkl"/>
          <w:noProof/>
          <w:sz w:val="20"/>
          <w:szCs w:val="20"/>
        </w:rPr>
        <w:drawing>
          <wp:inline distT="0" distB="0" distL="0" distR="0" wp14:anchorId="7F3A7DDC" wp14:editId="4F60698D">
            <wp:extent cx="1581150" cy="2381250"/>
            <wp:effectExtent l="0" t="0" r="0" b="0"/>
            <wp:docPr id="6" name="Picture 6" descr="Our Values &amp; Ethos Our Values &amp; Ethos - Kingsfield First School | Biddulph  | Stafford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r Values &amp; Ethos Our Values &amp; Ethos - Kingsfield First School | Biddulph  | Staffordshi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0" cy="2381250"/>
                    </a:xfrm>
                    <a:prstGeom prst="rect">
                      <a:avLst/>
                    </a:prstGeom>
                    <a:noFill/>
                    <a:ln>
                      <a:noFill/>
                    </a:ln>
                  </pic:spPr>
                </pic:pic>
              </a:graphicData>
            </a:graphic>
          </wp:inline>
        </w:drawing>
      </w:r>
    </w:p>
    <w:p w14:paraId="57C7D504" w14:textId="77777777" w:rsidR="00404D1D" w:rsidRPr="00684A96" w:rsidRDefault="00404D1D" w:rsidP="00404D1D">
      <w:pPr>
        <w:ind w:right="-266"/>
        <w:rPr>
          <w:rFonts w:ascii="Twinkl" w:hAnsi="Twinkl"/>
          <w:b/>
          <w:color w:val="808080"/>
          <w:sz w:val="20"/>
          <w:szCs w:val="20"/>
        </w:rPr>
      </w:pPr>
      <w:r w:rsidRPr="00684A96">
        <w:rPr>
          <w:rFonts w:ascii="Twinkl" w:hAnsi="Twinkl"/>
          <w:b/>
          <w:color w:val="808080"/>
          <w:sz w:val="20"/>
          <w:szCs w:val="20"/>
        </w:rPr>
        <w:t xml:space="preserve"> </w:t>
      </w:r>
    </w:p>
    <w:p w14:paraId="68479D8B" w14:textId="3C4ECFEE" w:rsidR="00404D1D" w:rsidRPr="00684A96" w:rsidRDefault="00404D1D" w:rsidP="00404D1D">
      <w:pPr>
        <w:ind w:right="350"/>
        <w:rPr>
          <w:rFonts w:ascii="Twinkl" w:hAnsi="Twinkl" w:cs="Calibri"/>
          <w:sz w:val="20"/>
          <w:szCs w:val="20"/>
        </w:rPr>
      </w:pPr>
    </w:p>
    <w:p w14:paraId="368BBD4C" w14:textId="77777777" w:rsidR="00404D1D" w:rsidRPr="00684A96" w:rsidRDefault="00404D1D" w:rsidP="00404D1D">
      <w:pPr>
        <w:ind w:right="350"/>
        <w:rPr>
          <w:rFonts w:ascii="Twinkl" w:hAnsi="Twinkl" w:cs="Calibri"/>
          <w:b/>
          <w:sz w:val="20"/>
          <w:szCs w:val="20"/>
        </w:rPr>
      </w:pPr>
    </w:p>
    <w:p w14:paraId="36BDEF8C" w14:textId="286FCBD6" w:rsidR="00404D1D" w:rsidRPr="00684A96" w:rsidRDefault="00404D1D" w:rsidP="00404D1D">
      <w:pPr>
        <w:ind w:left="335" w:right="350"/>
        <w:jc w:val="center"/>
        <w:rPr>
          <w:rFonts w:ascii="Twinkl" w:hAnsi="Twinkl" w:cs="Calibri"/>
          <w:b/>
          <w:sz w:val="44"/>
          <w:szCs w:val="44"/>
        </w:rPr>
      </w:pPr>
      <w:r w:rsidRPr="00684A96">
        <w:rPr>
          <w:rFonts w:ascii="Twinkl" w:hAnsi="Twinkl" w:cs="Calibri"/>
          <w:b/>
          <w:sz w:val="44"/>
          <w:szCs w:val="44"/>
        </w:rPr>
        <w:t xml:space="preserve">Personal Social Health and Economic Education </w:t>
      </w:r>
    </w:p>
    <w:p w14:paraId="2F9BACF2" w14:textId="63EB862A" w:rsidR="00404D1D" w:rsidRPr="00684A96" w:rsidRDefault="00404D1D" w:rsidP="00404D1D">
      <w:pPr>
        <w:ind w:left="335" w:right="350"/>
        <w:jc w:val="center"/>
        <w:rPr>
          <w:rFonts w:ascii="Twinkl" w:hAnsi="Twinkl" w:cs="Calibri"/>
          <w:b/>
          <w:sz w:val="44"/>
          <w:szCs w:val="44"/>
        </w:rPr>
      </w:pPr>
      <w:r w:rsidRPr="00684A96">
        <w:rPr>
          <w:rFonts w:ascii="Twinkl" w:hAnsi="Twinkl" w:cs="Calibri"/>
          <w:b/>
          <w:sz w:val="44"/>
          <w:szCs w:val="44"/>
        </w:rPr>
        <w:t>PSHE Education</w:t>
      </w:r>
    </w:p>
    <w:p w14:paraId="5A60F7FD" w14:textId="2F3A80D3" w:rsidR="00404D1D" w:rsidRPr="00684A96" w:rsidRDefault="00404D1D" w:rsidP="002E1410">
      <w:pPr>
        <w:ind w:left="335" w:right="350"/>
        <w:jc w:val="center"/>
        <w:rPr>
          <w:rFonts w:ascii="Twinkl" w:hAnsi="Twinkl" w:cs="Calibri"/>
          <w:b/>
          <w:sz w:val="44"/>
          <w:szCs w:val="44"/>
        </w:rPr>
      </w:pPr>
      <w:r w:rsidRPr="00684A96">
        <w:rPr>
          <w:rFonts w:ascii="Twinkl" w:hAnsi="Twinkl" w:cs="Calibri"/>
          <w:b/>
          <w:sz w:val="44"/>
          <w:szCs w:val="44"/>
        </w:rPr>
        <w:t>Policy 202</w:t>
      </w:r>
      <w:r w:rsidR="00EC60D1" w:rsidRPr="00684A96">
        <w:rPr>
          <w:rFonts w:ascii="Twinkl" w:hAnsi="Twinkl" w:cs="Calibri"/>
          <w:b/>
          <w:sz w:val="44"/>
          <w:szCs w:val="44"/>
        </w:rPr>
        <w:t>5</w:t>
      </w:r>
    </w:p>
    <w:p w14:paraId="78521E01" w14:textId="6FE2DB43" w:rsidR="002E1410" w:rsidRPr="00684A96" w:rsidRDefault="002E1410" w:rsidP="00404D1D">
      <w:pPr>
        <w:jc w:val="center"/>
        <w:rPr>
          <w:rFonts w:ascii="Twinkl" w:hAnsi="Twinkl"/>
          <w:sz w:val="20"/>
          <w:szCs w:val="20"/>
        </w:rPr>
        <w:sectPr w:rsidR="002E1410" w:rsidRPr="00684A96" w:rsidSect="00EE2C09">
          <w:pgSz w:w="11900" w:h="16840"/>
          <w:pgMar w:top="720" w:right="720" w:bottom="720" w:left="720" w:header="720" w:footer="720" w:gutter="0"/>
          <w:cols w:space="720"/>
          <w:docGrid w:linePitch="299"/>
        </w:sectPr>
      </w:pPr>
      <w:r w:rsidRPr="00684A96">
        <w:rPr>
          <w:rFonts w:ascii="Twinkl" w:hAnsi="Twinkl"/>
          <w:noProof/>
          <w:sz w:val="20"/>
          <w:szCs w:val="20"/>
          <w:lang w:eastAsia="en-GB"/>
        </w:rPr>
        <w:lastRenderedPageBreak/>
        <mc:AlternateContent>
          <mc:Choice Requires="wpg">
            <w:drawing>
              <wp:inline distT="0" distB="0" distL="0" distR="0" wp14:anchorId="6D0290B3" wp14:editId="16760A82">
                <wp:extent cx="6589395" cy="3300730"/>
                <wp:effectExtent l="0" t="0" r="1905" b="1397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3300730"/>
                          <a:chOff x="0" y="0"/>
                          <a:chExt cx="9996" cy="3098"/>
                        </a:xfrm>
                      </wpg:grpSpPr>
                      <wps:wsp>
                        <wps:cNvPr id="8"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35"/>
                        <wps:cNvSpPr txBox="1">
                          <a:spLocks noChangeArrowheads="1"/>
                        </wps:cNvSpPr>
                        <wps:spPr bwMode="auto">
                          <a:xfrm>
                            <a:off x="5157" y="2646"/>
                            <a:ext cx="386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B062E" w14:textId="55957A8A" w:rsidR="00EE2C09" w:rsidRPr="00786656" w:rsidRDefault="009E5E17" w:rsidP="002E1410">
                              <w:pPr>
                                <w:rPr>
                                  <w:rFonts w:ascii="Lucida Bright"/>
                                  <w:i/>
                                </w:rPr>
                              </w:pPr>
                              <w:r>
                                <w:rPr>
                                  <w:rFonts w:ascii="Lucida Bright"/>
                                  <w:i/>
                                </w:rPr>
                                <w:t>April</w:t>
                              </w:r>
                              <w:r w:rsidR="009A4409">
                                <w:rPr>
                                  <w:rFonts w:ascii="Lucida Bright"/>
                                  <w:i/>
                                </w:rPr>
                                <w:t xml:space="preserve"> 202</w:t>
                              </w:r>
                              <w:r>
                                <w:rPr>
                                  <w:rFonts w:ascii="Lucida Bright"/>
                                  <w:i/>
                                </w:rPr>
                                <w:t>6</w:t>
                              </w:r>
                              <w:r w:rsidR="00EE2C09">
                                <w:rPr>
                                  <w:rFonts w:ascii="Lucida Bright"/>
                                  <w:i/>
                                </w:rPr>
                                <w:t xml:space="preserve"> or earlier if required</w:t>
                              </w:r>
                            </w:p>
                          </w:txbxContent>
                        </wps:txbx>
                        <wps:bodyPr rot="0" vert="horz" wrap="square" lIns="0" tIns="0" rIns="0" bIns="0" anchor="t" anchorCtr="0" upright="1">
                          <a:noAutofit/>
                        </wps:bodyPr>
                      </wps:wsp>
                      <wps:wsp>
                        <wps:cNvPr id="41"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8E368" w14:textId="77777777" w:rsidR="00EE2C09" w:rsidRDefault="00EE2C09" w:rsidP="002E1410">
                              <w:pPr>
                                <w:rPr>
                                  <w:rFonts w:ascii="Lucida Bright"/>
                                  <w:i/>
                                </w:rPr>
                              </w:pPr>
                              <w:r>
                                <w:rPr>
                                  <w:rFonts w:ascii="Lucida Bright"/>
                                  <w:i/>
                                </w:rPr>
                                <w:t>To be reviewed:</w:t>
                              </w:r>
                            </w:p>
                          </w:txbxContent>
                        </wps:txbx>
                        <wps:bodyPr rot="0" vert="horz" wrap="square" lIns="0" tIns="0" rIns="0" bIns="0" anchor="t" anchorCtr="0" upright="1">
                          <a:noAutofit/>
                        </wps:bodyPr>
                      </wps:wsp>
                      <wps:wsp>
                        <wps:cNvPr id="42"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FEAC" w14:textId="453B351E" w:rsidR="00EE2C09" w:rsidRPr="007F7BF7" w:rsidRDefault="00EE2C09" w:rsidP="002E1410">
                              <w:pPr>
                                <w:spacing w:line="235" w:lineRule="exact"/>
                                <w:rPr>
                                  <w:rFonts w:ascii="Lucida Bright"/>
                                  <w:i/>
                                  <w:sz w:val="20"/>
                                </w:rPr>
                              </w:pPr>
                            </w:p>
                          </w:txbxContent>
                        </wps:txbx>
                        <wps:bodyPr rot="0" vert="horz" wrap="square" lIns="0" tIns="0" rIns="0" bIns="0" anchor="t" anchorCtr="0" upright="1">
                          <a:noAutofit/>
                        </wps:bodyPr>
                      </wps:wsp>
                      <wps:wsp>
                        <wps:cNvPr id="43" name="Text Box 38"/>
                        <wps:cNvSpPr txBox="1">
                          <a:spLocks noChangeArrowheads="1"/>
                        </wps:cNvSpPr>
                        <wps:spPr bwMode="auto">
                          <a:xfrm>
                            <a:off x="117" y="2289"/>
                            <a:ext cx="447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EE9EC" w14:textId="77777777" w:rsidR="00EE2C09" w:rsidRDefault="00EE2C09" w:rsidP="002E1410">
                              <w:pPr>
                                <w:spacing w:line="235" w:lineRule="exact"/>
                                <w:rPr>
                                  <w:rFonts w:ascii="Lucida Bright"/>
                                  <w:i/>
                                  <w:sz w:val="20"/>
                                </w:rPr>
                              </w:pPr>
                              <w:r>
                                <w:rPr>
                                  <w:rFonts w:ascii="Lucida Bright"/>
                                  <w:i/>
                                  <w:sz w:val="20"/>
                                </w:rPr>
                                <w:t>Agreed and ratified by the Local Advisory Board on:</w:t>
                              </w:r>
                            </w:p>
                          </w:txbxContent>
                        </wps:txbx>
                        <wps:bodyPr rot="0" vert="horz" wrap="square" lIns="0" tIns="0" rIns="0" bIns="0" anchor="t" anchorCtr="0" upright="1">
                          <a:noAutofit/>
                        </wps:bodyPr>
                      </wps:wsp>
                      <wps:wsp>
                        <wps:cNvPr id="44" name="Text Box 39"/>
                        <wps:cNvSpPr txBox="1">
                          <a:spLocks noChangeArrowheads="1"/>
                        </wps:cNvSpPr>
                        <wps:spPr bwMode="auto">
                          <a:xfrm>
                            <a:off x="5156" y="1629"/>
                            <a:ext cx="4840"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0C99E" w14:textId="59E4F984" w:rsidR="00EE2C09" w:rsidRDefault="00303619" w:rsidP="002E1410">
                              <w:pPr>
                                <w:rPr>
                                  <w:rFonts w:ascii="Lucida Bright"/>
                                  <w:i/>
                                </w:rPr>
                              </w:pPr>
                              <w:r>
                                <w:rPr>
                                  <w:rFonts w:ascii="Lucida Bright"/>
                                  <w:i/>
                                </w:rPr>
                                <w:t xml:space="preserve">Mrs. </w:t>
                              </w:r>
                              <w:r w:rsidR="009E5E17">
                                <w:rPr>
                                  <w:rFonts w:ascii="Lucida Bright"/>
                                  <w:i/>
                                </w:rPr>
                                <w:t>Hodson</w:t>
                              </w:r>
                              <w:r>
                                <w:rPr>
                                  <w:rFonts w:ascii="Lucida Bright"/>
                                  <w:i/>
                                </w:rPr>
                                <w:t xml:space="preserve">             Mrs </w:t>
                              </w:r>
                              <w:r w:rsidR="009E5E17">
                                <w:rPr>
                                  <w:rFonts w:ascii="Lucida Bright"/>
                                  <w:i/>
                                </w:rPr>
                                <w:t>Cheetham</w:t>
                              </w:r>
                            </w:p>
                            <w:p w14:paraId="39060325" w14:textId="0C016873" w:rsidR="009A4409" w:rsidRDefault="009A4409" w:rsidP="002E1410">
                              <w:pPr>
                                <w:rPr>
                                  <w:rFonts w:ascii="Lucida Bright"/>
                                  <w:i/>
                                </w:rPr>
                              </w:pPr>
                              <w:r>
                                <w:rPr>
                                  <w:rFonts w:ascii="Lucida Bright"/>
                                  <w:i/>
                                </w:rPr>
                                <w:t>Head teacher</w:t>
                              </w:r>
                              <w:r w:rsidR="00303619">
                                <w:rPr>
                                  <w:rFonts w:ascii="Lucida Bright"/>
                                  <w:i/>
                                </w:rPr>
                                <w:t xml:space="preserve">                  Subject leader</w:t>
                              </w:r>
                            </w:p>
                            <w:p w14:paraId="74A385CA" w14:textId="77777777" w:rsidR="00EE2C09" w:rsidRDefault="00EE2C09" w:rsidP="002E1410">
                              <w:pPr>
                                <w:rPr>
                                  <w:rFonts w:ascii="Lucida Bright"/>
                                  <w:i/>
                                </w:rPr>
                              </w:pPr>
                            </w:p>
                          </w:txbxContent>
                        </wps:txbx>
                        <wps:bodyPr rot="0" vert="horz" wrap="square" lIns="0" tIns="0" rIns="0" bIns="0" anchor="t" anchorCtr="0" upright="1">
                          <a:noAutofit/>
                        </wps:bodyPr>
                      </wps:wsp>
                      <wps:wsp>
                        <wps:cNvPr id="45"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09CF4" w14:textId="77777777" w:rsidR="00EE2C09" w:rsidRDefault="00EE2C09" w:rsidP="002E1410">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6"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21F2B" w14:textId="36FE4A1B" w:rsidR="00EE2C09" w:rsidRPr="00CC087F" w:rsidRDefault="00EE2C09" w:rsidP="002E1410">
                              <w:pPr>
                                <w:rPr>
                                  <w:rFonts w:ascii="Lucida Bright"/>
                                  <w:i/>
                                </w:rPr>
                              </w:pPr>
                            </w:p>
                          </w:txbxContent>
                        </wps:txbx>
                        <wps:bodyPr rot="0" vert="horz" wrap="square" lIns="0" tIns="0" rIns="0" bIns="0" anchor="t" anchorCtr="0" upright="1">
                          <a:noAutofit/>
                        </wps:bodyPr>
                      </wps:wsp>
                      <wps:wsp>
                        <wps:cNvPr id="47"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2AF5B" w14:textId="77777777" w:rsidR="00EE2C09" w:rsidRDefault="00EE2C09" w:rsidP="002E1410">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48" name="Text Box 43"/>
                        <wps:cNvSpPr txBox="1">
                          <a:spLocks noChangeArrowheads="1"/>
                        </wps:cNvSpPr>
                        <wps:spPr bwMode="auto">
                          <a:xfrm>
                            <a:off x="117" y="31"/>
                            <a:ext cx="966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DFDEA" w14:textId="5D86E6A7" w:rsidR="00EE2C09" w:rsidRDefault="00EE2C09" w:rsidP="002E1410">
                              <w:pPr>
                                <w:spacing w:line="235" w:lineRule="auto"/>
                                <w:rPr>
                                  <w:rFonts w:ascii="Century"/>
                                </w:rPr>
                              </w:pPr>
                              <w:r>
                                <w:rPr>
                                  <w:rFonts w:ascii="Century"/>
                                  <w:w w:val="110"/>
                                </w:rPr>
                                <w:t>The PSHE</w:t>
                              </w:r>
                              <w:r w:rsidRPr="00EB0106">
                                <w:rPr>
                                  <w:rFonts w:ascii="Century"/>
                                  <w:w w:val="110"/>
                                </w:rPr>
                                <w:t xml:space="preserve"> </w:t>
                              </w:r>
                              <w:r>
                                <w:rPr>
                                  <w:rFonts w:ascii="Century"/>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6D0290B3" id="Group 7" o:spid="_x0000_s1026" style="width:518.85pt;height:259.9pt;mso-position-horizontal-relative:char;mso-position-vertical-relative:line" coordsize="9996,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646;width:386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13B062E" w14:textId="55957A8A" w:rsidR="00EE2C09" w:rsidRPr="00786656" w:rsidRDefault="009E5E17" w:rsidP="002E1410">
                        <w:pPr>
                          <w:rPr>
                            <w:rFonts w:ascii="Lucida Bright"/>
                            <w:i/>
                          </w:rPr>
                        </w:pPr>
                        <w:r>
                          <w:rPr>
                            <w:rFonts w:ascii="Lucida Bright"/>
                            <w:i/>
                          </w:rPr>
                          <w:t>April</w:t>
                        </w:r>
                        <w:r w:rsidR="009A4409">
                          <w:rPr>
                            <w:rFonts w:ascii="Lucida Bright"/>
                            <w:i/>
                          </w:rPr>
                          <w:t xml:space="preserve"> 202</w:t>
                        </w:r>
                        <w:r>
                          <w:rPr>
                            <w:rFonts w:ascii="Lucida Bright"/>
                            <w:i/>
                          </w:rPr>
                          <w:t>6</w:t>
                        </w:r>
                        <w:r w:rsidR="00EE2C09">
                          <w:rPr>
                            <w:rFonts w:ascii="Lucida Bright"/>
                            <w:i/>
                          </w:rPr>
                          <w:t xml:space="preserve">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068E368" w14:textId="77777777" w:rsidR="00EE2C09" w:rsidRDefault="00EE2C09" w:rsidP="002E1410">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2E8FEAC" w14:textId="453B351E" w:rsidR="00EE2C09" w:rsidRPr="007F7BF7" w:rsidRDefault="00EE2C09" w:rsidP="002E1410">
                        <w:pPr>
                          <w:spacing w:line="235" w:lineRule="exact"/>
                          <w:rPr>
                            <w:rFonts w:ascii="Lucida Bright"/>
                            <w:i/>
                            <w:sz w:val="20"/>
                          </w:rPr>
                        </w:pPr>
                      </w:p>
                    </w:txbxContent>
                  </v:textbox>
                </v:shape>
                <v:shape id="Text Box 38" o:spid="_x0000_s1062" type="#_x0000_t202" style="position:absolute;left:117;top:2289;width:447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F7EE9EC" w14:textId="77777777" w:rsidR="00EE2C09" w:rsidRDefault="00EE2C09" w:rsidP="002E1410">
                        <w:pPr>
                          <w:spacing w:line="235" w:lineRule="exact"/>
                          <w:rPr>
                            <w:rFonts w:ascii="Lucida Bright"/>
                            <w:i/>
                            <w:sz w:val="20"/>
                          </w:rPr>
                        </w:pPr>
                        <w:r>
                          <w:rPr>
                            <w:rFonts w:ascii="Lucida Bright"/>
                            <w:i/>
                            <w:sz w:val="20"/>
                          </w:rPr>
                          <w:t>Agreed and ratified by the Local Advisory Board on:</w:t>
                        </w:r>
                      </w:p>
                    </w:txbxContent>
                  </v:textbox>
                </v:shape>
                <v:shape id="Text Box 39" o:spid="_x0000_s1063" type="#_x0000_t202" style="position:absolute;left:5156;top:1629;width:4840;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2E0C99E" w14:textId="59E4F984" w:rsidR="00EE2C09" w:rsidRDefault="00303619" w:rsidP="002E1410">
                        <w:pPr>
                          <w:rPr>
                            <w:rFonts w:ascii="Lucida Bright"/>
                            <w:i/>
                          </w:rPr>
                        </w:pPr>
                        <w:r>
                          <w:rPr>
                            <w:rFonts w:ascii="Lucida Bright"/>
                            <w:i/>
                          </w:rPr>
                          <w:t xml:space="preserve">Mrs. </w:t>
                        </w:r>
                        <w:r w:rsidR="009E5E17">
                          <w:rPr>
                            <w:rFonts w:ascii="Lucida Bright"/>
                            <w:i/>
                          </w:rPr>
                          <w:t>Hodson</w:t>
                        </w:r>
                        <w:r>
                          <w:rPr>
                            <w:rFonts w:ascii="Lucida Bright"/>
                            <w:i/>
                          </w:rPr>
                          <w:t xml:space="preserve">             Mrs </w:t>
                        </w:r>
                        <w:r w:rsidR="009E5E17">
                          <w:rPr>
                            <w:rFonts w:ascii="Lucida Bright"/>
                            <w:i/>
                          </w:rPr>
                          <w:t>Cheetham</w:t>
                        </w:r>
                      </w:p>
                      <w:p w14:paraId="39060325" w14:textId="0C016873" w:rsidR="009A4409" w:rsidRDefault="009A4409" w:rsidP="002E1410">
                        <w:pPr>
                          <w:rPr>
                            <w:rFonts w:ascii="Lucida Bright"/>
                            <w:i/>
                          </w:rPr>
                        </w:pPr>
                        <w:r>
                          <w:rPr>
                            <w:rFonts w:ascii="Lucida Bright"/>
                            <w:i/>
                          </w:rPr>
                          <w:t>Head teacher</w:t>
                        </w:r>
                        <w:r w:rsidR="00303619">
                          <w:rPr>
                            <w:rFonts w:ascii="Lucida Bright"/>
                            <w:i/>
                          </w:rPr>
                          <w:t xml:space="preserve">                  Subject leader</w:t>
                        </w:r>
                      </w:p>
                      <w:p w14:paraId="74A385CA" w14:textId="77777777" w:rsidR="00EE2C09" w:rsidRDefault="00EE2C09" w:rsidP="002E1410">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0509CF4" w14:textId="77777777" w:rsidR="00EE2C09" w:rsidRDefault="00EE2C09" w:rsidP="002E1410">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FA21F2B" w14:textId="36FE4A1B" w:rsidR="00EE2C09" w:rsidRPr="00CC087F" w:rsidRDefault="00EE2C09" w:rsidP="002E1410">
                        <w:pPr>
                          <w:rPr>
                            <w:rFonts w:ascii="Lucida Bright"/>
                            <w:i/>
                          </w:rPr>
                        </w:pP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992AF5B" w14:textId="77777777" w:rsidR="00EE2C09" w:rsidRDefault="00EE2C09" w:rsidP="002E1410">
                        <w:pPr>
                          <w:rPr>
                            <w:rFonts w:ascii="Lucida Bright"/>
                            <w:i/>
                          </w:rPr>
                        </w:pPr>
                        <w:r>
                          <w:rPr>
                            <w:rFonts w:ascii="Lucida Bright"/>
                            <w:i/>
                          </w:rPr>
                          <w:t>Chair of Local Advisory Board:</w:t>
                        </w:r>
                      </w:p>
                    </w:txbxContent>
                  </v:textbox>
                </v:shape>
                <v:shape id="Text Box 43" o:spid="_x0000_s1067" type="#_x0000_t202" style="position:absolute;left:117;top:31;width:966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B5DFDEA" w14:textId="5D86E6A7" w:rsidR="00EE2C09" w:rsidRDefault="00EE2C09" w:rsidP="002E1410">
                        <w:pPr>
                          <w:spacing w:line="235" w:lineRule="auto"/>
                          <w:rPr>
                            <w:rFonts w:ascii="Century"/>
                          </w:rPr>
                        </w:pPr>
                        <w:r>
                          <w:rPr>
                            <w:rFonts w:ascii="Century"/>
                            <w:w w:val="110"/>
                          </w:rPr>
                          <w:t>The PSHE</w:t>
                        </w:r>
                        <w:r w:rsidRPr="00EB0106">
                          <w:rPr>
                            <w:rFonts w:ascii="Century"/>
                            <w:w w:val="110"/>
                          </w:rPr>
                          <w:t xml:space="preserve"> </w:t>
                        </w:r>
                        <w:r>
                          <w:rPr>
                            <w:rFonts w:ascii="Century"/>
                            <w:w w:val="110"/>
                          </w:rPr>
                          <w:t>Policy in respect of the Children First Learning Partnership has been discussed and adopted by the Local Advisory Board</w:t>
                        </w:r>
                      </w:p>
                    </w:txbxContent>
                  </v:textbox>
                </v:shape>
                <w10:anchorlock/>
              </v:group>
            </w:pict>
          </mc:Fallback>
        </mc:AlternateContent>
      </w:r>
    </w:p>
    <w:p w14:paraId="0CABF06A" w14:textId="4CB0DCE8" w:rsidR="00AC4E36" w:rsidRPr="00684A96" w:rsidRDefault="00AE185D" w:rsidP="0040516C">
      <w:pPr>
        <w:pStyle w:val="Heading1"/>
        <w:rPr>
          <w:rFonts w:ascii="Twinkl" w:eastAsiaTheme="minorHAnsi" w:hAnsi="Twinkl" w:cs="Arial"/>
          <w:sz w:val="20"/>
          <w:szCs w:val="20"/>
        </w:rPr>
      </w:pPr>
      <w:r w:rsidRPr="00684A96">
        <w:rPr>
          <w:rFonts w:ascii="Twinkl" w:hAnsi="Twinkl" w:cs="Arial"/>
          <w:sz w:val="20"/>
          <w:szCs w:val="20"/>
        </w:rPr>
        <w:lastRenderedPageBreak/>
        <w:t>Introduction</w:t>
      </w:r>
    </w:p>
    <w:p w14:paraId="29CE565E" w14:textId="77777777" w:rsidR="008C19BF" w:rsidRPr="00684A96" w:rsidRDefault="008C19BF" w:rsidP="0040516C">
      <w:pPr>
        <w:spacing w:after="0" w:line="240" w:lineRule="auto"/>
        <w:jc w:val="both"/>
        <w:outlineLvl w:val="2"/>
        <w:rPr>
          <w:rFonts w:ascii="Twinkl" w:eastAsia="Calibri" w:hAnsi="Twinkl" w:cs="Arial"/>
          <w:sz w:val="20"/>
          <w:szCs w:val="20"/>
          <w:lang w:eastAsia="en-GB"/>
        </w:rPr>
      </w:pPr>
    </w:p>
    <w:p w14:paraId="0382147A" w14:textId="354B6E2C" w:rsidR="001A5E3A" w:rsidRPr="00684A96" w:rsidRDefault="005C3C4A" w:rsidP="0040516C">
      <w:pPr>
        <w:spacing w:after="0" w:line="240" w:lineRule="auto"/>
        <w:jc w:val="both"/>
        <w:outlineLvl w:val="2"/>
        <w:rPr>
          <w:rFonts w:ascii="Twinkl" w:eastAsia="Calibri" w:hAnsi="Twinkl" w:cs="Arial"/>
          <w:sz w:val="20"/>
          <w:szCs w:val="20"/>
          <w:lang w:eastAsia="en-GB"/>
        </w:rPr>
      </w:pPr>
      <w:r w:rsidRPr="00684A96">
        <w:rPr>
          <w:rFonts w:ascii="Twinkl" w:eastAsia="Calibri" w:hAnsi="Twinkl" w:cs="Arial"/>
          <w:sz w:val="20"/>
          <w:szCs w:val="20"/>
          <w:lang w:eastAsia="en-GB"/>
        </w:rPr>
        <w:t xml:space="preserve">Relationships Education and Health Education </w:t>
      </w:r>
      <w:r w:rsidRPr="00684A96">
        <w:rPr>
          <w:rFonts w:ascii="Twinkl" w:hAnsi="Twinkl" w:cs="Arial"/>
          <w:sz w:val="20"/>
          <w:szCs w:val="20"/>
          <w:lang w:val="en"/>
        </w:rPr>
        <w:t>(covering both physical and mental health)</w:t>
      </w:r>
      <w:r w:rsidR="00366BA6" w:rsidRPr="00684A96">
        <w:rPr>
          <w:rFonts w:ascii="Twinkl" w:eastAsia="Calibri" w:hAnsi="Twinkl" w:cs="Arial"/>
          <w:sz w:val="20"/>
          <w:szCs w:val="20"/>
          <w:lang w:eastAsia="en-GB"/>
        </w:rPr>
        <w:t xml:space="preserve"> </w:t>
      </w:r>
      <w:r w:rsidRPr="00684A96">
        <w:rPr>
          <w:rFonts w:ascii="Twinkl" w:eastAsia="Calibri" w:hAnsi="Twinkl" w:cs="Arial"/>
          <w:sz w:val="20"/>
          <w:szCs w:val="20"/>
          <w:lang w:eastAsia="en-GB"/>
        </w:rPr>
        <w:t xml:space="preserve">is a statutory requirement from September 2020. Relationships and Sex Education is statutory in </w:t>
      </w:r>
      <w:r w:rsidRPr="00684A96">
        <w:rPr>
          <w:rFonts w:ascii="Twinkl" w:eastAsia="Calibri" w:hAnsi="Twinkl" w:cs="Arial"/>
          <w:b/>
          <w:sz w:val="20"/>
          <w:szCs w:val="20"/>
          <w:lang w:eastAsia="en-GB"/>
        </w:rPr>
        <w:t>secondary schools</w:t>
      </w:r>
      <w:r w:rsidR="00056CEA" w:rsidRPr="00684A96">
        <w:rPr>
          <w:rFonts w:ascii="Twinkl" w:eastAsia="Calibri" w:hAnsi="Twinkl" w:cs="Arial"/>
          <w:sz w:val="20"/>
          <w:szCs w:val="20"/>
          <w:lang w:eastAsia="en-GB"/>
        </w:rPr>
        <w:t xml:space="preserve"> only.</w:t>
      </w:r>
    </w:p>
    <w:p w14:paraId="2EBFDE0E" w14:textId="444459AB" w:rsidR="00056CEA" w:rsidRPr="00684A96" w:rsidRDefault="00056CEA" w:rsidP="0040516C">
      <w:pPr>
        <w:spacing w:after="0" w:line="240" w:lineRule="auto"/>
        <w:jc w:val="both"/>
        <w:outlineLvl w:val="2"/>
        <w:rPr>
          <w:rFonts w:ascii="Twinkl" w:eastAsia="Calibri" w:hAnsi="Twinkl" w:cs="Arial"/>
          <w:sz w:val="20"/>
          <w:szCs w:val="20"/>
          <w:lang w:eastAsia="en-GB"/>
        </w:rPr>
      </w:pPr>
    </w:p>
    <w:p w14:paraId="7719A4F9" w14:textId="75B48A80" w:rsidR="00360F0D" w:rsidRPr="00684A96" w:rsidRDefault="00360F0D" w:rsidP="00360F0D">
      <w:pPr>
        <w:spacing w:after="0" w:line="240" w:lineRule="auto"/>
        <w:jc w:val="both"/>
        <w:outlineLvl w:val="2"/>
        <w:rPr>
          <w:rFonts w:ascii="Twinkl" w:hAnsi="Twinkl" w:cs="Arial"/>
          <w:sz w:val="20"/>
          <w:szCs w:val="20"/>
        </w:rPr>
      </w:pPr>
      <w:r w:rsidRPr="00684A96">
        <w:rPr>
          <w:rFonts w:ascii="Twinkl" w:eastAsia="Calibri" w:hAnsi="Twinkl" w:cs="Arial"/>
          <w:sz w:val="20"/>
          <w:szCs w:val="20"/>
          <w:highlight w:val="yellow"/>
          <w:lang w:eastAsia="en-GB"/>
        </w:rPr>
        <w:t xml:space="preserve">As a </w:t>
      </w:r>
      <w:r w:rsidR="009E5E17" w:rsidRPr="00684A96">
        <w:rPr>
          <w:rFonts w:ascii="Twinkl" w:eastAsia="Calibri" w:hAnsi="Twinkl" w:cs="Arial"/>
          <w:sz w:val="20"/>
          <w:szCs w:val="20"/>
          <w:highlight w:val="yellow"/>
          <w:lang w:eastAsia="en-GB"/>
        </w:rPr>
        <w:t>First</w:t>
      </w:r>
      <w:r w:rsidRPr="00684A96">
        <w:rPr>
          <w:rFonts w:ascii="Twinkl" w:eastAsia="Calibri" w:hAnsi="Twinkl" w:cs="Arial"/>
          <w:sz w:val="20"/>
          <w:szCs w:val="20"/>
          <w:highlight w:val="yellow"/>
          <w:lang w:eastAsia="en-GB"/>
        </w:rPr>
        <w:t xml:space="preserve"> school, we will </w:t>
      </w:r>
      <w:r w:rsidRPr="00684A96">
        <w:rPr>
          <w:rFonts w:ascii="Twinkl" w:eastAsia="Calibri" w:hAnsi="Twinkl" w:cs="Arial"/>
          <w:b/>
          <w:sz w:val="20"/>
          <w:szCs w:val="20"/>
          <w:highlight w:val="yellow"/>
          <w:u w:val="single"/>
          <w:lang w:eastAsia="en-GB"/>
        </w:rPr>
        <w:t>not</w:t>
      </w:r>
      <w:r w:rsidRPr="00684A96">
        <w:rPr>
          <w:rFonts w:ascii="Twinkl" w:eastAsia="Calibri" w:hAnsi="Twinkl" w:cs="Arial"/>
          <w:sz w:val="20"/>
          <w:szCs w:val="20"/>
          <w:highlight w:val="yellow"/>
          <w:lang w:eastAsia="en-GB"/>
        </w:rPr>
        <w:t xml:space="preserve"> be teaching any Sex Education beyond that covered within the KS 2 Science curriculum and we will ensure that all requirements set out in the ‘</w:t>
      </w:r>
      <w:r w:rsidRPr="00684A96">
        <w:rPr>
          <w:rFonts w:ascii="Twinkl" w:hAnsi="Twinkl" w:cs="Arial"/>
          <w:sz w:val="20"/>
          <w:szCs w:val="20"/>
          <w:highlight w:val="yellow"/>
        </w:rPr>
        <w:t xml:space="preserve">Relationships Education, Relationships and Sex Education (RSE) and Health Education’ Statutory guidance 2019 will be covered via our computing, science and </w:t>
      </w:r>
      <w:r w:rsidR="00EC60D1" w:rsidRPr="00684A96">
        <w:rPr>
          <w:rFonts w:ascii="Twinkl" w:hAnsi="Twinkl" w:cs="Arial"/>
          <w:sz w:val="20"/>
          <w:szCs w:val="20"/>
          <w:highlight w:val="yellow"/>
        </w:rPr>
        <w:t>PSHE</w:t>
      </w:r>
      <w:r w:rsidRPr="00684A96">
        <w:rPr>
          <w:rFonts w:ascii="Twinkl" w:hAnsi="Twinkl" w:cs="Arial"/>
          <w:sz w:val="20"/>
          <w:szCs w:val="20"/>
          <w:highlight w:val="yellow"/>
        </w:rPr>
        <w:t xml:space="preserve"> and Education curriculums.</w:t>
      </w:r>
    </w:p>
    <w:p w14:paraId="5E29FF7C" w14:textId="77777777" w:rsidR="0040516C" w:rsidRPr="00684A96" w:rsidRDefault="0040516C" w:rsidP="0040516C">
      <w:pPr>
        <w:spacing w:after="0" w:line="240" w:lineRule="auto"/>
        <w:jc w:val="both"/>
        <w:outlineLvl w:val="2"/>
        <w:rPr>
          <w:rFonts w:ascii="Twinkl" w:eastAsia="Calibri" w:hAnsi="Twinkl" w:cs="Arial"/>
          <w:sz w:val="20"/>
          <w:szCs w:val="20"/>
          <w:lang w:eastAsia="en-GB"/>
        </w:rPr>
      </w:pPr>
    </w:p>
    <w:p w14:paraId="63343D4D" w14:textId="0ED6C6A6" w:rsidR="00056CEA" w:rsidRPr="00684A96" w:rsidRDefault="00056CEA" w:rsidP="0040516C">
      <w:pPr>
        <w:spacing w:after="0" w:line="240" w:lineRule="auto"/>
        <w:jc w:val="both"/>
        <w:outlineLvl w:val="2"/>
        <w:rPr>
          <w:rFonts w:ascii="Twinkl" w:eastAsia="Calibri" w:hAnsi="Twinkl" w:cs="Arial"/>
          <w:sz w:val="20"/>
          <w:szCs w:val="20"/>
          <w:lang w:eastAsia="en-GB"/>
        </w:rPr>
      </w:pPr>
    </w:p>
    <w:p w14:paraId="112CEE95" w14:textId="77777777" w:rsidR="00647865" w:rsidRPr="00684A96" w:rsidRDefault="00186134" w:rsidP="0040516C">
      <w:pPr>
        <w:pStyle w:val="Heading1"/>
        <w:spacing w:line="240" w:lineRule="auto"/>
        <w:rPr>
          <w:rFonts w:ascii="Twinkl" w:hAnsi="Twinkl" w:cs="Arial"/>
          <w:sz w:val="20"/>
          <w:szCs w:val="20"/>
        </w:rPr>
      </w:pPr>
      <w:r w:rsidRPr="00684A96">
        <w:rPr>
          <w:rFonts w:ascii="Twinkl" w:hAnsi="Twinkl" w:cs="Arial"/>
          <w:sz w:val="20"/>
          <w:szCs w:val="20"/>
        </w:rPr>
        <w:t>Intent</w:t>
      </w:r>
    </w:p>
    <w:p w14:paraId="41B331EF" w14:textId="77777777" w:rsidR="008C19BF" w:rsidRPr="00684A96" w:rsidRDefault="008C19BF" w:rsidP="0040516C">
      <w:pPr>
        <w:spacing w:line="240" w:lineRule="auto"/>
        <w:rPr>
          <w:rFonts w:ascii="Twinkl" w:eastAsia="Times New Roman" w:hAnsi="Twinkl" w:cs="Arial"/>
          <w:sz w:val="20"/>
          <w:szCs w:val="20"/>
          <w:lang w:eastAsia="en-GB"/>
        </w:rPr>
      </w:pPr>
    </w:p>
    <w:p w14:paraId="03C984BA" w14:textId="019CD363" w:rsidR="00620BCA" w:rsidRPr="00684A96" w:rsidRDefault="009E5E17" w:rsidP="00EC60D1">
      <w:pPr>
        <w:spacing w:line="240" w:lineRule="auto"/>
        <w:jc w:val="both"/>
        <w:rPr>
          <w:rFonts w:ascii="Twinkl" w:hAnsi="Twinkl" w:cs="Arial"/>
          <w:sz w:val="20"/>
          <w:szCs w:val="20"/>
        </w:rPr>
      </w:pPr>
      <w:r w:rsidRPr="00684A96">
        <w:rPr>
          <w:rFonts w:ascii="Twinkl" w:eastAsia="Times New Roman" w:hAnsi="Twinkl" w:cs="Arial"/>
          <w:sz w:val="20"/>
          <w:szCs w:val="20"/>
          <w:lang w:eastAsia="en-GB"/>
        </w:rPr>
        <w:t xml:space="preserve">Kingsfield First </w:t>
      </w:r>
      <w:r w:rsidR="001A5E3A" w:rsidRPr="00684A96">
        <w:rPr>
          <w:rFonts w:ascii="Twinkl" w:eastAsia="Times New Roman" w:hAnsi="Twinkl" w:cs="Arial"/>
          <w:sz w:val="20"/>
          <w:szCs w:val="20"/>
          <w:lang w:eastAsia="en-GB"/>
        </w:rPr>
        <w:t>School is a wonderful</w:t>
      </w:r>
      <w:r w:rsidR="00886809" w:rsidRPr="00684A96">
        <w:rPr>
          <w:rFonts w:ascii="Twinkl" w:eastAsia="Times New Roman" w:hAnsi="Twinkl" w:cs="Arial"/>
          <w:sz w:val="20"/>
          <w:szCs w:val="20"/>
          <w:lang w:eastAsia="en-GB"/>
        </w:rPr>
        <w:t>, vibrant community school where diversity and individuality are celebrated. We are passionate in our pursuit of excellence in all aspects of school life. We nurture and inspire children to develop confidence</w:t>
      </w:r>
      <w:r w:rsidR="00366BA6" w:rsidRPr="00684A96">
        <w:rPr>
          <w:rFonts w:ascii="Twinkl" w:eastAsia="Times New Roman" w:hAnsi="Twinkl" w:cs="Arial"/>
          <w:sz w:val="20"/>
          <w:szCs w:val="20"/>
          <w:lang w:eastAsia="en-GB"/>
        </w:rPr>
        <w:t>, independence</w:t>
      </w:r>
      <w:r w:rsidR="00886809" w:rsidRPr="00684A96">
        <w:rPr>
          <w:rFonts w:ascii="Twinkl" w:eastAsia="Times New Roman" w:hAnsi="Twinkl" w:cs="Arial"/>
          <w:sz w:val="20"/>
          <w:szCs w:val="20"/>
          <w:lang w:eastAsia="en-GB"/>
        </w:rPr>
        <w:t xml:space="preserve"> a</w:t>
      </w:r>
      <w:r w:rsidR="001A5E3A" w:rsidRPr="00684A96">
        <w:rPr>
          <w:rFonts w:ascii="Twinkl" w:eastAsia="Times New Roman" w:hAnsi="Twinkl" w:cs="Arial"/>
          <w:sz w:val="20"/>
          <w:szCs w:val="20"/>
          <w:lang w:eastAsia="en-GB"/>
        </w:rPr>
        <w:t xml:space="preserve">nd resilience in an environment, </w:t>
      </w:r>
      <w:r w:rsidR="00886809" w:rsidRPr="00684A96">
        <w:rPr>
          <w:rFonts w:ascii="Twinkl" w:eastAsia="Times New Roman" w:hAnsi="Twinkl" w:cs="Arial"/>
          <w:sz w:val="20"/>
          <w:szCs w:val="20"/>
          <w:lang w:eastAsia="en-GB"/>
        </w:rPr>
        <w:t xml:space="preserve">where </w:t>
      </w:r>
      <w:r w:rsidR="00311621" w:rsidRPr="00684A96">
        <w:rPr>
          <w:rFonts w:ascii="Twinkl" w:eastAsia="Times New Roman" w:hAnsi="Twinkl" w:cs="Arial"/>
          <w:sz w:val="20"/>
          <w:szCs w:val="20"/>
          <w:lang w:eastAsia="en-GB"/>
        </w:rPr>
        <w:t xml:space="preserve">their </w:t>
      </w:r>
      <w:r w:rsidR="00886809" w:rsidRPr="00684A96">
        <w:rPr>
          <w:rFonts w:ascii="Twinkl" w:eastAsia="Times New Roman" w:hAnsi="Twinkl" w:cs="Arial"/>
          <w:sz w:val="20"/>
          <w:szCs w:val="20"/>
          <w:lang w:eastAsia="en-GB"/>
        </w:rPr>
        <w:t>efforts are valued</w:t>
      </w:r>
      <w:r w:rsidR="001A5E3A" w:rsidRPr="00684A96">
        <w:rPr>
          <w:rFonts w:ascii="Twinkl" w:eastAsia="Times New Roman" w:hAnsi="Twinkl" w:cs="Arial"/>
          <w:sz w:val="20"/>
          <w:szCs w:val="20"/>
          <w:lang w:eastAsia="en-GB"/>
        </w:rPr>
        <w:t xml:space="preserve">. </w:t>
      </w:r>
    </w:p>
    <w:p w14:paraId="64F588B1" w14:textId="77777777" w:rsidR="00886809" w:rsidRPr="00684A96" w:rsidRDefault="001A5E3A" w:rsidP="00EC60D1">
      <w:pPr>
        <w:spacing w:after="0" w:line="240" w:lineRule="auto"/>
        <w:jc w:val="both"/>
        <w:outlineLvl w:val="2"/>
        <w:rPr>
          <w:rFonts w:ascii="Twinkl" w:hAnsi="Twinkl" w:cs="Arial"/>
          <w:color w:val="000000"/>
          <w:sz w:val="20"/>
          <w:szCs w:val="20"/>
        </w:rPr>
      </w:pPr>
      <w:r w:rsidRPr="00684A96">
        <w:rPr>
          <w:rFonts w:ascii="Twinkl" w:eastAsia="Times New Roman" w:hAnsi="Twinkl" w:cs="Arial"/>
          <w:sz w:val="20"/>
          <w:szCs w:val="20"/>
          <w:lang w:eastAsia="en-GB"/>
        </w:rPr>
        <w:t>W</w:t>
      </w:r>
      <w:r w:rsidR="00311621" w:rsidRPr="00684A96">
        <w:rPr>
          <w:rFonts w:ascii="Twinkl" w:eastAsia="Times New Roman" w:hAnsi="Twinkl" w:cs="Arial"/>
          <w:sz w:val="20"/>
          <w:szCs w:val="20"/>
          <w:lang w:eastAsia="en-GB"/>
        </w:rPr>
        <w:t xml:space="preserve">e enable </w:t>
      </w:r>
      <w:r w:rsidR="00886809" w:rsidRPr="00684A96">
        <w:rPr>
          <w:rFonts w:ascii="Twinkl" w:eastAsia="Times New Roman" w:hAnsi="Twinkl" w:cs="Arial"/>
          <w:sz w:val="20"/>
          <w:szCs w:val="20"/>
          <w:lang w:eastAsia="en-GB"/>
        </w:rPr>
        <w:t xml:space="preserve">all children </w:t>
      </w:r>
      <w:r w:rsidR="00311621" w:rsidRPr="00684A96">
        <w:rPr>
          <w:rFonts w:ascii="Twinkl" w:eastAsia="Times New Roman" w:hAnsi="Twinkl" w:cs="Arial"/>
          <w:sz w:val="20"/>
          <w:szCs w:val="20"/>
          <w:lang w:eastAsia="en-GB"/>
        </w:rPr>
        <w:t xml:space="preserve">to </w:t>
      </w:r>
      <w:r w:rsidRPr="00684A96">
        <w:rPr>
          <w:rFonts w:ascii="Twinkl" w:eastAsia="Times New Roman" w:hAnsi="Twinkl" w:cs="Arial"/>
          <w:sz w:val="20"/>
          <w:szCs w:val="20"/>
          <w:lang w:eastAsia="en-GB"/>
        </w:rPr>
        <w:t>flourish and t</w:t>
      </w:r>
      <w:r w:rsidR="00886809" w:rsidRPr="00684A96">
        <w:rPr>
          <w:rFonts w:ascii="Twinkl" w:hAnsi="Twinkl" w:cs="Arial"/>
          <w:color w:val="000000"/>
          <w:sz w:val="20"/>
          <w:szCs w:val="20"/>
        </w:rPr>
        <w:t>h</w:t>
      </w:r>
      <w:r w:rsidR="00366BA6" w:rsidRPr="00684A96">
        <w:rPr>
          <w:rFonts w:ascii="Twinkl" w:hAnsi="Twinkl" w:cs="Arial"/>
          <w:color w:val="000000"/>
          <w:sz w:val="20"/>
          <w:szCs w:val="20"/>
        </w:rPr>
        <w:t>roughout their time with us, pupils</w:t>
      </w:r>
      <w:r w:rsidR="00886809" w:rsidRPr="00684A96">
        <w:rPr>
          <w:rFonts w:ascii="Twinkl" w:hAnsi="Twinkl" w:cs="Arial"/>
          <w:color w:val="000000"/>
          <w:sz w:val="20"/>
          <w:szCs w:val="20"/>
        </w:rPr>
        <w:t xml:space="preserve"> are empowered to </w:t>
      </w:r>
      <w:r w:rsidRPr="00684A96">
        <w:rPr>
          <w:rFonts w:ascii="Twinkl" w:hAnsi="Twinkl" w:cs="Arial"/>
          <w:color w:val="000000"/>
          <w:sz w:val="20"/>
          <w:szCs w:val="20"/>
        </w:rPr>
        <w:t>live, work, play and succeed together</w:t>
      </w:r>
      <w:r w:rsidR="007B1C21" w:rsidRPr="00684A96">
        <w:rPr>
          <w:rFonts w:ascii="Twinkl" w:hAnsi="Twinkl" w:cs="Arial"/>
          <w:color w:val="000000"/>
          <w:sz w:val="20"/>
          <w:szCs w:val="20"/>
        </w:rPr>
        <w:t>…</w:t>
      </w:r>
    </w:p>
    <w:p w14:paraId="3A89E630" w14:textId="77777777" w:rsidR="007B1C21" w:rsidRPr="00684A96" w:rsidRDefault="007B1C21" w:rsidP="0040516C">
      <w:pPr>
        <w:spacing w:after="0" w:line="240" w:lineRule="auto"/>
        <w:jc w:val="both"/>
        <w:outlineLvl w:val="2"/>
        <w:rPr>
          <w:rFonts w:ascii="Twinkl" w:eastAsia="Times New Roman" w:hAnsi="Twinkl" w:cs="Arial"/>
          <w:sz w:val="20"/>
          <w:szCs w:val="20"/>
          <w:lang w:eastAsia="en-GB"/>
        </w:rPr>
      </w:pPr>
    </w:p>
    <w:p w14:paraId="57508AE4" w14:textId="77777777" w:rsidR="00620BCA" w:rsidRPr="00684A96" w:rsidRDefault="00620BCA" w:rsidP="0040516C">
      <w:pPr>
        <w:spacing w:after="0" w:line="240" w:lineRule="auto"/>
        <w:jc w:val="both"/>
        <w:outlineLvl w:val="2"/>
        <w:rPr>
          <w:rFonts w:ascii="Twinkl" w:eastAsia="Times New Roman" w:hAnsi="Twinkl" w:cs="Arial"/>
          <w:sz w:val="20"/>
          <w:szCs w:val="20"/>
          <w:lang w:eastAsia="en-GB"/>
        </w:rPr>
      </w:pPr>
    </w:p>
    <w:p w14:paraId="47ED234C" w14:textId="2D358DDD" w:rsidR="00EC75EB" w:rsidRPr="00684A96" w:rsidRDefault="009E5E17" w:rsidP="00EC60D1">
      <w:pPr>
        <w:pStyle w:val="MainTitle"/>
        <w:ind w:right="720"/>
        <w:rPr>
          <w:rFonts w:ascii="Twinkl" w:hAnsi="Twinkl" w:cs="Arial"/>
          <w:i/>
          <w:color w:val="0000CC"/>
          <w:sz w:val="20"/>
          <w:u w:val="none"/>
        </w:rPr>
      </w:pPr>
      <w:r w:rsidRPr="00684A96">
        <w:rPr>
          <w:rFonts w:ascii="Twinkl" w:hAnsi="Twinkl" w:cs="Arial"/>
          <w:i/>
          <w:noProof/>
          <w:color w:val="FF0000"/>
          <w:sz w:val="20"/>
          <w:u w:val="none"/>
          <w:lang w:eastAsia="en-GB"/>
        </w:rPr>
        <w:t>Learn together, play together, succeed together</w:t>
      </w:r>
      <w:r w:rsidR="00303619" w:rsidRPr="00684A96">
        <w:rPr>
          <w:rFonts w:ascii="Twinkl" w:hAnsi="Twinkl" w:cs="Arial"/>
          <w:i/>
          <w:noProof/>
          <w:color w:val="FF0000"/>
          <w:sz w:val="20"/>
          <w:u w:val="none"/>
          <w:lang w:eastAsia="en-GB"/>
        </w:rPr>
        <w:t xml:space="preserve"> </w:t>
      </w:r>
      <w:r w:rsidR="00EC60D1" w:rsidRPr="00684A96">
        <w:rPr>
          <w:rFonts w:ascii="Twinkl" w:hAnsi="Twinkl" w:cs="Arial"/>
          <w:i/>
          <w:noProof/>
          <w:color w:val="FF0000"/>
          <w:sz w:val="20"/>
          <w:u w:val="none"/>
          <w:lang w:eastAsia="en-GB"/>
        </w:rPr>
        <w:t>(</w:t>
      </w:r>
      <w:r w:rsidR="00303619" w:rsidRPr="00684A96">
        <w:rPr>
          <w:rFonts w:ascii="Twinkl" w:hAnsi="Twinkl" w:cs="Arial"/>
          <w:i/>
          <w:noProof/>
          <w:color w:val="FF0000"/>
          <w:sz w:val="20"/>
          <w:u w:val="none"/>
          <w:lang w:eastAsia="en-GB"/>
        </w:rPr>
        <w:t>following CFLP Values</w:t>
      </w:r>
      <w:r w:rsidR="00EC60D1" w:rsidRPr="00684A96">
        <w:rPr>
          <w:rFonts w:ascii="Twinkl" w:hAnsi="Twinkl" w:cs="Arial"/>
          <w:i/>
          <w:noProof/>
          <w:color w:val="FF0000"/>
          <w:sz w:val="20"/>
          <w:u w:val="none"/>
          <w:lang w:eastAsia="en-GB"/>
        </w:rPr>
        <w:t>)</w:t>
      </w:r>
    </w:p>
    <w:p w14:paraId="6F6FE59C" w14:textId="77777777" w:rsidR="00EC75EB" w:rsidRPr="00684A96" w:rsidRDefault="00EC75EB" w:rsidP="00EC60D1">
      <w:pPr>
        <w:spacing w:after="0" w:line="240" w:lineRule="auto"/>
        <w:jc w:val="center"/>
        <w:outlineLvl w:val="2"/>
        <w:rPr>
          <w:rFonts w:ascii="Twinkl" w:eastAsia="Calibri" w:hAnsi="Twinkl" w:cs="Arial"/>
          <w:sz w:val="20"/>
          <w:szCs w:val="20"/>
        </w:rPr>
      </w:pPr>
    </w:p>
    <w:p w14:paraId="528B7BD1" w14:textId="75ADC507" w:rsidR="007B1C21" w:rsidRPr="00684A96" w:rsidRDefault="007B1C21" w:rsidP="0040516C">
      <w:pPr>
        <w:spacing w:after="0" w:line="240" w:lineRule="auto"/>
        <w:jc w:val="both"/>
        <w:outlineLvl w:val="2"/>
        <w:rPr>
          <w:rFonts w:ascii="Twinkl" w:eastAsia="Calibri" w:hAnsi="Twinkl" w:cs="Arial"/>
          <w:sz w:val="20"/>
          <w:szCs w:val="20"/>
        </w:rPr>
      </w:pPr>
    </w:p>
    <w:p w14:paraId="4C19D1B3" w14:textId="2CE9A6C6" w:rsidR="001A5E3A" w:rsidRPr="00684A96" w:rsidRDefault="002B72FF" w:rsidP="0040516C">
      <w:pPr>
        <w:spacing w:after="0" w:line="240" w:lineRule="auto"/>
        <w:jc w:val="both"/>
        <w:outlineLvl w:val="2"/>
        <w:rPr>
          <w:rFonts w:ascii="Twinkl" w:eastAsia="Calibri" w:hAnsi="Twinkl" w:cs="Arial"/>
          <w:sz w:val="20"/>
          <w:szCs w:val="20"/>
        </w:rPr>
      </w:pPr>
      <w:r w:rsidRPr="00684A96">
        <w:rPr>
          <w:rFonts w:ascii="Twinkl" w:eastAsia="Calibri" w:hAnsi="Twinkl" w:cs="Arial"/>
          <w:sz w:val="20"/>
          <w:szCs w:val="20"/>
        </w:rPr>
        <w:t>W</w:t>
      </w:r>
      <w:r w:rsidR="00886809" w:rsidRPr="00684A96">
        <w:rPr>
          <w:rFonts w:ascii="Twinkl" w:eastAsia="Calibri" w:hAnsi="Twinkl" w:cs="Arial"/>
          <w:sz w:val="20"/>
          <w:szCs w:val="20"/>
        </w:rPr>
        <w:t xml:space="preserve">e are </w:t>
      </w:r>
      <w:r w:rsidR="00311621" w:rsidRPr="00684A96">
        <w:rPr>
          <w:rFonts w:ascii="Twinkl" w:eastAsia="Calibri" w:hAnsi="Twinkl" w:cs="Arial"/>
          <w:sz w:val="20"/>
          <w:szCs w:val="20"/>
        </w:rPr>
        <w:t xml:space="preserve">therefore </w:t>
      </w:r>
      <w:r w:rsidR="00886809" w:rsidRPr="00684A96">
        <w:rPr>
          <w:rFonts w:ascii="Twinkl" w:eastAsia="Calibri" w:hAnsi="Twinkl" w:cs="Arial"/>
          <w:sz w:val="20"/>
          <w:szCs w:val="20"/>
        </w:rPr>
        <w:t>committed to ensuring that the emotional and s</w:t>
      </w:r>
      <w:r w:rsidRPr="00684A96">
        <w:rPr>
          <w:rFonts w:ascii="Twinkl" w:eastAsia="Calibri" w:hAnsi="Twinkl" w:cs="Arial"/>
          <w:sz w:val="20"/>
          <w:szCs w:val="20"/>
        </w:rPr>
        <w:t xml:space="preserve">ocial needs of all our pupils </w:t>
      </w:r>
      <w:r w:rsidR="00886809" w:rsidRPr="00684A96">
        <w:rPr>
          <w:rFonts w:ascii="Twinkl" w:eastAsia="Calibri" w:hAnsi="Twinkl" w:cs="Arial"/>
          <w:sz w:val="20"/>
          <w:szCs w:val="20"/>
        </w:rPr>
        <w:t xml:space="preserve">are met. As part of providing a broad and balanced curriculum, we are able to nurture and support the spiritual, moral, social and cultural (SMSC) development in young children and promote the fundamental British values in young lives. </w:t>
      </w:r>
    </w:p>
    <w:p w14:paraId="158E9287" w14:textId="1AAFB7D3" w:rsidR="00D21B80" w:rsidRPr="00684A96" w:rsidRDefault="00886809" w:rsidP="0040516C">
      <w:pPr>
        <w:spacing w:after="0" w:line="240" w:lineRule="auto"/>
        <w:jc w:val="both"/>
        <w:outlineLvl w:val="2"/>
        <w:rPr>
          <w:rFonts w:ascii="Twinkl" w:eastAsia="Calibri" w:hAnsi="Twinkl" w:cs="Arial"/>
          <w:sz w:val="20"/>
          <w:szCs w:val="20"/>
        </w:rPr>
      </w:pPr>
      <w:r w:rsidRPr="00684A96">
        <w:rPr>
          <w:rFonts w:ascii="Twinkl" w:eastAsia="Calibri" w:hAnsi="Twinkl" w:cs="Arial"/>
          <w:sz w:val="20"/>
          <w:szCs w:val="20"/>
        </w:rPr>
        <w:t xml:space="preserve">We support children to develop the knowledge, skills and </w:t>
      </w:r>
      <w:r w:rsidR="00311621" w:rsidRPr="00684A96">
        <w:rPr>
          <w:rFonts w:ascii="Twinkl" w:eastAsia="Calibri" w:hAnsi="Twinkl" w:cs="Arial"/>
          <w:sz w:val="20"/>
          <w:szCs w:val="20"/>
        </w:rPr>
        <w:t xml:space="preserve">the </w:t>
      </w:r>
      <w:r w:rsidRPr="00684A96">
        <w:rPr>
          <w:rFonts w:ascii="Twinkl" w:eastAsia="Calibri" w:hAnsi="Twinkl" w:cs="Arial"/>
          <w:sz w:val="20"/>
          <w:szCs w:val="20"/>
        </w:rPr>
        <w:t xml:space="preserve">understanding </w:t>
      </w:r>
      <w:r w:rsidR="00311621" w:rsidRPr="00684A96">
        <w:rPr>
          <w:rFonts w:ascii="Twinkl" w:eastAsia="Calibri" w:hAnsi="Twinkl" w:cs="Arial"/>
          <w:sz w:val="20"/>
          <w:szCs w:val="20"/>
        </w:rPr>
        <w:t xml:space="preserve">that </w:t>
      </w:r>
      <w:r w:rsidRPr="00684A96">
        <w:rPr>
          <w:rFonts w:ascii="Twinkl" w:eastAsia="Calibri" w:hAnsi="Twinkl" w:cs="Arial"/>
          <w:sz w:val="20"/>
          <w:szCs w:val="20"/>
        </w:rPr>
        <w:t>they need to lead confident, healthy and independent lives</w:t>
      </w:r>
      <w:r w:rsidR="00311621" w:rsidRPr="00684A96">
        <w:rPr>
          <w:rFonts w:ascii="Twinkl" w:eastAsia="Calibri" w:hAnsi="Twinkl" w:cs="Arial"/>
          <w:sz w:val="20"/>
          <w:szCs w:val="20"/>
        </w:rPr>
        <w:t xml:space="preserve"> and </w:t>
      </w:r>
      <w:r w:rsidRPr="00684A96">
        <w:rPr>
          <w:rFonts w:ascii="Twinkl" w:eastAsia="Calibri" w:hAnsi="Twinkl" w:cs="Arial"/>
          <w:sz w:val="20"/>
          <w:szCs w:val="20"/>
        </w:rPr>
        <w:t>become responsible citizens</w:t>
      </w:r>
      <w:r w:rsidR="00311621" w:rsidRPr="00684A96">
        <w:rPr>
          <w:rFonts w:ascii="Twinkl" w:eastAsia="Calibri" w:hAnsi="Twinkl" w:cs="Arial"/>
          <w:sz w:val="20"/>
          <w:szCs w:val="20"/>
        </w:rPr>
        <w:t xml:space="preserve"> of the future</w:t>
      </w:r>
      <w:r w:rsidRPr="00684A96">
        <w:rPr>
          <w:rFonts w:ascii="Twinkl" w:eastAsia="Calibri" w:hAnsi="Twinkl" w:cs="Arial"/>
          <w:sz w:val="20"/>
          <w:szCs w:val="20"/>
        </w:rPr>
        <w:t>. We recognise that our school vision is crucial to this learning and should be at the heart of whole-school development.</w:t>
      </w:r>
    </w:p>
    <w:p w14:paraId="1997F7FF" w14:textId="77777777" w:rsidR="00D21B80" w:rsidRPr="00684A96" w:rsidRDefault="00D21B80" w:rsidP="0040516C">
      <w:pPr>
        <w:spacing w:after="0" w:line="240" w:lineRule="auto"/>
        <w:jc w:val="both"/>
        <w:outlineLvl w:val="2"/>
        <w:rPr>
          <w:rFonts w:ascii="Twinkl" w:eastAsia="Calibri" w:hAnsi="Twinkl" w:cs="Arial"/>
          <w:sz w:val="20"/>
          <w:szCs w:val="20"/>
        </w:rPr>
      </w:pPr>
    </w:p>
    <w:p w14:paraId="167AB592" w14:textId="5E5F633F" w:rsidR="008D0117" w:rsidRPr="00684A96" w:rsidRDefault="00562326" w:rsidP="008C19BF">
      <w:pPr>
        <w:spacing w:after="0" w:line="240" w:lineRule="auto"/>
        <w:jc w:val="both"/>
        <w:outlineLvl w:val="2"/>
        <w:rPr>
          <w:rFonts w:ascii="Twinkl" w:hAnsi="Twinkl" w:cs="Arial"/>
          <w:sz w:val="20"/>
          <w:szCs w:val="20"/>
        </w:rPr>
      </w:pPr>
      <w:r w:rsidRPr="00684A96">
        <w:rPr>
          <w:rFonts w:ascii="Twinkl" w:hAnsi="Twinkl" w:cs="Arial"/>
          <w:sz w:val="20"/>
          <w:szCs w:val="20"/>
        </w:rPr>
        <w:t>As part of a whole-school approach,</w:t>
      </w:r>
      <w:r w:rsidRPr="00684A96">
        <w:rPr>
          <w:rFonts w:ascii="Twinkl" w:eastAsia="Times New Roman" w:hAnsi="Twinkl" w:cs="Arial"/>
          <w:sz w:val="20"/>
          <w:szCs w:val="20"/>
          <w:lang w:eastAsia="en-GB"/>
        </w:rPr>
        <w:t xml:space="preserve"> we aim to deliver a </w:t>
      </w:r>
      <w:r w:rsidR="00056CEA" w:rsidRPr="00684A96">
        <w:rPr>
          <w:rFonts w:ascii="Twinkl" w:eastAsia="Times New Roman" w:hAnsi="Twinkl" w:cs="Arial"/>
          <w:sz w:val="20"/>
          <w:szCs w:val="20"/>
          <w:lang w:eastAsia="en-GB"/>
        </w:rPr>
        <w:t>PSHE</w:t>
      </w:r>
      <w:r w:rsidRPr="00684A96">
        <w:rPr>
          <w:rFonts w:ascii="Twinkl" w:eastAsia="Times New Roman" w:hAnsi="Twinkl" w:cs="Arial"/>
          <w:sz w:val="20"/>
          <w:szCs w:val="20"/>
          <w:lang w:eastAsia="en-GB"/>
        </w:rPr>
        <w:t xml:space="preserve"> education (which</w:t>
      </w:r>
      <w:r w:rsidR="00FD5560" w:rsidRPr="00684A96">
        <w:rPr>
          <w:rFonts w:ascii="Twinkl" w:eastAsia="Times New Roman" w:hAnsi="Twinkl" w:cs="Arial"/>
          <w:sz w:val="20"/>
          <w:szCs w:val="20"/>
          <w:lang w:eastAsia="en-GB"/>
        </w:rPr>
        <w:t xml:space="preserve"> </w:t>
      </w:r>
      <w:r w:rsidRPr="00684A96">
        <w:rPr>
          <w:rFonts w:ascii="Twinkl" w:eastAsia="Times New Roman" w:hAnsi="Twinkl" w:cs="Arial"/>
          <w:sz w:val="20"/>
          <w:szCs w:val="20"/>
          <w:lang w:eastAsia="en-GB"/>
        </w:rPr>
        <w:t>includes Relationships Education and Health Education) that is underpinned by the ethos and values of our school and meets the age, maturity and needs of our children. Our</w:t>
      </w:r>
      <w:r w:rsidRPr="00684A96">
        <w:rPr>
          <w:rFonts w:ascii="Twinkl" w:hAnsi="Twinkl" w:cs="Arial"/>
          <w:sz w:val="20"/>
          <w:szCs w:val="20"/>
        </w:rPr>
        <w:t xml:space="preserve"> </w:t>
      </w:r>
      <w:r w:rsidR="00056CEA" w:rsidRPr="00684A96">
        <w:rPr>
          <w:rFonts w:ascii="Twinkl" w:hAnsi="Twinkl" w:cs="Arial"/>
          <w:sz w:val="20"/>
          <w:szCs w:val="20"/>
        </w:rPr>
        <w:t>PSHE</w:t>
      </w:r>
      <w:r w:rsidRPr="00684A96">
        <w:rPr>
          <w:rFonts w:ascii="Twinkl" w:hAnsi="Twinkl" w:cs="Arial"/>
          <w:sz w:val="20"/>
          <w:szCs w:val="20"/>
        </w:rPr>
        <w:t xml:space="preserve"> education aims to develop the qualities and attributes</w:t>
      </w:r>
      <w:r w:rsidR="001A5E3A" w:rsidRPr="00684A96">
        <w:rPr>
          <w:rFonts w:ascii="Twinkl" w:hAnsi="Twinkl" w:cs="Arial"/>
          <w:sz w:val="20"/>
          <w:szCs w:val="20"/>
        </w:rPr>
        <w:t xml:space="preserve"> that</w:t>
      </w:r>
      <w:r w:rsidRPr="00684A96">
        <w:rPr>
          <w:rFonts w:ascii="Twinkl" w:hAnsi="Twinkl" w:cs="Arial"/>
          <w:sz w:val="20"/>
          <w:szCs w:val="20"/>
        </w:rPr>
        <w:t xml:space="preserve"> pupils need to thrive </w:t>
      </w:r>
      <w:r w:rsidR="001A5E3A" w:rsidRPr="00684A96">
        <w:rPr>
          <w:rFonts w:ascii="Twinkl" w:hAnsi="Twinkl" w:cs="Arial"/>
          <w:sz w:val="20"/>
          <w:szCs w:val="20"/>
        </w:rPr>
        <w:t xml:space="preserve">not only </w:t>
      </w:r>
      <w:r w:rsidRPr="00684A96">
        <w:rPr>
          <w:rFonts w:ascii="Twinkl" w:hAnsi="Twinkl" w:cs="Arial"/>
          <w:sz w:val="20"/>
          <w:szCs w:val="20"/>
        </w:rPr>
        <w:t xml:space="preserve">as individuals, </w:t>
      </w:r>
      <w:r w:rsidR="00A0060B" w:rsidRPr="00684A96">
        <w:rPr>
          <w:rFonts w:ascii="Twinkl" w:hAnsi="Twinkl" w:cs="Arial"/>
          <w:sz w:val="20"/>
          <w:szCs w:val="20"/>
        </w:rPr>
        <w:t xml:space="preserve">but </w:t>
      </w:r>
      <w:r w:rsidR="001A5E3A" w:rsidRPr="00684A96">
        <w:rPr>
          <w:rFonts w:ascii="Twinkl" w:hAnsi="Twinkl" w:cs="Arial"/>
          <w:sz w:val="20"/>
          <w:szCs w:val="20"/>
        </w:rPr>
        <w:t xml:space="preserve">within a family and as </w:t>
      </w:r>
      <w:r w:rsidRPr="00684A96">
        <w:rPr>
          <w:rFonts w:ascii="Twinkl" w:hAnsi="Twinkl" w:cs="Arial"/>
          <w:sz w:val="20"/>
          <w:szCs w:val="20"/>
        </w:rPr>
        <w:t xml:space="preserve">members of </w:t>
      </w:r>
      <w:r w:rsidR="001A5E3A" w:rsidRPr="00684A96">
        <w:rPr>
          <w:rFonts w:ascii="Twinkl" w:hAnsi="Twinkl" w:cs="Arial"/>
          <w:sz w:val="20"/>
          <w:szCs w:val="20"/>
        </w:rPr>
        <w:t xml:space="preserve">our </w:t>
      </w:r>
      <w:r w:rsidRPr="00684A96">
        <w:rPr>
          <w:rFonts w:ascii="Twinkl" w:hAnsi="Twinkl" w:cs="Arial"/>
          <w:sz w:val="20"/>
          <w:szCs w:val="20"/>
        </w:rPr>
        <w:t xml:space="preserve">society. Our </w:t>
      </w:r>
      <w:r w:rsidR="00056CEA" w:rsidRPr="00684A96">
        <w:rPr>
          <w:rFonts w:ascii="Twinkl" w:hAnsi="Twinkl" w:cs="Arial"/>
          <w:sz w:val="20"/>
          <w:szCs w:val="20"/>
        </w:rPr>
        <w:t>PSHE</w:t>
      </w:r>
      <w:r w:rsidRPr="00684A96">
        <w:rPr>
          <w:rFonts w:ascii="Twinkl" w:hAnsi="Twinkl" w:cs="Arial"/>
          <w:sz w:val="20"/>
          <w:szCs w:val="20"/>
        </w:rPr>
        <w:t xml:space="preserve"> education aims </w:t>
      </w:r>
      <w:r w:rsidRPr="00684A96">
        <w:rPr>
          <w:rFonts w:ascii="Twinkl" w:eastAsia="Times New Roman" w:hAnsi="Twinkl" w:cs="Arial"/>
          <w:sz w:val="20"/>
          <w:szCs w:val="20"/>
          <w:lang w:eastAsia="en-GB"/>
        </w:rPr>
        <w:t xml:space="preserve">to help children and young people </w:t>
      </w:r>
      <w:r w:rsidR="00311621" w:rsidRPr="00684A96">
        <w:rPr>
          <w:rFonts w:ascii="Twinkl" w:eastAsia="Times New Roman" w:hAnsi="Twinkl" w:cs="Arial"/>
          <w:sz w:val="20"/>
          <w:szCs w:val="20"/>
          <w:lang w:eastAsia="en-GB"/>
        </w:rPr>
        <w:t xml:space="preserve">develop the skills and enables them to </w:t>
      </w:r>
      <w:r w:rsidRPr="00684A96">
        <w:rPr>
          <w:rFonts w:ascii="Twinkl" w:eastAsia="Times New Roman" w:hAnsi="Twinkl" w:cs="Arial"/>
          <w:sz w:val="20"/>
          <w:szCs w:val="20"/>
          <w:lang w:eastAsia="en-GB"/>
        </w:rPr>
        <w:t>deal with the real-life issues</w:t>
      </w:r>
      <w:r w:rsidR="001A5E3A" w:rsidRPr="00684A96">
        <w:rPr>
          <w:rFonts w:ascii="Twinkl" w:eastAsia="Times New Roman" w:hAnsi="Twinkl" w:cs="Arial"/>
          <w:sz w:val="20"/>
          <w:szCs w:val="20"/>
          <w:lang w:eastAsia="en-GB"/>
        </w:rPr>
        <w:t>,</w:t>
      </w:r>
      <w:r w:rsidRPr="00684A96">
        <w:rPr>
          <w:rFonts w:ascii="Twinkl" w:eastAsia="Times New Roman" w:hAnsi="Twinkl" w:cs="Arial"/>
          <w:sz w:val="20"/>
          <w:szCs w:val="20"/>
          <w:lang w:eastAsia="en-GB"/>
        </w:rPr>
        <w:t xml:space="preserve"> they face as they grow up</w:t>
      </w:r>
      <w:r w:rsidR="00311621" w:rsidRPr="00684A96">
        <w:rPr>
          <w:rFonts w:ascii="Twinkl" w:eastAsia="Times New Roman" w:hAnsi="Twinkl" w:cs="Arial"/>
          <w:sz w:val="20"/>
          <w:szCs w:val="20"/>
          <w:lang w:eastAsia="en-GB"/>
        </w:rPr>
        <w:t xml:space="preserve">. Our </w:t>
      </w:r>
      <w:r w:rsidR="00056CEA" w:rsidRPr="00684A96">
        <w:rPr>
          <w:rFonts w:ascii="Twinkl" w:eastAsia="Times New Roman" w:hAnsi="Twinkl" w:cs="Arial"/>
          <w:sz w:val="20"/>
          <w:szCs w:val="20"/>
          <w:lang w:eastAsia="en-GB"/>
        </w:rPr>
        <w:t>PSHE</w:t>
      </w:r>
      <w:r w:rsidR="00311621" w:rsidRPr="00684A96">
        <w:rPr>
          <w:rFonts w:ascii="Twinkl" w:eastAsia="Times New Roman" w:hAnsi="Twinkl" w:cs="Arial"/>
          <w:sz w:val="20"/>
          <w:szCs w:val="20"/>
          <w:lang w:eastAsia="en-GB"/>
        </w:rPr>
        <w:t xml:space="preserve"> curriculum</w:t>
      </w:r>
      <w:r w:rsidRPr="00684A96">
        <w:rPr>
          <w:rFonts w:ascii="Twinkl" w:eastAsia="Times New Roman" w:hAnsi="Twinkl" w:cs="Arial"/>
          <w:sz w:val="20"/>
          <w:szCs w:val="20"/>
          <w:lang w:eastAsia="en-GB"/>
        </w:rPr>
        <w:t xml:space="preserve"> </w:t>
      </w:r>
      <w:r w:rsidRPr="00684A96">
        <w:rPr>
          <w:rFonts w:ascii="Twinkl" w:hAnsi="Twinkl" w:cs="Arial"/>
          <w:sz w:val="20"/>
          <w:szCs w:val="20"/>
        </w:rPr>
        <w:t xml:space="preserve">equips pupils to live </w:t>
      </w:r>
      <w:r w:rsidR="00B226A2" w:rsidRPr="00684A96">
        <w:rPr>
          <w:rFonts w:ascii="Twinkl" w:hAnsi="Twinkl" w:cs="Arial"/>
          <w:sz w:val="20"/>
          <w:szCs w:val="20"/>
        </w:rPr>
        <w:t xml:space="preserve">a </w:t>
      </w:r>
      <w:r w:rsidRPr="00684A96">
        <w:rPr>
          <w:rFonts w:ascii="Twinkl" w:hAnsi="Twinkl" w:cs="Arial"/>
          <w:sz w:val="20"/>
          <w:szCs w:val="20"/>
        </w:rPr>
        <w:t xml:space="preserve">healthy, safe, productive, responsible and </w:t>
      </w:r>
      <w:r w:rsidR="00311621" w:rsidRPr="00684A96">
        <w:rPr>
          <w:rFonts w:ascii="Twinkl" w:hAnsi="Twinkl" w:cs="Arial"/>
          <w:sz w:val="20"/>
          <w:szCs w:val="20"/>
        </w:rPr>
        <w:t>well</w:t>
      </w:r>
      <w:r w:rsidR="00EC60D1" w:rsidRPr="00684A96">
        <w:rPr>
          <w:rFonts w:ascii="Twinkl" w:hAnsi="Twinkl" w:cs="Arial"/>
          <w:sz w:val="20"/>
          <w:szCs w:val="20"/>
        </w:rPr>
        <w:t>-</w:t>
      </w:r>
      <w:r w:rsidR="00B226A2" w:rsidRPr="00684A96">
        <w:rPr>
          <w:rFonts w:ascii="Twinkl" w:hAnsi="Twinkl" w:cs="Arial"/>
          <w:sz w:val="20"/>
          <w:szCs w:val="20"/>
        </w:rPr>
        <w:t>balanced life</w:t>
      </w:r>
      <w:r w:rsidRPr="00684A96">
        <w:rPr>
          <w:rFonts w:ascii="Twinkl" w:hAnsi="Twinkl" w:cs="Arial"/>
          <w:sz w:val="20"/>
          <w:szCs w:val="20"/>
        </w:rPr>
        <w:t xml:space="preserve">. Our </w:t>
      </w:r>
      <w:r w:rsidR="00056CEA" w:rsidRPr="00684A96">
        <w:rPr>
          <w:rFonts w:ascii="Twinkl" w:hAnsi="Twinkl" w:cs="Arial"/>
          <w:sz w:val="20"/>
          <w:szCs w:val="20"/>
        </w:rPr>
        <w:t>PSHE</w:t>
      </w:r>
      <w:r w:rsidRPr="00684A96">
        <w:rPr>
          <w:rFonts w:ascii="Twinkl" w:hAnsi="Twinkl" w:cs="Arial"/>
          <w:sz w:val="20"/>
          <w:szCs w:val="20"/>
        </w:rPr>
        <w:t xml:space="preserve"> education contributes to </w:t>
      </w:r>
      <w:r w:rsidR="00311621" w:rsidRPr="00684A96">
        <w:rPr>
          <w:rFonts w:ascii="Twinkl" w:hAnsi="Twinkl" w:cs="Arial"/>
          <w:sz w:val="20"/>
          <w:szCs w:val="20"/>
        </w:rPr>
        <w:t xml:space="preserve">their </w:t>
      </w:r>
      <w:r w:rsidRPr="00684A96">
        <w:rPr>
          <w:rFonts w:ascii="Twinkl" w:hAnsi="Twinkl" w:cs="Arial"/>
          <w:sz w:val="20"/>
          <w:szCs w:val="20"/>
        </w:rPr>
        <w:t>personal development</w:t>
      </w:r>
      <w:r w:rsidR="00B226A2" w:rsidRPr="00684A96">
        <w:rPr>
          <w:rFonts w:ascii="Twinkl" w:hAnsi="Twinkl" w:cs="Arial"/>
          <w:sz w:val="20"/>
          <w:szCs w:val="20"/>
        </w:rPr>
        <w:t xml:space="preserve"> as a core, </w:t>
      </w:r>
      <w:r w:rsidRPr="00684A96">
        <w:rPr>
          <w:rFonts w:ascii="Twinkl" w:hAnsi="Twinkl" w:cs="Arial"/>
          <w:sz w:val="20"/>
          <w:szCs w:val="20"/>
        </w:rPr>
        <w:t>by helping pupils to build</w:t>
      </w:r>
      <w:r w:rsidR="00311621" w:rsidRPr="00684A96">
        <w:rPr>
          <w:rFonts w:ascii="Twinkl" w:hAnsi="Twinkl" w:cs="Arial"/>
          <w:sz w:val="20"/>
          <w:szCs w:val="20"/>
        </w:rPr>
        <w:t xml:space="preserve"> in </w:t>
      </w:r>
      <w:r w:rsidR="00B226A2" w:rsidRPr="00684A96">
        <w:rPr>
          <w:rFonts w:ascii="Twinkl" w:hAnsi="Twinkl" w:cs="Arial"/>
          <w:sz w:val="20"/>
          <w:szCs w:val="20"/>
        </w:rPr>
        <w:t xml:space="preserve">knowledge, </w:t>
      </w:r>
      <w:r w:rsidRPr="00684A96">
        <w:rPr>
          <w:rFonts w:ascii="Twinkl" w:hAnsi="Twinkl" w:cs="Arial"/>
          <w:sz w:val="20"/>
          <w:szCs w:val="20"/>
        </w:rPr>
        <w:t>confidence, resilience and self-esteem</w:t>
      </w:r>
      <w:r w:rsidR="00311621" w:rsidRPr="00684A96">
        <w:rPr>
          <w:rFonts w:ascii="Twinkl" w:hAnsi="Twinkl" w:cs="Arial"/>
          <w:sz w:val="20"/>
          <w:szCs w:val="20"/>
        </w:rPr>
        <w:t>. Developing</w:t>
      </w:r>
      <w:r w:rsidR="00B226A2" w:rsidRPr="00684A96">
        <w:rPr>
          <w:rFonts w:ascii="Twinkl" w:hAnsi="Twinkl" w:cs="Arial"/>
          <w:sz w:val="20"/>
          <w:szCs w:val="20"/>
        </w:rPr>
        <w:t xml:space="preserve"> the key </w:t>
      </w:r>
      <w:r w:rsidR="00311621" w:rsidRPr="00684A96">
        <w:rPr>
          <w:rFonts w:ascii="Twinkl" w:hAnsi="Twinkl" w:cs="Arial"/>
          <w:sz w:val="20"/>
          <w:szCs w:val="20"/>
        </w:rPr>
        <w:t>skills</w:t>
      </w:r>
      <w:r w:rsidR="00B226A2" w:rsidRPr="00684A96">
        <w:rPr>
          <w:rFonts w:ascii="Twinkl" w:hAnsi="Twinkl" w:cs="Arial"/>
          <w:sz w:val="20"/>
          <w:szCs w:val="20"/>
        </w:rPr>
        <w:t xml:space="preserve"> necessary to allow them </w:t>
      </w:r>
      <w:r w:rsidR="00311621" w:rsidRPr="00684A96">
        <w:rPr>
          <w:rFonts w:ascii="Twinkl" w:hAnsi="Twinkl" w:cs="Arial"/>
          <w:sz w:val="20"/>
          <w:szCs w:val="20"/>
        </w:rPr>
        <w:t xml:space="preserve">to </w:t>
      </w:r>
      <w:r w:rsidRPr="00684A96">
        <w:rPr>
          <w:rFonts w:ascii="Twinkl" w:hAnsi="Twinkl" w:cs="Arial"/>
          <w:sz w:val="20"/>
          <w:szCs w:val="20"/>
        </w:rPr>
        <w:t xml:space="preserve">identify and manage risk, make </w:t>
      </w:r>
      <w:r w:rsidR="00311621" w:rsidRPr="00684A96">
        <w:rPr>
          <w:rFonts w:ascii="Twinkl" w:hAnsi="Twinkl" w:cs="Arial"/>
          <w:sz w:val="20"/>
          <w:szCs w:val="20"/>
        </w:rPr>
        <w:t xml:space="preserve">more </w:t>
      </w:r>
      <w:r w:rsidRPr="00684A96">
        <w:rPr>
          <w:rFonts w:ascii="Twinkl" w:hAnsi="Twinkl" w:cs="Arial"/>
          <w:sz w:val="20"/>
          <w:szCs w:val="20"/>
        </w:rPr>
        <w:t xml:space="preserve">informed choices and understand what </w:t>
      </w:r>
      <w:r w:rsidR="00311621" w:rsidRPr="00684A96">
        <w:rPr>
          <w:rFonts w:ascii="Twinkl" w:hAnsi="Twinkl" w:cs="Arial"/>
          <w:sz w:val="20"/>
          <w:szCs w:val="20"/>
        </w:rPr>
        <w:t xml:space="preserve">and who </w:t>
      </w:r>
      <w:r w:rsidRPr="00684A96">
        <w:rPr>
          <w:rFonts w:ascii="Twinkl" w:hAnsi="Twinkl" w:cs="Arial"/>
          <w:sz w:val="20"/>
          <w:szCs w:val="20"/>
        </w:rPr>
        <w:t xml:space="preserve">influences their decisions. </w:t>
      </w:r>
    </w:p>
    <w:p w14:paraId="7C945416" w14:textId="77777777" w:rsidR="00C53174" w:rsidRPr="00684A96" w:rsidRDefault="00CA7F67" w:rsidP="0040516C">
      <w:pPr>
        <w:pStyle w:val="Heading1"/>
        <w:spacing w:line="240" w:lineRule="auto"/>
        <w:rPr>
          <w:rFonts w:ascii="Twinkl" w:hAnsi="Twinkl" w:cs="Arial"/>
          <w:sz w:val="20"/>
          <w:szCs w:val="20"/>
        </w:rPr>
      </w:pPr>
      <w:r w:rsidRPr="00684A96">
        <w:rPr>
          <w:rFonts w:ascii="Twinkl" w:hAnsi="Twinkl" w:cs="Arial"/>
          <w:sz w:val="20"/>
          <w:szCs w:val="20"/>
        </w:rPr>
        <w:t>Implementation</w:t>
      </w:r>
    </w:p>
    <w:p w14:paraId="43396EB8" w14:textId="77777777" w:rsidR="008C19BF" w:rsidRPr="00684A96" w:rsidRDefault="008C19BF" w:rsidP="0040516C">
      <w:pPr>
        <w:spacing w:after="120" w:line="240" w:lineRule="auto"/>
        <w:jc w:val="both"/>
        <w:rPr>
          <w:rFonts w:ascii="Twinkl" w:eastAsia="Times New Roman" w:hAnsi="Twinkl" w:cs="Arial"/>
          <w:sz w:val="20"/>
          <w:szCs w:val="20"/>
          <w:lang w:eastAsia="en-GB"/>
        </w:rPr>
      </w:pPr>
    </w:p>
    <w:p w14:paraId="616ADD15" w14:textId="0C6F58BB" w:rsidR="00620BCA" w:rsidRPr="00684A96" w:rsidRDefault="00056CEA" w:rsidP="0040516C">
      <w:pPr>
        <w:spacing w:after="12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PSHE</w:t>
      </w:r>
      <w:r w:rsidR="00500B03" w:rsidRPr="00684A96">
        <w:rPr>
          <w:rFonts w:ascii="Twinkl" w:eastAsia="Times New Roman" w:hAnsi="Twinkl" w:cs="Arial"/>
          <w:sz w:val="20"/>
          <w:szCs w:val="20"/>
          <w:lang w:eastAsia="en-GB"/>
        </w:rPr>
        <w:t xml:space="preserve"> education will be delivered through a combination of planned curriculum opportunities and whole school approaches.  </w:t>
      </w:r>
    </w:p>
    <w:p w14:paraId="5BB049AA" w14:textId="77777777" w:rsidR="00500B03" w:rsidRPr="00684A96" w:rsidRDefault="00500B03" w:rsidP="0040516C">
      <w:pPr>
        <w:spacing w:after="12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This will take the form of</w:t>
      </w:r>
      <w:r w:rsidRPr="00684A96">
        <w:rPr>
          <w:rFonts w:ascii="Twinkl" w:eastAsia="Times New Roman" w:hAnsi="Twinkl" w:cs="Arial"/>
          <w:color w:val="646363"/>
          <w:sz w:val="20"/>
          <w:szCs w:val="20"/>
          <w:lang w:eastAsia="en-GB"/>
        </w:rPr>
        <w:t>:</w:t>
      </w:r>
    </w:p>
    <w:p w14:paraId="1506F333" w14:textId="51A9ABC1" w:rsidR="00500B03" w:rsidRPr="00684A96" w:rsidRDefault="00620BCA" w:rsidP="0040516C">
      <w:pPr>
        <w:pStyle w:val="ListParagraph"/>
        <w:numPr>
          <w:ilvl w:val="0"/>
          <w:numId w:val="10"/>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 xml:space="preserve">Discrete weekly </w:t>
      </w:r>
      <w:r w:rsidR="00500B03" w:rsidRPr="00684A96">
        <w:rPr>
          <w:rFonts w:ascii="Twinkl" w:eastAsia="Times New Roman" w:hAnsi="Twinkl" w:cs="Arial"/>
          <w:sz w:val="20"/>
          <w:szCs w:val="20"/>
          <w:lang w:eastAsia="en-GB"/>
        </w:rPr>
        <w:t xml:space="preserve">curriculum </w:t>
      </w:r>
      <w:r w:rsidR="00411A6D" w:rsidRPr="00684A96">
        <w:rPr>
          <w:rFonts w:ascii="Twinkl" w:eastAsia="Times New Roman" w:hAnsi="Twinkl" w:cs="Arial"/>
          <w:sz w:val="20"/>
          <w:szCs w:val="20"/>
          <w:lang w:eastAsia="en-GB"/>
        </w:rPr>
        <w:t xml:space="preserve">teaching </w:t>
      </w:r>
      <w:r w:rsidR="00500B03" w:rsidRPr="00684A96">
        <w:rPr>
          <w:rFonts w:ascii="Twinkl" w:eastAsia="Times New Roman" w:hAnsi="Twinkl" w:cs="Arial"/>
          <w:sz w:val="20"/>
          <w:szCs w:val="20"/>
          <w:lang w:eastAsia="en-GB"/>
        </w:rPr>
        <w:t xml:space="preserve">time </w:t>
      </w:r>
      <w:r w:rsidR="00303619" w:rsidRPr="00684A96">
        <w:rPr>
          <w:rFonts w:ascii="Twinkl" w:eastAsia="Times New Roman" w:hAnsi="Twinkl" w:cs="Arial"/>
          <w:sz w:val="20"/>
          <w:szCs w:val="20"/>
          <w:lang w:eastAsia="en-GB"/>
        </w:rPr>
        <w:t>through</w:t>
      </w:r>
      <w:r w:rsidR="00411A6D" w:rsidRPr="00684A96">
        <w:rPr>
          <w:rFonts w:ascii="Twinkl" w:eastAsia="Times New Roman" w:hAnsi="Twinkl" w:cs="Arial"/>
          <w:sz w:val="20"/>
          <w:szCs w:val="20"/>
          <w:lang w:eastAsia="en-GB"/>
        </w:rPr>
        <w:t xml:space="preserve"> assemblies and/or focussed lesson time</w:t>
      </w:r>
    </w:p>
    <w:p w14:paraId="46ACA958" w14:textId="77777777" w:rsidR="00500B03" w:rsidRPr="00684A96" w:rsidRDefault="00500B03" w:rsidP="0040516C">
      <w:pPr>
        <w:pStyle w:val="ListParagraph"/>
        <w:numPr>
          <w:ilvl w:val="0"/>
          <w:numId w:val="10"/>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Cross curricular learning</w:t>
      </w:r>
      <w:r w:rsidR="00411A6D" w:rsidRPr="00684A96">
        <w:rPr>
          <w:rFonts w:ascii="Twinkl" w:eastAsia="Times New Roman" w:hAnsi="Twinkl" w:cs="Arial"/>
          <w:sz w:val="20"/>
          <w:szCs w:val="20"/>
          <w:lang w:eastAsia="en-GB"/>
        </w:rPr>
        <w:t xml:space="preserve"> opportunities</w:t>
      </w:r>
    </w:p>
    <w:p w14:paraId="68E96930" w14:textId="77777777" w:rsidR="00411A6D" w:rsidRPr="00684A96" w:rsidRDefault="00411A6D" w:rsidP="0040516C">
      <w:pPr>
        <w:pStyle w:val="ListParagraph"/>
        <w:numPr>
          <w:ilvl w:val="0"/>
          <w:numId w:val="10"/>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 xml:space="preserve">Through our science and computing curriculums </w:t>
      </w:r>
    </w:p>
    <w:p w14:paraId="5D753692" w14:textId="467CF561" w:rsidR="00BE06AD" w:rsidRPr="00684A96" w:rsidRDefault="00303619" w:rsidP="0040516C">
      <w:pPr>
        <w:pStyle w:val="ListParagraph"/>
        <w:numPr>
          <w:ilvl w:val="0"/>
          <w:numId w:val="10"/>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lastRenderedPageBreak/>
        <w:t xml:space="preserve">Forest School </w:t>
      </w:r>
    </w:p>
    <w:p w14:paraId="74BB5A99" w14:textId="77777777" w:rsidR="00500B03" w:rsidRPr="00684A96" w:rsidRDefault="00411A6D" w:rsidP="0040516C">
      <w:pPr>
        <w:pStyle w:val="ListParagraph"/>
        <w:numPr>
          <w:ilvl w:val="0"/>
          <w:numId w:val="10"/>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 xml:space="preserve">Key </w:t>
      </w:r>
      <w:r w:rsidR="00500B03" w:rsidRPr="00684A96">
        <w:rPr>
          <w:rFonts w:ascii="Twinkl" w:eastAsia="Times New Roman" w:hAnsi="Twinkl" w:cs="Arial"/>
          <w:sz w:val="20"/>
          <w:szCs w:val="20"/>
          <w:lang w:eastAsia="en-GB"/>
        </w:rPr>
        <w:t>Visitors into school</w:t>
      </w:r>
    </w:p>
    <w:p w14:paraId="528F9E6F" w14:textId="77777777" w:rsidR="00500B03" w:rsidRPr="00684A96" w:rsidRDefault="00411A6D" w:rsidP="0040516C">
      <w:pPr>
        <w:pStyle w:val="ListParagraph"/>
        <w:numPr>
          <w:ilvl w:val="0"/>
          <w:numId w:val="10"/>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A broad range of a</w:t>
      </w:r>
      <w:r w:rsidR="00500B03" w:rsidRPr="00684A96">
        <w:rPr>
          <w:rFonts w:ascii="Twinkl" w:eastAsia="Times New Roman" w:hAnsi="Twinkl" w:cs="Arial"/>
          <w:sz w:val="20"/>
          <w:szCs w:val="20"/>
          <w:lang w:eastAsia="en-GB"/>
        </w:rPr>
        <w:t>ssemblies</w:t>
      </w:r>
    </w:p>
    <w:p w14:paraId="6ABDF618" w14:textId="77777777" w:rsidR="00500B03" w:rsidRPr="00684A96" w:rsidRDefault="00411A6D" w:rsidP="0040516C">
      <w:pPr>
        <w:pStyle w:val="ListParagraph"/>
        <w:numPr>
          <w:ilvl w:val="0"/>
          <w:numId w:val="10"/>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An engaging and enriched curriculum with varied o</w:t>
      </w:r>
      <w:r w:rsidR="00500B03" w:rsidRPr="00684A96">
        <w:rPr>
          <w:rFonts w:ascii="Twinkl" w:eastAsia="Times New Roman" w:hAnsi="Twinkl" w:cs="Arial"/>
          <w:sz w:val="20"/>
          <w:szCs w:val="20"/>
          <w:lang w:eastAsia="en-GB"/>
        </w:rPr>
        <w:t>pportunities</w:t>
      </w:r>
    </w:p>
    <w:p w14:paraId="1496D488" w14:textId="77777777" w:rsidR="00500B03" w:rsidRPr="00684A96" w:rsidRDefault="00411A6D" w:rsidP="0040516C">
      <w:pPr>
        <w:pStyle w:val="ListParagraph"/>
        <w:numPr>
          <w:ilvl w:val="0"/>
          <w:numId w:val="10"/>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 xml:space="preserve">Focus Days / Weeks </w:t>
      </w:r>
    </w:p>
    <w:p w14:paraId="127CCC5C" w14:textId="6716C0B9" w:rsidR="00411A6D" w:rsidRPr="00684A96" w:rsidRDefault="00411A6D" w:rsidP="00303619">
      <w:pPr>
        <w:pStyle w:val="ListParagraph"/>
        <w:numPr>
          <w:ilvl w:val="0"/>
          <w:numId w:val="10"/>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Education</w:t>
      </w:r>
      <w:r w:rsidR="00303619" w:rsidRPr="00684A96">
        <w:rPr>
          <w:rFonts w:ascii="Twinkl" w:eastAsia="Times New Roman" w:hAnsi="Twinkl" w:cs="Arial"/>
          <w:sz w:val="20"/>
          <w:szCs w:val="20"/>
          <w:lang w:eastAsia="en-GB"/>
        </w:rPr>
        <w:t>al</w:t>
      </w:r>
      <w:r w:rsidRPr="00684A96">
        <w:rPr>
          <w:rFonts w:ascii="Twinkl" w:eastAsia="Times New Roman" w:hAnsi="Twinkl" w:cs="Arial"/>
          <w:sz w:val="20"/>
          <w:szCs w:val="20"/>
          <w:lang w:eastAsia="en-GB"/>
        </w:rPr>
        <w:t xml:space="preserve"> Visits </w:t>
      </w:r>
    </w:p>
    <w:p w14:paraId="58B8A14A" w14:textId="77777777" w:rsidR="00411A6D" w:rsidRPr="00684A96" w:rsidRDefault="00620BCA" w:rsidP="0040516C">
      <w:pPr>
        <w:pStyle w:val="ListParagraph"/>
        <w:numPr>
          <w:ilvl w:val="0"/>
          <w:numId w:val="10"/>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 xml:space="preserve">Class Leadership Roles </w:t>
      </w:r>
    </w:p>
    <w:p w14:paraId="3E1072BE" w14:textId="77777777" w:rsidR="00620BCA" w:rsidRPr="00684A96" w:rsidRDefault="00620BCA" w:rsidP="0040516C">
      <w:pPr>
        <w:pStyle w:val="ListParagraph"/>
        <w:numPr>
          <w:ilvl w:val="0"/>
          <w:numId w:val="10"/>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 xml:space="preserve">School Leadership Roles </w:t>
      </w:r>
    </w:p>
    <w:p w14:paraId="180EBB38" w14:textId="77777777" w:rsidR="00620BCA" w:rsidRPr="00684A96" w:rsidRDefault="00620BCA" w:rsidP="0040516C">
      <w:pPr>
        <w:spacing w:after="0" w:line="240" w:lineRule="auto"/>
        <w:rPr>
          <w:rFonts w:ascii="Twinkl" w:eastAsia="Times New Roman" w:hAnsi="Twinkl" w:cs="Arial"/>
          <w:sz w:val="20"/>
          <w:szCs w:val="20"/>
          <w:lang w:eastAsia="en-GB"/>
        </w:rPr>
      </w:pPr>
    </w:p>
    <w:p w14:paraId="0830FECE" w14:textId="77777777" w:rsidR="00D21B80" w:rsidRPr="00684A96" w:rsidRDefault="00D21B80" w:rsidP="0040516C">
      <w:pPr>
        <w:pStyle w:val="ListParagraph"/>
        <w:spacing w:after="0" w:line="240" w:lineRule="auto"/>
        <w:ind w:left="1080"/>
        <w:rPr>
          <w:rFonts w:ascii="Twinkl" w:eastAsia="Times New Roman" w:hAnsi="Twinkl" w:cs="Arial"/>
          <w:sz w:val="20"/>
          <w:szCs w:val="20"/>
          <w:lang w:eastAsia="en-GB"/>
        </w:rPr>
      </w:pPr>
    </w:p>
    <w:p w14:paraId="5AABE5CC" w14:textId="77777777" w:rsidR="00D21B80" w:rsidRPr="00684A96" w:rsidRDefault="00D21B80" w:rsidP="0040516C">
      <w:pPr>
        <w:pStyle w:val="Heading1"/>
        <w:pBdr>
          <w:right w:val="single" w:sz="4" w:space="7" w:color="auto"/>
        </w:pBdr>
        <w:spacing w:line="240" w:lineRule="auto"/>
        <w:rPr>
          <w:rFonts w:ascii="Twinkl" w:hAnsi="Twinkl" w:cs="Arial"/>
          <w:sz w:val="20"/>
          <w:szCs w:val="20"/>
        </w:rPr>
      </w:pPr>
      <w:r w:rsidRPr="00684A96">
        <w:rPr>
          <w:rFonts w:ascii="Twinkl" w:hAnsi="Twinkl" w:cs="Arial"/>
          <w:sz w:val="20"/>
          <w:szCs w:val="20"/>
        </w:rPr>
        <w:t>Impact</w:t>
      </w:r>
    </w:p>
    <w:p w14:paraId="1E6883CD" w14:textId="77777777" w:rsidR="008C19BF" w:rsidRPr="00684A96" w:rsidRDefault="008C19BF" w:rsidP="0040516C">
      <w:pPr>
        <w:spacing w:after="0" w:line="240" w:lineRule="auto"/>
        <w:jc w:val="both"/>
        <w:rPr>
          <w:rFonts w:ascii="Twinkl" w:hAnsi="Twinkl" w:cs="Arial"/>
          <w:color w:val="000000"/>
          <w:sz w:val="20"/>
          <w:szCs w:val="20"/>
        </w:rPr>
      </w:pPr>
    </w:p>
    <w:p w14:paraId="0F9BAF75" w14:textId="55BA53E3" w:rsidR="00D21B80" w:rsidRPr="00684A96" w:rsidRDefault="00D21B80" w:rsidP="0040516C">
      <w:pPr>
        <w:spacing w:after="0" w:line="240" w:lineRule="auto"/>
        <w:jc w:val="both"/>
        <w:rPr>
          <w:rFonts w:ascii="Twinkl" w:eastAsia="Times New Roman" w:hAnsi="Twinkl" w:cs="Arial"/>
          <w:sz w:val="20"/>
          <w:szCs w:val="20"/>
          <w:lang w:eastAsia="en-GB"/>
        </w:rPr>
      </w:pPr>
      <w:r w:rsidRPr="00684A96">
        <w:rPr>
          <w:rFonts w:ascii="Twinkl" w:hAnsi="Twinkl" w:cs="Arial"/>
          <w:color w:val="000000"/>
          <w:sz w:val="20"/>
          <w:szCs w:val="20"/>
        </w:rPr>
        <w:t xml:space="preserve">The impact of our </w:t>
      </w:r>
      <w:r w:rsidR="00EC60D1" w:rsidRPr="00684A96">
        <w:rPr>
          <w:rFonts w:ascii="Twinkl" w:hAnsi="Twinkl" w:cs="Arial"/>
          <w:color w:val="000000"/>
          <w:sz w:val="20"/>
          <w:szCs w:val="20"/>
        </w:rPr>
        <w:t>PSHE</w:t>
      </w:r>
      <w:r w:rsidRPr="00684A96">
        <w:rPr>
          <w:rFonts w:ascii="Twinkl" w:hAnsi="Twinkl" w:cs="Arial"/>
          <w:color w:val="000000"/>
          <w:sz w:val="20"/>
          <w:szCs w:val="20"/>
        </w:rPr>
        <w:t xml:space="preserve"> curriculum is that our pupils, at all stages of their education, are prepared for their life now, and also for their next step</w:t>
      </w:r>
      <w:r w:rsidR="00620BCA" w:rsidRPr="00684A96">
        <w:rPr>
          <w:rFonts w:ascii="Twinkl" w:hAnsi="Twinkl" w:cs="Arial"/>
          <w:color w:val="000000"/>
          <w:sz w:val="20"/>
          <w:szCs w:val="20"/>
        </w:rPr>
        <w:t>s, whether that is</w:t>
      </w:r>
      <w:r w:rsidRPr="00684A96">
        <w:rPr>
          <w:rFonts w:ascii="Twinkl" w:hAnsi="Twinkl" w:cs="Arial"/>
          <w:color w:val="000000"/>
          <w:sz w:val="20"/>
          <w:szCs w:val="20"/>
        </w:rPr>
        <w:t xml:space="preserve"> moving classes, moving key stage or moving to </w:t>
      </w:r>
      <w:r w:rsidR="006A1B54" w:rsidRPr="00684A96">
        <w:rPr>
          <w:rFonts w:ascii="Twinkl" w:hAnsi="Twinkl" w:cs="Arial"/>
          <w:color w:val="000000"/>
          <w:sz w:val="20"/>
          <w:szCs w:val="20"/>
        </w:rPr>
        <w:t>secondary school,</w:t>
      </w:r>
      <w:r w:rsidR="00620BCA" w:rsidRPr="00684A96">
        <w:rPr>
          <w:rFonts w:ascii="Twinkl" w:hAnsi="Twinkl" w:cs="Arial"/>
          <w:color w:val="000000"/>
          <w:sz w:val="20"/>
          <w:szCs w:val="20"/>
        </w:rPr>
        <w:t xml:space="preserve"> or </w:t>
      </w:r>
      <w:r w:rsidR="006A1B54" w:rsidRPr="00684A96">
        <w:rPr>
          <w:rFonts w:ascii="Twinkl" w:hAnsi="Twinkl" w:cs="Arial"/>
          <w:color w:val="000000"/>
          <w:sz w:val="20"/>
          <w:szCs w:val="20"/>
        </w:rPr>
        <w:t xml:space="preserve">an </w:t>
      </w:r>
      <w:r w:rsidR="00620BCA" w:rsidRPr="00684A96">
        <w:rPr>
          <w:rFonts w:ascii="Twinkl" w:hAnsi="Twinkl" w:cs="Arial"/>
          <w:color w:val="000000"/>
          <w:sz w:val="20"/>
          <w:szCs w:val="20"/>
        </w:rPr>
        <w:t>alternative setting</w:t>
      </w:r>
      <w:r w:rsidRPr="00684A96">
        <w:rPr>
          <w:rFonts w:ascii="Twinkl" w:hAnsi="Twinkl" w:cs="Arial"/>
          <w:color w:val="000000"/>
          <w:sz w:val="20"/>
          <w:szCs w:val="20"/>
        </w:rPr>
        <w:t xml:space="preserve">. We want our </w:t>
      </w:r>
      <w:r w:rsidR="00EC60D1" w:rsidRPr="00684A96">
        <w:rPr>
          <w:rFonts w:ascii="Twinkl" w:hAnsi="Twinkl" w:cs="Arial"/>
          <w:color w:val="000000"/>
          <w:sz w:val="20"/>
          <w:szCs w:val="20"/>
        </w:rPr>
        <w:t>PSHE</w:t>
      </w:r>
      <w:r w:rsidRPr="00684A96">
        <w:rPr>
          <w:rFonts w:ascii="Twinkl" w:hAnsi="Twinkl" w:cs="Arial"/>
          <w:color w:val="000000"/>
          <w:sz w:val="20"/>
          <w:szCs w:val="20"/>
        </w:rPr>
        <w:t xml:space="preserve"> education to not only contribute to pupils emotional, social, health and wellbeing</w:t>
      </w:r>
      <w:r w:rsidR="00620BCA" w:rsidRPr="00684A96">
        <w:rPr>
          <w:rFonts w:ascii="Twinkl" w:hAnsi="Twinkl" w:cs="Arial"/>
          <w:color w:val="000000"/>
          <w:sz w:val="20"/>
          <w:szCs w:val="20"/>
        </w:rPr>
        <w:t xml:space="preserve">, but to allow them to </w:t>
      </w:r>
      <w:r w:rsidRPr="00684A96">
        <w:rPr>
          <w:rFonts w:ascii="Twinkl" w:hAnsi="Twinkl" w:cs="Arial"/>
          <w:color w:val="000000"/>
          <w:sz w:val="20"/>
          <w:szCs w:val="20"/>
        </w:rPr>
        <w:t xml:space="preserve">become </w:t>
      </w:r>
      <w:r w:rsidRPr="00684A96">
        <w:rPr>
          <w:rFonts w:ascii="Twinkl" w:hAnsi="Twinkl" w:cs="Arial"/>
          <w:sz w:val="20"/>
          <w:szCs w:val="20"/>
        </w:rPr>
        <w:t>resilient, happier and more motivated</w:t>
      </w:r>
      <w:r w:rsidR="00620BCA" w:rsidRPr="00684A96">
        <w:rPr>
          <w:rFonts w:ascii="Twinkl" w:hAnsi="Twinkl" w:cs="Arial"/>
          <w:sz w:val="20"/>
          <w:szCs w:val="20"/>
        </w:rPr>
        <w:t xml:space="preserve">.  We will </w:t>
      </w:r>
      <w:r w:rsidR="00411A6D" w:rsidRPr="00684A96">
        <w:rPr>
          <w:rFonts w:ascii="Twinkl" w:hAnsi="Twinkl" w:cs="Arial"/>
          <w:color w:val="000000"/>
          <w:sz w:val="20"/>
          <w:szCs w:val="20"/>
        </w:rPr>
        <w:t>also</w:t>
      </w:r>
      <w:r w:rsidR="00620BCA" w:rsidRPr="00684A96">
        <w:rPr>
          <w:rFonts w:ascii="Twinkl" w:hAnsi="Twinkl" w:cs="Arial"/>
          <w:color w:val="000000"/>
          <w:sz w:val="20"/>
          <w:szCs w:val="20"/>
        </w:rPr>
        <w:t xml:space="preserve"> </w:t>
      </w:r>
      <w:r w:rsidR="00DE3DD2" w:rsidRPr="00684A96">
        <w:rPr>
          <w:rFonts w:ascii="Twinkl" w:hAnsi="Twinkl" w:cs="Arial"/>
          <w:color w:val="000000"/>
          <w:sz w:val="20"/>
          <w:szCs w:val="20"/>
        </w:rPr>
        <w:t xml:space="preserve">influence their </w:t>
      </w:r>
      <w:r w:rsidRPr="00684A96">
        <w:rPr>
          <w:rFonts w:ascii="Twinkl" w:hAnsi="Twinkl" w:cs="Arial"/>
          <w:color w:val="000000"/>
          <w:sz w:val="20"/>
          <w:szCs w:val="20"/>
        </w:rPr>
        <w:t>cognitive development and learning, particularly our most disadvantaged pupils.</w:t>
      </w:r>
      <w:r w:rsidRPr="00684A96">
        <w:rPr>
          <w:rFonts w:ascii="Twinkl" w:hAnsi="Twinkl" w:cs="Arial"/>
          <w:sz w:val="20"/>
          <w:szCs w:val="20"/>
        </w:rPr>
        <w:t xml:space="preserve"> </w:t>
      </w:r>
      <w:r w:rsidRPr="00684A96">
        <w:rPr>
          <w:rFonts w:ascii="Twinkl" w:hAnsi="Twinkl" w:cs="Arial"/>
          <w:color w:val="000000"/>
          <w:sz w:val="20"/>
          <w:szCs w:val="20"/>
        </w:rPr>
        <w:t xml:space="preserve"> </w:t>
      </w:r>
      <w:r w:rsidR="00EC60D1" w:rsidRPr="00684A96">
        <w:rPr>
          <w:rFonts w:ascii="Twinkl" w:hAnsi="Twinkl" w:cs="Arial"/>
          <w:color w:val="000000"/>
          <w:sz w:val="20"/>
          <w:szCs w:val="20"/>
        </w:rPr>
        <w:t>PSHE</w:t>
      </w:r>
      <w:r w:rsidRPr="00684A96">
        <w:rPr>
          <w:rFonts w:ascii="Twinkl" w:hAnsi="Twinkl" w:cs="Arial"/>
          <w:color w:val="000000"/>
          <w:sz w:val="20"/>
          <w:szCs w:val="20"/>
        </w:rPr>
        <w:t xml:space="preserve"> has a </w:t>
      </w:r>
      <w:r w:rsidR="00411A6D" w:rsidRPr="00684A96">
        <w:rPr>
          <w:rFonts w:ascii="Twinkl" w:hAnsi="Twinkl" w:cs="Arial"/>
          <w:color w:val="000000"/>
          <w:sz w:val="20"/>
          <w:szCs w:val="20"/>
        </w:rPr>
        <w:t xml:space="preserve">very </w:t>
      </w:r>
      <w:r w:rsidRPr="00684A96">
        <w:rPr>
          <w:rFonts w:ascii="Twinkl" w:hAnsi="Twinkl" w:cs="Arial"/>
          <w:color w:val="000000"/>
          <w:sz w:val="20"/>
          <w:szCs w:val="20"/>
        </w:rPr>
        <w:t>high profile in the life of our school and is at the forefront of whole school initiatives</w:t>
      </w:r>
      <w:r w:rsidR="00411A6D" w:rsidRPr="00684A96">
        <w:rPr>
          <w:rFonts w:ascii="Twinkl" w:hAnsi="Twinkl" w:cs="Arial"/>
          <w:color w:val="000000"/>
          <w:sz w:val="20"/>
          <w:szCs w:val="20"/>
        </w:rPr>
        <w:t>, learning and teaching</w:t>
      </w:r>
      <w:r w:rsidRPr="00684A96">
        <w:rPr>
          <w:rFonts w:ascii="Twinkl" w:hAnsi="Twinkl" w:cs="Arial"/>
          <w:color w:val="000000"/>
          <w:sz w:val="20"/>
          <w:szCs w:val="20"/>
        </w:rPr>
        <w:t>. It is well resourced in terms of curriculum time</w:t>
      </w:r>
      <w:r w:rsidR="00411A6D" w:rsidRPr="00684A96">
        <w:rPr>
          <w:rFonts w:ascii="Twinkl" w:hAnsi="Twinkl" w:cs="Arial"/>
          <w:color w:val="000000"/>
          <w:sz w:val="20"/>
          <w:szCs w:val="20"/>
        </w:rPr>
        <w:t>, planned opportunities</w:t>
      </w:r>
      <w:r w:rsidRPr="00684A96">
        <w:rPr>
          <w:rFonts w:ascii="Twinkl" w:hAnsi="Twinkl" w:cs="Arial"/>
          <w:color w:val="000000"/>
          <w:sz w:val="20"/>
          <w:szCs w:val="20"/>
        </w:rPr>
        <w:t xml:space="preserve"> and staff training. Statutory requirements are fully met. Discrimination, including any bullying, is tackled well. </w:t>
      </w:r>
      <w:r w:rsidRPr="00684A96">
        <w:rPr>
          <w:rFonts w:ascii="Twinkl" w:eastAsia="Times New Roman" w:hAnsi="Twinkl" w:cs="Arial"/>
          <w:sz w:val="20"/>
          <w:szCs w:val="20"/>
          <w:lang w:eastAsia="en-GB"/>
        </w:rPr>
        <w:t xml:space="preserve">Our </w:t>
      </w:r>
      <w:r w:rsidR="00EC60D1" w:rsidRPr="00684A96">
        <w:rPr>
          <w:rFonts w:ascii="Twinkl" w:eastAsia="Times New Roman" w:hAnsi="Twinkl" w:cs="Arial"/>
          <w:sz w:val="20"/>
          <w:szCs w:val="20"/>
          <w:lang w:eastAsia="en-GB"/>
        </w:rPr>
        <w:t>PSHE</w:t>
      </w:r>
      <w:r w:rsidRPr="00684A96">
        <w:rPr>
          <w:rFonts w:ascii="Twinkl" w:eastAsia="Times New Roman" w:hAnsi="Twinkl" w:cs="Arial"/>
          <w:sz w:val="20"/>
          <w:szCs w:val="20"/>
          <w:lang w:eastAsia="en-GB"/>
        </w:rPr>
        <w:t xml:space="preserve"> education makes a significant contribution to the Prevent agenda and to safeguarding children and young people.</w:t>
      </w:r>
    </w:p>
    <w:p w14:paraId="15570F31" w14:textId="53FF8286" w:rsidR="00107766" w:rsidRPr="00684A96" w:rsidRDefault="00107766" w:rsidP="0040516C">
      <w:pPr>
        <w:spacing w:after="0" w:line="240" w:lineRule="auto"/>
        <w:jc w:val="both"/>
        <w:rPr>
          <w:rFonts w:ascii="Twinkl" w:eastAsia="Times New Roman" w:hAnsi="Twinkl" w:cs="Arial"/>
          <w:sz w:val="20"/>
          <w:szCs w:val="20"/>
          <w:lang w:eastAsia="en-GB"/>
        </w:rPr>
      </w:pPr>
    </w:p>
    <w:p w14:paraId="62A6E801" w14:textId="77777777" w:rsidR="00500B03" w:rsidRPr="00684A96" w:rsidRDefault="00500B03" w:rsidP="0040516C">
      <w:pPr>
        <w:spacing w:after="0" w:line="240" w:lineRule="auto"/>
        <w:rPr>
          <w:rFonts w:ascii="Twinkl" w:hAnsi="Twinkl" w:cs="Arial"/>
          <w:sz w:val="20"/>
          <w:szCs w:val="20"/>
        </w:rPr>
      </w:pPr>
    </w:p>
    <w:p w14:paraId="381F59A9" w14:textId="77777777" w:rsidR="00500B03" w:rsidRPr="00684A96" w:rsidRDefault="00500B03" w:rsidP="0040516C">
      <w:pPr>
        <w:pStyle w:val="Heading1"/>
        <w:spacing w:line="240" w:lineRule="auto"/>
        <w:rPr>
          <w:rFonts w:ascii="Twinkl" w:hAnsi="Twinkl" w:cs="Arial"/>
          <w:sz w:val="20"/>
          <w:szCs w:val="20"/>
        </w:rPr>
      </w:pPr>
      <w:r w:rsidRPr="00684A96">
        <w:rPr>
          <w:rFonts w:ascii="Twinkl" w:hAnsi="Twinkl" w:cs="Arial"/>
          <w:sz w:val="20"/>
          <w:szCs w:val="20"/>
        </w:rPr>
        <w:t>Relationships and Health Education</w:t>
      </w:r>
    </w:p>
    <w:p w14:paraId="1AB61063" w14:textId="77777777" w:rsidR="00DB3004" w:rsidRPr="00684A96" w:rsidRDefault="00DB3004" w:rsidP="0040516C">
      <w:pPr>
        <w:spacing w:after="0" w:line="240" w:lineRule="auto"/>
        <w:jc w:val="both"/>
        <w:rPr>
          <w:rFonts w:ascii="Twinkl" w:hAnsi="Twinkl" w:cs="Arial"/>
          <w:sz w:val="20"/>
          <w:szCs w:val="20"/>
        </w:rPr>
      </w:pPr>
    </w:p>
    <w:p w14:paraId="25BF866E" w14:textId="3961EC04" w:rsidR="001A5E3A" w:rsidRPr="00684A96" w:rsidRDefault="00FD5560" w:rsidP="0040516C">
      <w:pPr>
        <w:spacing w:after="0" w:line="240" w:lineRule="auto"/>
        <w:jc w:val="both"/>
        <w:rPr>
          <w:rFonts w:ascii="Twinkl" w:eastAsia="Calibri" w:hAnsi="Twinkl" w:cs="Arial"/>
          <w:sz w:val="20"/>
          <w:szCs w:val="20"/>
          <w:lang w:eastAsia="en-GB"/>
        </w:rPr>
      </w:pPr>
      <w:r w:rsidRPr="00684A96">
        <w:rPr>
          <w:rFonts w:ascii="Twinkl" w:hAnsi="Twinkl" w:cs="Arial"/>
          <w:sz w:val="20"/>
          <w:szCs w:val="20"/>
        </w:rPr>
        <w:t xml:space="preserve">At </w:t>
      </w:r>
      <w:r w:rsidR="009E5E17" w:rsidRPr="00684A96">
        <w:rPr>
          <w:rFonts w:ascii="Twinkl" w:hAnsi="Twinkl" w:cs="Arial"/>
          <w:sz w:val="20"/>
          <w:szCs w:val="20"/>
        </w:rPr>
        <w:t>Kingsfield</w:t>
      </w:r>
      <w:r w:rsidRPr="00684A96">
        <w:rPr>
          <w:rFonts w:ascii="Twinkl" w:hAnsi="Twinkl" w:cs="Arial"/>
          <w:sz w:val="20"/>
          <w:szCs w:val="20"/>
        </w:rPr>
        <w:t xml:space="preserve">, we </w:t>
      </w:r>
      <w:r w:rsidR="00BE06AD" w:rsidRPr="00684A96">
        <w:rPr>
          <w:rFonts w:ascii="Twinkl" w:eastAsia="Calibri" w:hAnsi="Twinkl" w:cs="Arial"/>
          <w:sz w:val="20"/>
          <w:szCs w:val="20"/>
          <w:lang w:eastAsia="en-GB"/>
        </w:rPr>
        <w:t xml:space="preserve">follow the </w:t>
      </w:r>
      <w:r w:rsidR="005C1CBF" w:rsidRPr="00684A96">
        <w:rPr>
          <w:rFonts w:ascii="Twinkl" w:eastAsia="Calibri" w:hAnsi="Twinkl" w:cs="Arial"/>
          <w:sz w:val="20"/>
          <w:szCs w:val="20"/>
          <w:lang w:eastAsia="en-GB"/>
        </w:rPr>
        <w:t xml:space="preserve">3D </w:t>
      </w:r>
      <w:r w:rsidR="00056CEA" w:rsidRPr="00684A96">
        <w:rPr>
          <w:rFonts w:ascii="Twinkl" w:eastAsia="Calibri" w:hAnsi="Twinkl" w:cs="Arial"/>
          <w:sz w:val="20"/>
          <w:szCs w:val="20"/>
          <w:lang w:eastAsia="en-GB"/>
        </w:rPr>
        <w:t>PSHE</w:t>
      </w:r>
      <w:r w:rsidR="005C1CBF" w:rsidRPr="00684A96">
        <w:rPr>
          <w:rFonts w:ascii="Twinkl" w:eastAsia="Calibri" w:hAnsi="Twinkl" w:cs="Arial"/>
          <w:sz w:val="20"/>
          <w:szCs w:val="20"/>
          <w:lang w:eastAsia="en-GB"/>
        </w:rPr>
        <w:t xml:space="preserve">, from the Dimensions Curriculum Ltd, which </w:t>
      </w:r>
      <w:r w:rsidR="00303619" w:rsidRPr="00684A96">
        <w:rPr>
          <w:rFonts w:ascii="Twinkl" w:eastAsia="Calibri" w:hAnsi="Twinkl" w:cs="Arial"/>
          <w:sz w:val="20"/>
          <w:szCs w:val="20"/>
          <w:lang w:eastAsia="en-GB"/>
        </w:rPr>
        <w:t xml:space="preserve">is progressive and </w:t>
      </w:r>
      <w:r w:rsidR="005C1CBF" w:rsidRPr="00684A96">
        <w:rPr>
          <w:rFonts w:ascii="Twinkl" w:eastAsia="Calibri" w:hAnsi="Twinkl" w:cs="Arial"/>
          <w:sz w:val="20"/>
          <w:szCs w:val="20"/>
          <w:lang w:eastAsia="en-GB"/>
        </w:rPr>
        <w:t>covers 3 key themes;</w:t>
      </w:r>
    </w:p>
    <w:p w14:paraId="3F95023A" w14:textId="77777777" w:rsidR="001A5E3A" w:rsidRPr="00684A96" w:rsidRDefault="001A5E3A" w:rsidP="0040516C">
      <w:pPr>
        <w:spacing w:after="0" w:line="240" w:lineRule="auto"/>
        <w:jc w:val="both"/>
        <w:rPr>
          <w:rFonts w:ascii="Twinkl" w:hAnsi="Twinkl" w:cs="Arial"/>
          <w:sz w:val="20"/>
          <w:szCs w:val="20"/>
        </w:rPr>
      </w:pPr>
      <w:r w:rsidRPr="00684A96">
        <w:rPr>
          <w:rFonts w:ascii="Twinkl" w:hAnsi="Twinkl" w:cs="Arial"/>
          <w:sz w:val="20"/>
          <w:szCs w:val="20"/>
        </w:rPr>
        <w:t xml:space="preserve">CORE THEME 1: HEALTH AND WELLBEING </w:t>
      </w:r>
    </w:p>
    <w:p w14:paraId="528343DC" w14:textId="77777777" w:rsidR="001A5E3A" w:rsidRPr="00684A96" w:rsidRDefault="001A5E3A" w:rsidP="0040516C">
      <w:pPr>
        <w:spacing w:after="0" w:line="240" w:lineRule="auto"/>
        <w:jc w:val="both"/>
        <w:rPr>
          <w:rFonts w:ascii="Twinkl" w:hAnsi="Twinkl" w:cs="Arial"/>
          <w:sz w:val="20"/>
          <w:szCs w:val="20"/>
        </w:rPr>
      </w:pPr>
      <w:r w:rsidRPr="00684A96">
        <w:rPr>
          <w:rFonts w:ascii="Twinkl" w:hAnsi="Twinkl" w:cs="Arial"/>
          <w:sz w:val="20"/>
          <w:szCs w:val="20"/>
        </w:rPr>
        <w:t xml:space="preserve">CORE THEME 2: RELATIONSHIPS </w:t>
      </w:r>
    </w:p>
    <w:p w14:paraId="3A06D121" w14:textId="77777777" w:rsidR="005C1CBF" w:rsidRPr="00684A96" w:rsidRDefault="001A5E3A" w:rsidP="0040516C">
      <w:pPr>
        <w:spacing w:after="0" w:line="240" w:lineRule="auto"/>
        <w:jc w:val="both"/>
        <w:rPr>
          <w:rFonts w:ascii="Twinkl" w:hAnsi="Twinkl" w:cs="Arial"/>
          <w:sz w:val="20"/>
          <w:szCs w:val="20"/>
        </w:rPr>
      </w:pPr>
      <w:r w:rsidRPr="00684A96">
        <w:rPr>
          <w:rFonts w:ascii="Twinkl" w:hAnsi="Twinkl" w:cs="Arial"/>
          <w:sz w:val="20"/>
          <w:szCs w:val="20"/>
        </w:rPr>
        <w:t>CORE THEME 3: LIVING IN THE WIDER WORLD</w:t>
      </w:r>
    </w:p>
    <w:p w14:paraId="77C2E258" w14:textId="0530B944" w:rsidR="001F60DA" w:rsidRPr="00684A96" w:rsidRDefault="005C1CBF" w:rsidP="0040516C">
      <w:pPr>
        <w:spacing w:after="0" w:line="240" w:lineRule="auto"/>
        <w:jc w:val="both"/>
        <w:rPr>
          <w:rFonts w:ascii="Twinkl" w:hAnsi="Twinkl" w:cs="Arial"/>
          <w:sz w:val="20"/>
          <w:szCs w:val="20"/>
        </w:rPr>
      </w:pPr>
      <w:r w:rsidRPr="00684A96">
        <w:rPr>
          <w:rFonts w:ascii="Twinkl" w:hAnsi="Twinkl" w:cs="Arial"/>
          <w:sz w:val="20"/>
          <w:szCs w:val="20"/>
        </w:rPr>
        <w:t>By following this scheme, it</w:t>
      </w:r>
      <w:r w:rsidR="006961EB" w:rsidRPr="00684A96">
        <w:rPr>
          <w:rFonts w:ascii="Twinkl" w:eastAsia="Calibri" w:hAnsi="Twinkl" w:cs="Arial"/>
          <w:sz w:val="20"/>
          <w:szCs w:val="20"/>
          <w:lang w:eastAsia="en-GB"/>
        </w:rPr>
        <w:t xml:space="preserve"> ensures that we have a </w:t>
      </w:r>
      <w:r w:rsidR="00FD5560" w:rsidRPr="00684A96">
        <w:rPr>
          <w:rFonts w:ascii="Twinkl" w:eastAsia="Calibri" w:hAnsi="Twinkl" w:cs="Arial"/>
          <w:sz w:val="20"/>
          <w:szCs w:val="20"/>
          <w:lang w:eastAsia="en-GB"/>
        </w:rPr>
        <w:t>planned programme of Relationship</w:t>
      </w:r>
      <w:r w:rsidR="00500B03" w:rsidRPr="00684A96">
        <w:rPr>
          <w:rFonts w:ascii="Twinkl" w:eastAsia="Calibri" w:hAnsi="Twinkl" w:cs="Arial"/>
          <w:sz w:val="20"/>
          <w:szCs w:val="20"/>
          <w:lang w:eastAsia="en-GB"/>
        </w:rPr>
        <w:t xml:space="preserve"> and Health</w:t>
      </w:r>
      <w:r w:rsidR="00FD5560" w:rsidRPr="00684A96">
        <w:rPr>
          <w:rFonts w:ascii="Twinkl" w:eastAsia="Calibri" w:hAnsi="Twinkl" w:cs="Arial"/>
          <w:sz w:val="20"/>
          <w:szCs w:val="20"/>
          <w:lang w:eastAsia="en-GB"/>
        </w:rPr>
        <w:t xml:space="preserve"> E</w:t>
      </w:r>
      <w:r w:rsidR="005C3C4A" w:rsidRPr="00684A96">
        <w:rPr>
          <w:rFonts w:ascii="Twinkl" w:eastAsia="Calibri" w:hAnsi="Twinkl" w:cs="Arial"/>
          <w:sz w:val="20"/>
          <w:szCs w:val="20"/>
          <w:lang w:eastAsia="en-GB"/>
        </w:rPr>
        <w:t>ducation</w:t>
      </w:r>
      <w:r w:rsidR="00FD5560" w:rsidRPr="00684A96">
        <w:rPr>
          <w:rFonts w:ascii="Twinkl" w:hAnsi="Twinkl" w:cs="Arial"/>
          <w:sz w:val="20"/>
          <w:szCs w:val="20"/>
        </w:rPr>
        <w:t xml:space="preserve"> as an identifiable part of our </w:t>
      </w:r>
      <w:r w:rsidR="00EC60D1" w:rsidRPr="00684A96">
        <w:rPr>
          <w:rFonts w:ascii="Twinkl" w:hAnsi="Twinkl" w:cs="Arial"/>
          <w:sz w:val="20"/>
          <w:szCs w:val="20"/>
        </w:rPr>
        <w:t>PSHE</w:t>
      </w:r>
      <w:r w:rsidR="00FD5560" w:rsidRPr="00684A96">
        <w:rPr>
          <w:rFonts w:ascii="Twinkl" w:hAnsi="Twinkl" w:cs="Arial"/>
          <w:sz w:val="20"/>
          <w:szCs w:val="20"/>
        </w:rPr>
        <w:t xml:space="preserve"> education</w:t>
      </w:r>
      <w:r w:rsidR="00BE06AD" w:rsidRPr="00684A96">
        <w:rPr>
          <w:rFonts w:ascii="Twinkl" w:eastAsia="Calibri" w:hAnsi="Twinkl" w:cs="Arial"/>
          <w:sz w:val="20"/>
          <w:szCs w:val="20"/>
          <w:lang w:eastAsia="en-GB"/>
        </w:rPr>
        <w:t>. The</w:t>
      </w:r>
      <w:r w:rsidR="00DB3004" w:rsidRPr="00684A96">
        <w:rPr>
          <w:rFonts w:ascii="Twinkl" w:eastAsia="Calibri" w:hAnsi="Twinkl" w:cs="Arial"/>
          <w:sz w:val="20"/>
          <w:szCs w:val="20"/>
          <w:lang w:eastAsia="en-GB"/>
        </w:rPr>
        <w:t xml:space="preserve"> scheme of work</w:t>
      </w:r>
      <w:r w:rsidR="00701B69" w:rsidRPr="00684A96">
        <w:rPr>
          <w:rFonts w:ascii="Twinkl" w:eastAsia="Times New Roman" w:hAnsi="Twinkl" w:cs="Arial"/>
          <w:sz w:val="20"/>
          <w:szCs w:val="20"/>
          <w:lang w:eastAsia="en-GB"/>
        </w:rPr>
        <w:t xml:space="preserve"> gradually expands and enriches key concepts, increases knowledge, deepens understanding and rehearses an</w:t>
      </w:r>
      <w:r w:rsidRPr="00684A96">
        <w:rPr>
          <w:rFonts w:ascii="Twinkl" w:eastAsia="Times New Roman" w:hAnsi="Twinkl" w:cs="Arial"/>
          <w:sz w:val="20"/>
          <w:szCs w:val="20"/>
          <w:lang w:eastAsia="en-GB"/>
        </w:rPr>
        <w:t>d develops key skills.</w:t>
      </w:r>
    </w:p>
    <w:p w14:paraId="0A723951" w14:textId="5BD02582" w:rsidR="001F60DA" w:rsidRPr="00684A96" w:rsidRDefault="00B1644B" w:rsidP="0040516C">
      <w:p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These are taught th</w:t>
      </w:r>
      <w:r w:rsidR="00842B3B" w:rsidRPr="00684A96">
        <w:rPr>
          <w:rFonts w:ascii="Twinkl" w:eastAsia="Times New Roman" w:hAnsi="Twinkl" w:cs="Arial"/>
          <w:sz w:val="20"/>
          <w:szCs w:val="20"/>
          <w:lang w:eastAsia="en-GB"/>
        </w:rPr>
        <w:t>rough our progressive curriculum</w:t>
      </w:r>
      <w:r w:rsidRPr="00684A96">
        <w:rPr>
          <w:rFonts w:ascii="Twinkl" w:eastAsia="Times New Roman" w:hAnsi="Twinkl" w:cs="Arial"/>
          <w:sz w:val="20"/>
          <w:szCs w:val="20"/>
          <w:lang w:eastAsia="en-GB"/>
        </w:rPr>
        <w:t xml:space="preserve"> </w:t>
      </w:r>
      <w:r w:rsidR="00701B69" w:rsidRPr="00684A96">
        <w:rPr>
          <w:rFonts w:ascii="Twinkl" w:eastAsia="Times New Roman" w:hAnsi="Twinkl" w:cs="Arial"/>
          <w:sz w:val="20"/>
          <w:szCs w:val="20"/>
          <w:lang w:eastAsia="en-GB"/>
        </w:rPr>
        <w:t xml:space="preserve">in each year group from </w:t>
      </w:r>
      <w:r w:rsidRPr="00684A96">
        <w:rPr>
          <w:rFonts w:ascii="Twinkl" w:eastAsia="Times New Roman" w:hAnsi="Twinkl" w:cs="Arial"/>
          <w:sz w:val="20"/>
          <w:szCs w:val="20"/>
          <w:lang w:eastAsia="en-GB"/>
        </w:rPr>
        <w:t>Nursery</w:t>
      </w:r>
      <w:r w:rsidR="00303619" w:rsidRPr="00684A96">
        <w:rPr>
          <w:rFonts w:ascii="Twinkl" w:eastAsia="Times New Roman" w:hAnsi="Twinkl" w:cs="Arial"/>
          <w:sz w:val="20"/>
          <w:szCs w:val="20"/>
          <w:lang w:eastAsia="en-GB"/>
        </w:rPr>
        <w:t xml:space="preserve"> to Year </w:t>
      </w:r>
      <w:r w:rsidR="009E5E17" w:rsidRPr="00684A96">
        <w:rPr>
          <w:rFonts w:ascii="Twinkl" w:eastAsia="Times New Roman" w:hAnsi="Twinkl" w:cs="Arial"/>
          <w:sz w:val="20"/>
          <w:szCs w:val="20"/>
          <w:lang w:eastAsia="en-GB"/>
        </w:rPr>
        <w:t>4</w:t>
      </w:r>
      <w:r w:rsidR="00701B69" w:rsidRPr="00684A96">
        <w:rPr>
          <w:rFonts w:ascii="Twinkl" w:eastAsia="Times New Roman" w:hAnsi="Twinkl" w:cs="Arial"/>
          <w:sz w:val="20"/>
          <w:szCs w:val="20"/>
          <w:lang w:eastAsia="en-GB"/>
        </w:rPr>
        <w:t xml:space="preserve">. </w:t>
      </w:r>
    </w:p>
    <w:p w14:paraId="6419E1F4" w14:textId="38C059CE" w:rsidR="00842B3B" w:rsidRPr="00684A96" w:rsidRDefault="00842B3B" w:rsidP="0040516C">
      <w:pPr>
        <w:spacing w:after="0" w:line="240" w:lineRule="auto"/>
        <w:jc w:val="both"/>
        <w:rPr>
          <w:rFonts w:ascii="Twinkl" w:eastAsia="Times New Roman" w:hAnsi="Twinkl" w:cs="Arial"/>
          <w:sz w:val="20"/>
          <w:szCs w:val="20"/>
          <w:lang w:eastAsia="en-GB"/>
        </w:rPr>
      </w:pPr>
    </w:p>
    <w:p w14:paraId="4641F77F" w14:textId="7DD5E361" w:rsidR="00842B3B" w:rsidRPr="00684A96" w:rsidRDefault="00842B3B" w:rsidP="0040516C">
      <w:p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EYFS</w:t>
      </w:r>
    </w:p>
    <w:p w14:paraId="1180F68E" w14:textId="4F3C3091" w:rsidR="00842B3B" w:rsidRPr="00684A96" w:rsidRDefault="00842B3B" w:rsidP="0040516C">
      <w:p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Learning takes places though the</w:t>
      </w:r>
      <w:r w:rsidR="002C5E42" w:rsidRPr="00684A96">
        <w:rPr>
          <w:rFonts w:ascii="Twinkl" w:eastAsia="Times New Roman" w:hAnsi="Twinkl" w:cs="Arial"/>
          <w:sz w:val="20"/>
          <w:szCs w:val="20"/>
          <w:lang w:eastAsia="en-GB"/>
        </w:rPr>
        <w:t>ir PSED curriculum through</w:t>
      </w:r>
      <w:r w:rsidRPr="00684A96">
        <w:rPr>
          <w:rFonts w:ascii="Twinkl" w:eastAsia="Times New Roman" w:hAnsi="Twinkl" w:cs="Arial"/>
          <w:sz w:val="20"/>
          <w:szCs w:val="20"/>
          <w:lang w:eastAsia="en-GB"/>
        </w:rPr>
        <w:t xml:space="preserve"> following themes</w:t>
      </w:r>
      <w:r w:rsidR="00EC60D1" w:rsidRPr="00684A96">
        <w:rPr>
          <w:rFonts w:ascii="Twinkl" w:eastAsia="Times New Roman" w:hAnsi="Twinkl" w:cs="Arial"/>
          <w:sz w:val="20"/>
          <w:szCs w:val="20"/>
          <w:lang w:eastAsia="en-GB"/>
        </w:rPr>
        <w:t>:</w:t>
      </w:r>
    </w:p>
    <w:p w14:paraId="15C98860" w14:textId="52C35CD4" w:rsidR="00842B3B" w:rsidRPr="00684A96" w:rsidRDefault="002C5E42" w:rsidP="00842B3B">
      <w:pPr>
        <w:pStyle w:val="ListParagraph"/>
        <w:numPr>
          <w:ilvl w:val="0"/>
          <w:numId w:val="44"/>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Building relationships</w:t>
      </w:r>
    </w:p>
    <w:p w14:paraId="2BCD15DF" w14:textId="16FD414D" w:rsidR="002C5E42" w:rsidRPr="00684A96" w:rsidRDefault="002C5E42" w:rsidP="00842B3B">
      <w:pPr>
        <w:pStyle w:val="ListParagraph"/>
        <w:numPr>
          <w:ilvl w:val="0"/>
          <w:numId w:val="44"/>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Managing self</w:t>
      </w:r>
    </w:p>
    <w:p w14:paraId="7A40F448" w14:textId="37800A98" w:rsidR="002C5E42" w:rsidRPr="00684A96" w:rsidRDefault="002C5E42" w:rsidP="002C5E42">
      <w:pPr>
        <w:pStyle w:val="ListParagraph"/>
        <w:numPr>
          <w:ilvl w:val="0"/>
          <w:numId w:val="44"/>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Self-regulation</w:t>
      </w:r>
    </w:p>
    <w:p w14:paraId="46233AE4" w14:textId="77777777" w:rsidR="00EC60D1" w:rsidRPr="00684A96" w:rsidRDefault="00EC60D1" w:rsidP="00EC60D1">
      <w:pPr>
        <w:pStyle w:val="ListParagraph"/>
        <w:spacing w:after="0" w:line="240" w:lineRule="auto"/>
        <w:jc w:val="both"/>
        <w:rPr>
          <w:rFonts w:ascii="Twinkl" w:eastAsia="Times New Roman" w:hAnsi="Twinkl" w:cs="Arial"/>
          <w:sz w:val="20"/>
          <w:szCs w:val="20"/>
          <w:lang w:eastAsia="en-GB"/>
        </w:rPr>
      </w:pPr>
    </w:p>
    <w:p w14:paraId="3F884EC4" w14:textId="17F545B6" w:rsidR="002C5E42" w:rsidRPr="00684A96" w:rsidRDefault="002C5E42" w:rsidP="002C5E42">
      <w:p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 xml:space="preserve">Reception </w:t>
      </w:r>
      <w:proofErr w:type="gramStart"/>
      <w:r w:rsidRPr="00684A96">
        <w:rPr>
          <w:rFonts w:ascii="Twinkl" w:eastAsia="Times New Roman" w:hAnsi="Twinkl" w:cs="Arial"/>
          <w:sz w:val="20"/>
          <w:szCs w:val="20"/>
          <w:lang w:eastAsia="en-GB"/>
        </w:rPr>
        <w:t>consider</w:t>
      </w:r>
      <w:proofErr w:type="gramEnd"/>
      <w:r w:rsidR="00EC60D1" w:rsidRPr="00684A96">
        <w:rPr>
          <w:rFonts w:ascii="Twinkl" w:eastAsia="Times New Roman" w:hAnsi="Twinkl" w:cs="Arial"/>
          <w:sz w:val="20"/>
          <w:szCs w:val="20"/>
          <w:lang w:eastAsia="en-GB"/>
        </w:rPr>
        <w:t>:</w:t>
      </w:r>
    </w:p>
    <w:p w14:paraId="27F58868" w14:textId="6B3517EE" w:rsidR="002C5E42" w:rsidRPr="00684A96" w:rsidRDefault="002C5E42" w:rsidP="002C5E42">
      <w:pPr>
        <w:pStyle w:val="ListParagraph"/>
        <w:numPr>
          <w:ilvl w:val="0"/>
          <w:numId w:val="45"/>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Taking part!</w:t>
      </w:r>
    </w:p>
    <w:p w14:paraId="43D7B9E2" w14:textId="31847BA8" w:rsidR="002C5E42" w:rsidRPr="00684A96" w:rsidRDefault="002C5E42" w:rsidP="002C5E42">
      <w:pPr>
        <w:pStyle w:val="ListParagraph"/>
        <w:numPr>
          <w:ilvl w:val="0"/>
          <w:numId w:val="45"/>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Being smart!</w:t>
      </w:r>
    </w:p>
    <w:p w14:paraId="07293F1B" w14:textId="0C4EC73E" w:rsidR="002C5E42" w:rsidRPr="00684A96" w:rsidRDefault="002C5E42" w:rsidP="002C5E42">
      <w:pPr>
        <w:pStyle w:val="ListParagraph"/>
        <w:numPr>
          <w:ilvl w:val="0"/>
          <w:numId w:val="45"/>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Where to start!</w:t>
      </w:r>
    </w:p>
    <w:p w14:paraId="210FDB72" w14:textId="6E8D191E" w:rsidR="002C5E42" w:rsidRPr="00684A96" w:rsidRDefault="002C5E42" w:rsidP="002C5E42">
      <w:pPr>
        <w:pStyle w:val="ListParagraph"/>
        <w:numPr>
          <w:ilvl w:val="0"/>
          <w:numId w:val="45"/>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Having heart!</w:t>
      </w:r>
    </w:p>
    <w:p w14:paraId="5B0D88E7" w14:textId="675FBB6B" w:rsidR="006C432D" w:rsidRPr="00684A96" w:rsidRDefault="006C432D" w:rsidP="0040516C">
      <w:pPr>
        <w:spacing w:after="0" w:line="240" w:lineRule="auto"/>
        <w:jc w:val="both"/>
        <w:rPr>
          <w:rFonts w:ascii="Twinkl" w:eastAsia="Times New Roman" w:hAnsi="Twinkl" w:cs="Arial"/>
          <w:sz w:val="20"/>
          <w:szCs w:val="20"/>
          <w:lang w:eastAsia="en-GB"/>
        </w:rPr>
      </w:pPr>
    </w:p>
    <w:p w14:paraId="3149F3C4" w14:textId="40E79117" w:rsidR="006C432D" w:rsidRPr="00684A96" w:rsidRDefault="006C432D" w:rsidP="0040516C">
      <w:p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Health and Wellbeing topics</w:t>
      </w:r>
      <w:r w:rsidR="00EC60D1" w:rsidRPr="00684A96">
        <w:rPr>
          <w:rFonts w:ascii="Twinkl" w:eastAsia="Times New Roman" w:hAnsi="Twinkl" w:cs="Arial"/>
          <w:sz w:val="20"/>
          <w:szCs w:val="20"/>
          <w:lang w:eastAsia="en-GB"/>
        </w:rPr>
        <w:t>:</w:t>
      </w:r>
      <w:r w:rsidRPr="00684A96">
        <w:rPr>
          <w:rFonts w:ascii="Twinkl" w:eastAsia="Times New Roman" w:hAnsi="Twinkl" w:cs="Arial"/>
          <w:sz w:val="20"/>
          <w:szCs w:val="20"/>
          <w:lang w:eastAsia="en-GB"/>
        </w:rPr>
        <w:t xml:space="preserve"> </w:t>
      </w:r>
    </w:p>
    <w:p w14:paraId="7D4D050D" w14:textId="3F21688A" w:rsidR="00842B3B" w:rsidRPr="00684A96" w:rsidRDefault="00842B3B" w:rsidP="0040516C">
      <w:p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KS1 and KS2</w:t>
      </w:r>
    </w:p>
    <w:p w14:paraId="384BAB2C" w14:textId="37D8FBC3" w:rsidR="006C432D" w:rsidRPr="00684A96" w:rsidRDefault="00971A5C" w:rsidP="00842B3B">
      <w:pPr>
        <w:pStyle w:val="ListParagraph"/>
        <w:numPr>
          <w:ilvl w:val="0"/>
          <w:numId w:val="37"/>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 xml:space="preserve">Healthy Lifestyles </w:t>
      </w:r>
    </w:p>
    <w:p w14:paraId="1A3F3DEF" w14:textId="120BC126" w:rsidR="00842B3B" w:rsidRPr="00684A96" w:rsidRDefault="00842B3B" w:rsidP="00842B3B">
      <w:pPr>
        <w:pStyle w:val="ListParagraph"/>
        <w:numPr>
          <w:ilvl w:val="0"/>
          <w:numId w:val="37"/>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Hygiene</w:t>
      </w:r>
    </w:p>
    <w:p w14:paraId="67FD8068" w14:textId="473D4FEC" w:rsidR="00842B3B" w:rsidRPr="00684A96" w:rsidRDefault="00842B3B" w:rsidP="00842B3B">
      <w:pPr>
        <w:pStyle w:val="ListParagraph"/>
        <w:numPr>
          <w:ilvl w:val="0"/>
          <w:numId w:val="37"/>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Growing and changing</w:t>
      </w:r>
    </w:p>
    <w:p w14:paraId="162FDAB1" w14:textId="2A910E47" w:rsidR="00842B3B" w:rsidRPr="00684A96" w:rsidRDefault="00842B3B" w:rsidP="00842B3B">
      <w:pPr>
        <w:pStyle w:val="ListParagraph"/>
        <w:numPr>
          <w:ilvl w:val="0"/>
          <w:numId w:val="37"/>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lastRenderedPageBreak/>
        <w:t>Emotions</w:t>
      </w:r>
    </w:p>
    <w:p w14:paraId="19DD85EC" w14:textId="62A1DF00" w:rsidR="00842B3B" w:rsidRPr="00684A96" w:rsidRDefault="00842B3B" w:rsidP="00842B3B">
      <w:pPr>
        <w:pStyle w:val="ListParagraph"/>
        <w:numPr>
          <w:ilvl w:val="0"/>
          <w:numId w:val="37"/>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Keeping Safe</w:t>
      </w:r>
    </w:p>
    <w:p w14:paraId="76F4E3BB" w14:textId="24745C27" w:rsidR="00842B3B" w:rsidRPr="00684A96" w:rsidRDefault="00842B3B" w:rsidP="00842B3B">
      <w:p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Plus, in KS2</w:t>
      </w:r>
    </w:p>
    <w:p w14:paraId="1F00195D" w14:textId="71D2B6FF" w:rsidR="00842B3B" w:rsidRPr="00684A96" w:rsidRDefault="00842B3B" w:rsidP="00842B3B">
      <w:pPr>
        <w:pStyle w:val="ListParagraph"/>
        <w:numPr>
          <w:ilvl w:val="0"/>
          <w:numId w:val="42"/>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Physical emotional and mental health</w:t>
      </w:r>
    </w:p>
    <w:p w14:paraId="3BC33EA9" w14:textId="54F5A3F4" w:rsidR="00842B3B" w:rsidRPr="00684A96" w:rsidRDefault="00842B3B" w:rsidP="00842B3B">
      <w:pPr>
        <w:pStyle w:val="ListParagraph"/>
        <w:numPr>
          <w:ilvl w:val="0"/>
          <w:numId w:val="42"/>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Nutrition and food</w:t>
      </w:r>
    </w:p>
    <w:p w14:paraId="6E9FA2FA" w14:textId="49E5BCDB" w:rsidR="00842B3B" w:rsidRPr="00684A96" w:rsidRDefault="00842B3B" w:rsidP="00842B3B">
      <w:pPr>
        <w:pStyle w:val="ListParagraph"/>
        <w:numPr>
          <w:ilvl w:val="0"/>
          <w:numId w:val="42"/>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Aspirations</w:t>
      </w:r>
    </w:p>
    <w:p w14:paraId="0D8AFF91" w14:textId="2745FF58" w:rsidR="00842B3B" w:rsidRPr="00684A96" w:rsidRDefault="00842B3B" w:rsidP="00842B3B">
      <w:pPr>
        <w:pStyle w:val="ListParagraph"/>
        <w:numPr>
          <w:ilvl w:val="0"/>
          <w:numId w:val="42"/>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First Aid</w:t>
      </w:r>
    </w:p>
    <w:p w14:paraId="4DFAD88D" w14:textId="77777777" w:rsidR="00842B3B" w:rsidRPr="00684A96" w:rsidRDefault="00842B3B" w:rsidP="00842B3B">
      <w:pPr>
        <w:spacing w:after="0" w:line="240" w:lineRule="auto"/>
        <w:jc w:val="both"/>
        <w:rPr>
          <w:rFonts w:ascii="Twinkl" w:eastAsia="Times New Roman" w:hAnsi="Twinkl" w:cs="Arial"/>
          <w:sz w:val="20"/>
          <w:szCs w:val="20"/>
          <w:lang w:eastAsia="en-GB"/>
        </w:rPr>
      </w:pPr>
    </w:p>
    <w:p w14:paraId="49F29492" w14:textId="0C75C0E6" w:rsidR="006C432D" w:rsidRPr="00684A96" w:rsidRDefault="006C432D" w:rsidP="0040516C">
      <w:pPr>
        <w:spacing w:after="0" w:line="240" w:lineRule="auto"/>
        <w:jc w:val="both"/>
        <w:rPr>
          <w:rFonts w:ascii="Twinkl" w:eastAsia="Times New Roman" w:hAnsi="Twinkl" w:cs="Arial"/>
          <w:sz w:val="20"/>
          <w:szCs w:val="20"/>
          <w:lang w:eastAsia="en-GB"/>
        </w:rPr>
      </w:pPr>
      <w:proofErr w:type="gramStart"/>
      <w:r w:rsidRPr="00684A96">
        <w:rPr>
          <w:rFonts w:ascii="Twinkl" w:eastAsia="Times New Roman" w:hAnsi="Twinkl" w:cs="Arial"/>
          <w:sz w:val="20"/>
          <w:szCs w:val="20"/>
          <w:lang w:eastAsia="en-GB"/>
        </w:rPr>
        <w:t>Relationships</w:t>
      </w:r>
      <w:proofErr w:type="gramEnd"/>
      <w:r w:rsidRPr="00684A96">
        <w:rPr>
          <w:rFonts w:ascii="Twinkl" w:eastAsia="Times New Roman" w:hAnsi="Twinkl" w:cs="Arial"/>
          <w:sz w:val="20"/>
          <w:szCs w:val="20"/>
          <w:lang w:eastAsia="en-GB"/>
        </w:rPr>
        <w:t xml:space="preserve"> topic</w:t>
      </w:r>
      <w:r w:rsidR="00EC60D1" w:rsidRPr="00684A96">
        <w:rPr>
          <w:rFonts w:ascii="Twinkl" w:eastAsia="Times New Roman" w:hAnsi="Twinkl" w:cs="Arial"/>
          <w:sz w:val="20"/>
          <w:szCs w:val="20"/>
          <w:lang w:eastAsia="en-GB"/>
        </w:rPr>
        <w:t>:</w:t>
      </w:r>
      <w:r w:rsidRPr="00684A96">
        <w:rPr>
          <w:rFonts w:ascii="Twinkl" w:eastAsia="Times New Roman" w:hAnsi="Twinkl" w:cs="Arial"/>
          <w:sz w:val="20"/>
          <w:szCs w:val="20"/>
          <w:lang w:eastAsia="en-GB"/>
        </w:rPr>
        <w:t xml:space="preserve"> </w:t>
      </w:r>
    </w:p>
    <w:p w14:paraId="1740097F" w14:textId="3B1E0367" w:rsidR="00842B3B" w:rsidRPr="00684A96" w:rsidRDefault="00842B3B" w:rsidP="0040516C">
      <w:p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KS1 and KS2</w:t>
      </w:r>
    </w:p>
    <w:p w14:paraId="09F07790" w14:textId="45F3D3E7" w:rsidR="006C432D" w:rsidRPr="00684A96" w:rsidRDefault="00842B3B" w:rsidP="0040516C">
      <w:pPr>
        <w:pStyle w:val="ListParagraph"/>
        <w:numPr>
          <w:ilvl w:val="0"/>
          <w:numId w:val="37"/>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Communication</w:t>
      </w:r>
    </w:p>
    <w:p w14:paraId="3615208E" w14:textId="0244E09D" w:rsidR="00842B3B" w:rsidRPr="00684A96" w:rsidRDefault="00842B3B" w:rsidP="0040516C">
      <w:pPr>
        <w:pStyle w:val="ListParagraph"/>
        <w:numPr>
          <w:ilvl w:val="0"/>
          <w:numId w:val="37"/>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Bullying</w:t>
      </w:r>
    </w:p>
    <w:p w14:paraId="27699B0A" w14:textId="04B678DD" w:rsidR="00842B3B" w:rsidRPr="00684A96" w:rsidRDefault="00842B3B" w:rsidP="0040516C">
      <w:pPr>
        <w:pStyle w:val="ListParagraph"/>
        <w:numPr>
          <w:ilvl w:val="0"/>
          <w:numId w:val="37"/>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Fairness</w:t>
      </w:r>
    </w:p>
    <w:p w14:paraId="67475647" w14:textId="13B64B52" w:rsidR="00842B3B" w:rsidRPr="00684A96" w:rsidRDefault="00842B3B" w:rsidP="0040516C">
      <w:pPr>
        <w:pStyle w:val="ListParagraph"/>
        <w:numPr>
          <w:ilvl w:val="0"/>
          <w:numId w:val="37"/>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Family and friends</w:t>
      </w:r>
    </w:p>
    <w:p w14:paraId="53743CF0" w14:textId="4A068113" w:rsidR="00842B3B" w:rsidRPr="00684A96" w:rsidRDefault="00842B3B" w:rsidP="00842B3B">
      <w:p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Plus, In KS2</w:t>
      </w:r>
    </w:p>
    <w:p w14:paraId="769280AE" w14:textId="4C238E8A" w:rsidR="00842B3B" w:rsidRPr="00684A96" w:rsidRDefault="00842B3B" w:rsidP="00842B3B">
      <w:pPr>
        <w:pStyle w:val="ListParagraph"/>
        <w:numPr>
          <w:ilvl w:val="0"/>
          <w:numId w:val="43"/>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Collaboration</w:t>
      </w:r>
    </w:p>
    <w:p w14:paraId="0B202997" w14:textId="2CBCC240" w:rsidR="00842B3B" w:rsidRPr="00684A96" w:rsidRDefault="00842B3B" w:rsidP="00842B3B">
      <w:pPr>
        <w:pStyle w:val="ListParagraph"/>
        <w:numPr>
          <w:ilvl w:val="0"/>
          <w:numId w:val="43"/>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Similarities and differences</w:t>
      </w:r>
    </w:p>
    <w:p w14:paraId="6074DEF3" w14:textId="62D5F7AE" w:rsidR="00842B3B" w:rsidRPr="00684A96" w:rsidRDefault="00842B3B" w:rsidP="00842B3B">
      <w:pPr>
        <w:pStyle w:val="ListParagraph"/>
        <w:numPr>
          <w:ilvl w:val="0"/>
          <w:numId w:val="43"/>
        </w:num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Healthy relationships</w:t>
      </w:r>
    </w:p>
    <w:p w14:paraId="692774C6" w14:textId="77777777" w:rsidR="006C432D" w:rsidRPr="00684A96" w:rsidRDefault="006C432D" w:rsidP="0040516C">
      <w:pPr>
        <w:spacing w:after="0" w:line="240" w:lineRule="auto"/>
        <w:jc w:val="both"/>
        <w:rPr>
          <w:rFonts w:ascii="Twinkl" w:eastAsia="Times New Roman" w:hAnsi="Twinkl" w:cs="Arial"/>
          <w:sz w:val="20"/>
          <w:szCs w:val="20"/>
          <w:lang w:eastAsia="en-GB"/>
        </w:rPr>
      </w:pPr>
    </w:p>
    <w:p w14:paraId="29B7C93E" w14:textId="77777777" w:rsidR="00701B69" w:rsidRPr="00684A96" w:rsidRDefault="00701B69" w:rsidP="0040516C">
      <w:pPr>
        <w:spacing w:after="0" w:line="240" w:lineRule="auto"/>
        <w:rPr>
          <w:rFonts w:ascii="Twinkl" w:hAnsi="Twinkl" w:cs="Arial"/>
          <w:sz w:val="20"/>
          <w:szCs w:val="20"/>
        </w:rPr>
      </w:pPr>
      <w:r w:rsidRPr="00684A96">
        <w:rPr>
          <w:rFonts w:ascii="Twinkl" w:hAnsi="Twinkl" w:cs="Arial"/>
          <w:sz w:val="20"/>
          <w:szCs w:val="20"/>
        </w:rPr>
        <w:t xml:space="preserve">Our Relationships Education also includes elements of the statutory Science curriculum. </w:t>
      </w:r>
    </w:p>
    <w:p w14:paraId="64D23C2A" w14:textId="77777777" w:rsidR="00976FF1" w:rsidRPr="00684A96" w:rsidRDefault="00976FF1" w:rsidP="00976FF1">
      <w:pPr>
        <w:spacing w:after="0"/>
        <w:rPr>
          <w:rFonts w:ascii="Twinkl" w:hAnsi="Twinkl" w:cs="Arial"/>
          <w:sz w:val="20"/>
          <w:szCs w:val="20"/>
        </w:rPr>
      </w:pPr>
      <w:r w:rsidRPr="00684A96">
        <w:rPr>
          <w:rFonts w:ascii="Twinkl" w:hAnsi="Twinkl" w:cs="Arial"/>
          <w:sz w:val="20"/>
          <w:szCs w:val="20"/>
        </w:rPr>
        <w:t xml:space="preserve">Our Relationships Education also includes elements of the statutory Science curriculum. </w:t>
      </w:r>
    </w:p>
    <w:p w14:paraId="72D1E30F" w14:textId="77777777" w:rsidR="00EC60D1" w:rsidRPr="00684A96" w:rsidRDefault="00EC60D1" w:rsidP="00976FF1">
      <w:pPr>
        <w:autoSpaceDE w:val="0"/>
        <w:autoSpaceDN w:val="0"/>
        <w:adjustRightInd w:val="0"/>
        <w:spacing w:after="0" w:line="240" w:lineRule="auto"/>
        <w:ind w:left="360"/>
        <w:rPr>
          <w:rFonts w:ascii="Twinkl" w:hAnsi="Twinkl" w:cs="Arial"/>
          <w:b/>
          <w:sz w:val="20"/>
          <w:szCs w:val="20"/>
          <w:u w:val="single"/>
        </w:rPr>
      </w:pPr>
    </w:p>
    <w:p w14:paraId="28E253A5" w14:textId="77777777" w:rsidR="00EC60D1" w:rsidRPr="00684A96" w:rsidRDefault="00EC60D1" w:rsidP="00976FF1">
      <w:pPr>
        <w:autoSpaceDE w:val="0"/>
        <w:autoSpaceDN w:val="0"/>
        <w:adjustRightInd w:val="0"/>
        <w:spacing w:after="0" w:line="240" w:lineRule="auto"/>
        <w:ind w:left="360"/>
        <w:rPr>
          <w:rFonts w:ascii="Twinkl" w:hAnsi="Twinkl" w:cs="Arial"/>
          <w:b/>
          <w:sz w:val="20"/>
          <w:szCs w:val="20"/>
          <w:u w:val="single"/>
        </w:rPr>
      </w:pPr>
    </w:p>
    <w:p w14:paraId="2672C0CD" w14:textId="77777777" w:rsidR="00EC60D1" w:rsidRPr="00684A96" w:rsidRDefault="00EC60D1" w:rsidP="00976FF1">
      <w:pPr>
        <w:autoSpaceDE w:val="0"/>
        <w:autoSpaceDN w:val="0"/>
        <w:adjustRightInd w:val="0"/>
        <w:spacing w:after="0" w:line="240" w:lineRule="auto"/>
        <w:ind w:left="360"/>
        <w:rPr>
          <w:rFonts w:ascii="Twinkl" w:hAnsi="Twinkl" w:cs="Arial"/>
          <w:b/>
          <w:sz w:val="20"/>
          <w:szCs w:val="20"/>
          <w:u w:val="single"/>
        </w:rPr>
      </w:pPr>
    </w:p>
    <w:p w14:paraId="154FC854" w14:textId="77777777" w:rsidR="00EC60D1" w:rsidRPr="00684A96" w:rsidRDefault="00EC60D1" w:rsidP="00976FF1">
      <w:pPr>
        <w:autoSpaceDE w:val="0"/>
        <w:autoSpaceDN w:val="0"/>
        <w:adjustRightInd w:val="0"/>
        <w:spacing w:after="0" w:line="240" w:lineRule="auto"/>
        <w:ind w:left="360"/>
        <w:rPr>
          <w:rFonts w:ascii="Twinkl" w:hAnsi="Twinkl" w:cs="Arial"/>
          <w:b/>
          <w:sz w:val="20"/>
          <w:szCs w:val="20"/>
          <w:u w:val="single"/>
        </w:rPr>
      </w:pPr>
    </w:p>
    <w:p w14:paraId="11810C8C" w14:textId="77777777" w:rsidR="00EC60D1" w:rsidRPr="00684A96" w:rsidRDefault="00EC60D1" w:rsidP="00976FF1">
      <w:pPr>
        <w:autoSpaceDE w:val="0"/>
        <w:autoSpaceDN w:val="0"/>
        <w:adjustRightInd w:val="0"/>
        <w:spacing w:after="0" w:line="240" w:lineRule="auto"/>
        <w:ind w:left="360"/>
        <w:rPr>
          <w:rFonts w:ascii="Twinkl" w:hAnsi="Twinkl" w:cs="Arial"/>
          <w:b/>
          <w:sz w:val="20"/>
          <w:szCs w:val="20"/>
          <w:u w:val="single"/>
        </w:rPr>
      </w:pPr>
    </w:p>
    <w:p w14:paraId="705AFD4F" w14:textId="30C505EC" w:rsidR="00976FF1" w:rsidRPr="00684A96" w:rsidRDefault="00976FF1" w:rsidP="00976FF1">
      <w:pPr>
        <w:autoSpaceDE w:val="0"/>
        <w:autoSpaceDN w:val="0"/>
        <w:adjustRightInd w:val="0"/>
        <w:spacing w:after="0" w:line="240" w:lineRule="auto"/>
        <w:ind w:left="360"/>
        <w:rPr>
          <w:rFonts w:ascii="Twinkl" w:hAnsi="Twinkl" w:cs="Arial"/>
          <w:b/>
          <w:sz w:val="20"/>
          <w:szCs w:val="20"/>
          <w:u w:val="single"/>
        </w:rPr>
      </w:pPr>
      <w:r w:rsidRPr="00684A96">
        <w:rPr>
          <w:rFonts w:ascii="Twinkl" w:hAnsi="Twinkl" w:cs="Arial"/>
          <w:b/>
          <w:sz w:val="20"/>
          <w:szCs w:val="20"/>
          <w:u w:val="single"/>
        </w:rPr>
        <w:t>National Curriculum Science</w:t>
      </w:r>
    </w:p>
    <w:p w14:paraId="6DB4A8AC" w14:textId="77777777" w:rsidR="00976FF1" w:rsidRPr="00684A96" w:rsidRDefault="00976FF1" w:rsidP="00976FF1">
      <w:pPr>
        <w:autoSpaceDE w:val="0"/>
        <w:autoSpaceDN w:val="0"/>
        <w:adjustRightInd w:val="0"/>
        <w:spacing w:after="0" w:line="240" w:lineRule="auto"/>
        <w:ind w:left="360"/>
        <w:rPr>
          <w:rFonts w:ascii="Twinkl" w:hAnsi="Twinkl" w:cs="Arial"/>
          <w:b/>
          <w:sz w:val="20"/>
          <w:szCs w:val="20"/>
          <w:u w:val="single"/>
        </w:rPr>
      </w:pPr>
      <w:r w:rsidRPr="00684A96">
        <w:rPr>
          <w:rFonts w:ascii="Twinkl" w:hAnsi="Twinkl" w:cs="Arial"/>
          <w:b/>
          <w:sz w:val="20"/>
          <w:szCs w:val="20"/>
          <w:u w:val="single"/>
        </w:rPr>
        <w:t>Key Stage 1</w:t>
      </w:r>
    </w:p>
    <w:p w14:paraId="46B7BAC1" w14:textId="77777777" w:rsidR="00976FF1" w:rsidRPr="00684A96" w:rsidRDefault="00976FF1" w:rsidP="00976FF1">
      <w:pPr>
        <w:autoSpaceDE w:val="0"/>
        <w:autoSpaceDN w:val="0"/>
        <w:adjustRightInd w:val="0"/>
        <w:spacing w:after="0" w:line="240" w:lineRule="auto"/>
        <w:ind w:left="360"/>
        <w:rPr>
          <w:rFonts w:ascii="Twinkl" w:hAnsi="Twinkl" w:cs="Arial"/>
          <w:sz w:val="20"/>
          <w:szCs w:val="20"/>
        </w:rPr>
      </w:pPr>
      <w:r w:rsidRPr="00684A96">
        <w:rPr>
          <w:rFonts w:ascii="Twinkl" w:hAnsi="Twinkl" w:cs="Arial"/>
          <w:sz w:val="20"/>
          <w:szCs w:val="20"/>
        </w:rPr>
        <w:t>a) that animals including humans, move, feed, grow, and use their senses and</w:t>
      </w:r>
    </w:p>
    <w:p w14:paraId="11846A17" w14:textId="77777777" w:rsidR="00976FF1" w:rsidRPr="00684A96" w:rsidRDefault="00976FF1" w:rsidP="00976FF1">
      <w:pPr>
        <w:autoSpaceDE w:val="0"/>
        <w:autoSpaceDN w:val="0"/>
        <w:adjustRightInd w:val="0"/>
        <w:spacing w:after="0" w:line="240" w:lineRule="auto"/>
        <w:ind w:left="360"/>
        <w:rPr>
          <w:rFonts w:ascii="Twinkl" w:hAnsi="Twinkl" w:cs="Arial"/>
          <w:sz w:val="20"/>
          <w:szCs w:val="20"/>
        </w:rPr>
      </w:pPr>
      <w:r w:rsidRPr="00684A96">
        <w:rPr>
          <w:rFonts w:ascii="Twinkl" w:hAnsi="Twinkl" w:cs="Arial"/>
          <w:sz w:val="20"/>
          <w:szCs w:val="20"/>
        </w:rPr>
        <w:t>reproduce.</w:t>
      </w:r>
    </w:p>
    <w:p w14:paraId="1FE69E05" w14:textId="77777777" w:rsidR="00976FF1" w:rsidRPr="00684A96" w:rsidRDefault="00976FF1" w:rsidP="00976FF1">
      <w:pPr>
        <w:autoSpaceDE w:val="0"/>
        <w:autoSpaceDN w:val="0"/>
        <w:adjustRightInd w:val="0"/>
        <w:spacing w:after="0" w:line="240" w:lineRule="auto"/>
        <w:ind w:left="360"/>
        <w:rPr>
          <w:rFonts w:ascii="Twinkl" w:hAnsi="Twinkl" w:cs="Arial"/>
          <w:sz w:val="20"/>
          <w:szCs w:val="20"/>
        </w:rPr>
      </w:pPr>
      <w:r w:rsidRPr="00684A96">
        <w:rPr>
          <w:rFonts w:ascii="Twinkl" w:hAnsi="Twinkl" w:cs="Arial"/>
          <w:sz w:val="20"/>
          <w:szCs w:val="20"/>
        </w:rPr>
        <w:t>b) to recognise and compare the main external parts of the bodies of humans</w:t>
      </w:r>
    </w:p>
    <w:p w14:paraId="6D48D8FD" w14:textId="77777777" w:rsidR="00976FF1" w:rsidRPr="00684A96" w:rsidRDefault="00976FF1" w:rsidP="00976FF1">
      <w:pPr>
        <w:autoSpaceDE w:val="0"/>
        <w:autoSpaceDN w:val="0"/>
        <w:adjustRightInd w:val="0"/>
        <w:spacing w:after="0" w:line="240" w:lineRule="auto"/>
        <w:ind w:left="360"/>
        <w:rPr>
          <w:rFonts w:ascii="Twinkl" w:hAnsi="Twinkl" w:cs="Arial"/>
          <w:sz w:val="20"/>
          <w:szCs w:val="20"/>
        </w:rPr>
      </w:pPr>
      <w:r w:rsidRPr="00684A96">
        <w:rPr>
          <w:rFonts w:ascii="Twinkl" w:hAnsi="Twinkl" w:cs="Arial"/>
          <w:sz w:val="20"/>
          <w:szCs w:val="20"/>
        </w:rPr>
        <w:t>and reproduce.</w:t>
      </w:r>
    </w:p>
    <w:p w14:paraId="1EB96470" w14:textId="77777777" w:rsidR="00976FF1" w:rsidRPr="00684A96" w:rsidRDefault="00976FF1" w:rsidP="00976FF1">
      <w:pPr>
        <w:autoSpaceDE w:val="0"/>
        <w:autoSpaceDN w:val="0"/>
        <w:adjustRightInd w:val="0"/>
        <w:spacing w:after="0" w:line="240" w:lineRule="auto"/>
        <w:ind w:left="360"/>
        <w:rPr>
          <w:rFonts w:ascii="Twinkl" w:hAnsi="Twinkl" w:cs="Arial"/>
          <w:sz w:val="20"/>
          <w:szCs w:val="20"/>
        </w:rPr>
      </w:pPr>
      <w:r w:rsidRPr="00684A96">
        <w:rPr>
          <w:rFonts w:ascii="Twinkl" w:hAnsi="Twinkl" w:cs="Arial"/>
          <w:sz w:val="20"/>
          <w:szCs w:val="20"/>
        </w:rPr>
        <w:t>c) that humans and animals can reproduce offspring and these grow into adults.</w:t>
      </w:r>
    </w:p>
    <w:p w14:paraId="494EE059" w14:textId="77777777" w:rsidR="00976FF1" w:rsidRPr="00684A96" w:rsidRDefault="00976FF1" w:rsidP="00976FF1">
      <w:pPr>
        <w:autoSpaceDE w:val="0"/>
        <w:autoSpaceDN w:val="0"/>
        <w:adjustRightInd w:val="0"/>
        <w:spacing w:after="0" w:line="240" w:lineRule="auto"/>
        <w:ind w:left="360"/>
        <w:rPr>
          <w:rFonts w:ascii="Twinkl" w:hAnsi="Twinkl" w:cs="Arial"/>
          <w:sz w:val="20"/>
          <w:szCs w:val="20"/>
        </w:rPr>
      </w:pPr>
      <w:r w:rsidRPr="00684A96">
        <w:rPr>
          <w:rFonts w:ascii="Twinkl" w:hAnsi="Twinkl" w:cs="Arial"/>
          <w:sz w:val="20"/>
          <w:szCs w:val="20"/>
        </w:rPr>
        <w:t>d) to recognise similarities and differences between themselves and others and</w:t>
      </w:r>
    </w:p>
    <w:p w14:paraId="720190FE" w14:textId="77777777" w:rsidR="00976FF1" w:rsidRPr="00684A96" w:rsidRDefault="00976FF1" w:rsidP="00976FF1">
      <w:pPr>
        <w:autoSpaceDE w:val="0"/>
        <w:autoSpaceDN w:val="0"/>
        <w:adjustRightInd w:val="0"/>
        <w:spacing w:after="0" w:line="240" w:lineRule="auto"/>
        <w:ind w:left="360"/>
        <w:rPr>
          <w:rFonts w:ascii="Twinkl" w:hAnsi="Twinkl" w:cs="Arial"/>
          <w:sz w:val="20"/>
          <w:szCs w:val="20"/>
        </w:rPr>
      </w:pPr>
      <w:r w:rsidRPr="00684A96">
        <w:rPr>
          <w:rFonts w:ascii="Twinkl" w:hAnsi="Twinkl" w:cs="Arial"/>
          <w:sz w:val="20"/>
          <w:szCs w:val="20"/>
        </w:rPr>
        <w:t>treat others with sensitivity.</w:t>
      </w:r>
    </w:p>
    <w:p w14:paraId="4124583C" w14:textId="77777777" w:rsidR="00976FF1" w:rsidRPr="00684A96" w:rsidRDefault="00976FF1" w:rsidP="00976FF1">
      <w:pPr>
        <w:autoSpaceDE w:val="0"/>
        <w:autoSpaceDN w:val="0"/>
        <w:adjustRightInd w:val="0"/>
        <w:spacing w:after="0" w:line="240" w:lineRule="auto"/>
        <w:ind w:left="360"/>
        <w:rPr>
          <w:rFonts w:ascii="Twinkl" w:hAnsi="Twinkl" w:cs="Arial"/>
          <w:sz w:val="20"/>
          <w:szCs w:val="20"/>
        </w:rPr>
      </w:pPr>
    </w:p>
    <w:p w14:paraId="2A59C84B" w14:textId="77777777" w:rsidR="00976FF1" w:rsidRPr="00684A96" w:rsidRDefault="00976FF1" w:rsidP="00976FF1">
      <w:pPr>
        <w:autoSpaceDE w:val="0"/>
        <w:autoSpaceDN w:val="0"/>
        <w:adjustRightInd w:val="0"/>
        <w:spacing w:after="0" w:line="240" w:lineRule="auto"/>
        <w:ind w:left="360"/>
        <w:rPr>
          <w:rFonts w:ascii="Twinkl" w:hAnsi="Twinkl" w:cs="Arial"/>
          <w:b/>
          <w:sz w:val="20"/>
          <w:szCs w:val="20"/>
          <w:u w:val="single"/>
        </w:rPr>
      </w:pPr>
      <w:r w:rsidRPr="00684A96">
        <w:rPr>
          <w:rFonts w:ascii="Twinkl" w:hAnsi="Twinkl" w:cs="Arial"/>
          <w:b/>
          <w:sz w:val="20"/>
          <w:szCs w:val="20"/>
          <w:u w:val="single"/>
        </w:rPr>
        <w:t>Key Stage 2</w:t>
      </w:r>
    </w:p>
    <w:p w14:paraId="5165BE8F" w14:textId="77777777" w:rsidR="00976FF1" w:rsidRPr="00684A96" w:rsidRDefault="00976FF1" w:rsidP="00976FF1">
      <w:pPr>
        <w:autoSpaceDE w:val="0"/>
        <w:autoSpaceDN w:val="0"/>
        <w:adjustRightInd w:val="0"/>
        <w:spacing w:after="0" w:line="240" w:lineRule="auto"/>
        <w:ind w:left="360"/>
        <w:rPr>
          <w:rFonts w:ascii="Twinkl" w:hAnsi="Twinkl" w:cs="Arial"/>
          <w:sz w:val="20"/>
          <w:szCs w:val="20"/>
        </w:rPr>
      </w:pPr>
      <w:r w:rsidRPr="00684A96">
        <w:rPr>
          <w:rFonts w:ascii="Twinkl" w:hAnsi="Twinkl" w:cs="Arial"/>
          <w:sz w:val="20"/>
          <w:szCs w:val="20"/>
        </w:rPr>
        <w:t>a) that the life processes common to humans and other animals include nutrition,</w:t>
      </w:r>
    </w:p>
    <w:p w14:paraId="474C6192" w14:textId="77777777" w:rsidR="00976FF1" w:rsidRPr="00684A96" w:rsidRDefault="00976FF1" w:rsidP="00976FF1">
      <w:pPr>
        <w:autoSpaceDE w:val="0"/>
        <w:autoSpaceDN w:val="0"/>
        <w:adjustRightInd w:val="0"/>
        <w:spacing w:after="0" w:line="240" w:lineRule="auto"/>
        <w:ind w:left="360"/>
        <w:rPr>
          <w:rFonts w:ascii="Twinkl" w:hAnsi="Twinkl" w:cs="Arial"/>
          <w:sz w:val="20"/>
          <w:szCs w:val="20"/>
        </w:rPr>
      </w:pPr>
      <w:r w:rsidRPr="00684A96">
        <w:rPr>
          <w:rFonts w:ascii="Twinkl" w:hAnsi="Twinkl" w:cs="Arial"/>
          <w:sz w:val="20"/>
          <w:szCs w:val="20"/>
        </w:rPr>
        <w:t>growth and reproduction.</w:t>
      </w:r>
    </w:p>
    <w:p w14:paraId="139EE03A" w14:textId="77777777" w:rsidR="008C19BF" w:rsidRPr="00684A96" w:rsidRDefault="008C19BF" w:rsidP="008C19BF">
      <w:pPr>
        <w:autoSpaceDE w:val="0"/>
        <w:autoSpaceDN w:val="0"/>
        <w:adjustRightInd w:val="0"/>
        <w:spacing w:after="0" w:line="240" w:lineRule="auto"/>
        <w:ind w:left="360"/>
        <w:jc w:val="center"/>
        <w:rPr>
          <w:rFonts w:ascii="Twinkl" w:hAnsi="Twinkl" w:cs="Arial"/>
          <w:b/>
          <w:sz w:val="20"/>
          <w:szCs w:val="20"/>
          <w:u w:val="single"/>
        </w:rPr>
      </w:pPr>
    </w:p>
    <w:p w14:paraId="117F94A4" w14:textId="380EE791" w:rsidR="00AE185D" w:rsidRPr="00684A96" w:rsidRDefault="00AE185D" w:rsidP="008C19BF">
      <w:pPr>
        <w:autoSpaceDE w:val="0"/>
        <w:autoSpaceDN w:val="0"/>
        <w:adjustRightInd w:val="0"/>
        <w:spacing w:after="0" w:line="240" w:lineRule="auto"/>
        <w:rPr>
          <w:rFonts w:ascii="Twinkl" w:hAnsi="Twinkl" w:cs="Arial"/>
          <w:sz w:val="20"/>
          <w:szCs w:val="20"/>
        </w:rPr>
      </w:pPr>
    </w:p>
    <w:p w14:paraId="471604CA" w14:textId="26E756D0" w:rsidR="006C432D" w:rsidRPr="00684A96" w:rsidRDefault="006A1B54" w:rsidP="00976FF1">
      <w:pPr>
        <w:autoSpaceDE w:val="0"/>
        <w:autoSpaceDN w:val="0"/>
        <w:adjustRightInd w:val="0"/>
        <w:spacing w:after="0" w:line="240" w:lineRule="auto"/>
        <w:rPr>
          <w:rFonts w:ascii="Twinkl" w:hAnsi="Twinkl" w:cs="Arial"/>
          <w:b/>
          <w:sz w:val="20"/>
          <w:szCs w:val="20"/>
        </w:rPr>
      </w:pPr>
      <w:r w:rsidRPr="00684A96">
        <w:rPr>
          <w:rFonts w:ascii="Twinkl" w:hAnsi="Twinkl" w:cs="Arial"/>
          <w:b/>
          <w:sz w:val="20"/>
          <w:szCs w:val="20"/>
        </w:rPr>
        <w:t xml:space="preserve">     </w:t>
      </w:r>
      <w:r w:rsidR="006C432D" w:rsidRPr="00684A96">
        <w:rPr>
          <w:rFonts w:ascii="Twinkl" w:hAnsi="Twinkl" w:cs="Arial"/>
          <w:b/>
          <w:sz w:val="20"/>
          <w:szCs w:val="20"/>
        </w:rPr>
        <w:t xml:space="preserve">Key Cross-curricular </w:t>
      </w:r>
      <w:r w:rsidR="00DB3004" w:rsidRPr="00684A96">
        <w:rPr>
          <w:rFonts w:ascii="Twinkl" w:hAnsi="Twinkl" w:cs="Arial"/>
          <w:b/>
          <w:sz w:val="20"/>
          <w:szCs w:val="20"/>
        </w:rPr>
        <w:t>Links: -</w:t>
      </w:r>
    </w:p>
    <w:p w14:paraId="090BBF39" w14:textId="77777777" w:rsidR="00AE185D" w:rsidRPr="00684A96" w:rsidRDefault="00AE185D" w:rsidP="0040516C">
      <w:pPr>
        <w:autoSpaceDE w:val="0"/>
        <w:autoSpaceDN w:val="0"/>
        <w:adjustRightInd w:val="0"/>
        <w:spacing w:after="0" w:line="240" w:lineRule="auto"/>
        <w:ind w:left="360"/>
        <w:jc w:val="center"/>
        <w:rPr>
          <w:rFonts w:ascii="Twinkl" w:hAnsi="Twinkl" w:cs="Arial"/>
          <w:b/>
          <w:sz w:val="20"/>
          <w:szCs w:val="20"/>
          <w:u w:val="single"/>
        </w:rPr>
      </w:pPr>
    </w:p>
    <w:p w14:paraId="6BDC174B" w14:textId="7574D42E" w:rsidR="00B1644B" w:rsidRPr="00684A96" w:rsidRDefault="00B1644B" w:rsidP="0040516C">
      <w:pPr>
        <w:autoSpaceDE w:val="0"/>
        <w:autoSpaceDN w:val="0"/>
        <w:adjustRightInd w:val="0"/>
        <w:spacing w:after="0" w:line="240" w:lineRule="auto"/>
        <w:ind w:left="360"/>
        <w:rPr>
          <w:rFonts w:ascii="Twinkl" w:hAnsi="Twinkl" w:cs="Arial"/>
          <w:b/>
          <w:sz w:val="20"/>
          <w:szCs w:val="20"/>
          <w:u w:val="single"/>
        </w:rPr>
      </w:pPr>
      <w:r w:rsidRPr="00684A96">
        <w:rPr>
          <w:rFonts w:ascii="Twinkl" w:hAnsi="Twinkl" w:cs="Arial"/>
          <w:b/>
          <w:sz w:val="20"/>
          <w:szCs w:val="20"/>
          <w:u w:val="single"/>
        </w:rPr>
        <w:t>EYFS</w:t>
      </w:r>
    </w:p>
    <w:p w14:paraId="1DFCD762" w14:textId="77777777" w:rsidR="00490FC6" w:rsidRPr="00684A96" w:rsidRDefault="00490FC6" w:rsidP="0040516C">
      <w:pPr>
        <w:autoSpaceDE w:val="0"/>
        <w:autoSpaceDN w:val="0"/>
        <w:adjustRightInd w:val="0"/>
        <w:spacing w:after="0" w:line="240" w:lineRule="auto"/>
        <w:ind w:left="360"/>
        <w:rPr>
          <w:rFonts w:ascii="Twinkl" w:hAnsi="Twinkl" w:cs="Arial"/>
          <w:b/>
          <w:sz w:val="20"/>
          <w:szCs w:val="20"/>
          <w:u w:val="single"/>
        </w:rPr>
      </w:pPr>
    </w:p>
    <w:p w14:paraId="5BBA32B6" w14:textId="69160245" w:rsidR="0037537B" w:rsidRPr="00684A96" w:rsidRDefault="00B1644B" w:rsidP="006A1B54">
      <w:pPr>
        <w:autoSpaceDE w:val="0"/>
        <w:autoSpaceDN w:val="0"/>
        <w:adjustRightInd w:val="0"/>
        <w:spacing w:after="0" w:line="240" w:lineRule="auto"/>
        <w:ind w:left="360"/>
        <w:jc w:val="both"/>
        <w:rPr>
          <w:rFonts w:ascii="Twinkl" w:hAnsi="Twinkl" w:cs="Arial"/>
          <w:sz w:val="20"/>
          <w:szCs w:val="20"/>
        </w:rPr>
      </w:pPr>
      <w:r w:rsidRPr="00684A96">
        <w:rPr>
          <w:rFonts w:ascii="Twinkl" w:hAnsi="Twinkl" w:cs="Arial"/>
          <w:sz w:val="20"/>
          <w:szCs w:val="20"/>
        </w:rPr>
        <w:t>In ongoing</w:t>
      </w:r>
      <w:r w:rsidR="00971A5C" w:rsidRPr="00684A96">
        <w:rPr>
          <w:rFonts w:ascii="Twinkl" w:hAnsi="Twinkl" w:cs="Arial"/>
          <w:sz w:val="20"/>
          <w:szCs w:val="20"/>
        </w:rPr>
        <w:t xml:space="preserve"> </w:t>
      </w:r>
      <w:r w:rsidR="00EC60D1" w:rsidRPr="00684A96">
        <w:rPr>
          <w:rFonts w:ascii="Twinkl" w:hAnsi="Twinkl" w:cs="Arial"/>
          <w:sz w:val="20"/>
          <w:szCs w:val="20"/>
        </w:rPr>
        <w:t>PSHE</w:t>
      </w:r>
      <w:r w:rsidRPr="00684A96">
        <w:rPr>
          <w:rFonts w:ascii="Twinkl" w:hAnsi="Twinkl" w:cs="Arial"/>
          <w:sz w:val="20"/>
          <w:szCs w:val="20"/>
        </w:rPr>
        <w:t xml:space="preserve"> work, they develop skills to form friendships and think about relationships with others.</w:t>
      </w:r>
      <w:r w:rsidR="0037537B" w:rsidRPr="00684A96">
        <w:rPr>
          <w:rFonts w:ascii="Twinkl" w:hAnsi="Twinkl" w:cs="Arial"/>
          <w:sz w:val="20"/>
          <w:szCs w:val="20"/>
        </w:rPr>
        <w:t xml:space="preserve"> A big focus of EYFS is self-regulation – managing themselves &amp; building relationships. This is clearly evidenced within every day practise in Nursery &amp; Reception. </w:t>
      </w:r>
    </w:p>
    <w:p w14:paraId="7188B0A9" w14:textId="77777777" w:rsidR="00DB3004" w:rsidRPr="00684A96" w:rsidRDefault="00DB3004" w:rsidP="006A1B54">
      <w:pPr>
        <w:autoSpaceDE w:val="0"/>
        <w:autoSpaceDN w:val="0"/>
        <w:adjustRightInd w:val="0"/>
        <w:spacing w:after="0" w:line="240" w:lineRule="auto"/>
        <w:ind w:left="360"/>
        <w:jc w:val="both"/>
        <w:rPr>
          <w:rFonts w:ascii="Twinkl" w:hAnsi="Twinkl" w:cs="Arial"/>
          <w:sz w:val="20"/>
          <w:szCs w:val="20"/>
        </w:rPr>
      </w:pPr>
    </w:p>
    <w:p w14:paraId="5F116490" w14:textId="13A59D46" w:rsidR="00B1644B" w:rsidRPr="00684A96" w:rsidRDefault="00B1644B" w:rsidP="006A1B54">
      <w:pPr>
        <w:autoSpaceDE w:val="0"/>
        <w:autoSpaceDN w:val="0"/>
        <w:adjustRightInd w:val="0"/>
        <w:spacing w:after="0" w:line="240" w:lineRule="auto"/>
        <w:ind w:left="360"/>
        <w:jc w:val="both"/>
        <w:rPr>
          <w:rFonts w:ascii="Twinkl" w:hAnsi="Twinkl" w:cs="Arial"/>
          <w:b/>
          <w:sz w:val="20"/>
          <w:szCs w:val="20"/>
          <w:u w:val="single"/>
        </w:rPr>
      </w:pPr>
      <w:r w:rsidRPr="00684A96">
        <w:rPr>
          <w:rFonts w:ascii="Twinkl" w:hAnsi="Twinkl" w:cs="Arial"/>
          <w:b/>
          <w:sz w:val="20"/>
          <w:szCs w:val="20"/>
          <w:u w:val="single"/>
        </w:rPr>
        <w:t>Key Stage 1</w:t>
      </w:r>
    </w:p>
    <w:p w14:paraId="538F3C4D" w14:textId="77777777" w:rsidR="002C5E42" w:rsidRPr="00684A96" w:rsidRDefault="002C5E42" w:rsidP="006A1B54">
      <w:pPr>
        <w:autoSpaceDE w:val="0"/>
        <w:autoSpaceDN w:val="0"/>
        <w:adjustRightInd w:val="0"/>
        <w:spacing w:after="0" w:line="240" w:lineRule="auto"/>
        <w:ind w:left="360"/>
        <w:jc w:val="both"/>
        <w:rPr>
          <w:rFonts w:ascii="Twinkl" w:hAnsi="Twinkl" w:cs="Arial"/>
          <w:b/>
          <w:sz w:val="20"/>
          <w:szCs w:val="20"/>
          <w:u w:val="single"/>
        </w:rPr>
      </w:pPr>
    </w:p>
    <w:p w14:paraId="394BC05B" w14:textId="04D3B728" w:rsidR="00971A5C" w:rsidRPr="00684A96" w:rsidRDefault="00B1644B" w:rsidP="006A1B54">
      <w:pPr>
        <w:autoSpaceDE w:val="0"/>
        <w:autoSpaceDN w:val="0"/>
        <w:adjustRightInd w:val="0"/>
        <w:spacing w:after="0" w:line="240" w:lineRule="auto"/>
        <w:ind w:left="360"/>
        <w:jc w:val="both"/>
        <w:rPr>
          <w:rFonts w:ascii="Twinkl" w:hAnsi="Twinkl" w:cs="Arial"/>
          <w:sz w:val="20"/>
          <w:szCs w:val="20"/>
        </w:rPr>
      </w:pPr>
      <w:r w:rsidRPr="00684A96">
        <w:rPr>
          <w:rFonts w:ascii="Twinkl" w:hAnsi="Twinkl" w:cs="Arial"/>
          <w:sz w:val="20"/>
          <w:szCs w:val="20"/>
        </w:rPr>
        <w:t xml:space="preserve">Through work in science children learn about life cycles of some animals, understand the idea of growing from young to old and learn that all living things reproduce. They learn about the importance of personal hygiene to maintain good health. </w:t>
      </w:r>
    </w:p>
    <w:p w14:paraId="78D90D82" w14:textId="77777777" w:rsidR="00490FC6" w:rsidRPr="00684A96" w:rsidRDefault="00490FC6" w:rsidP="006A1B54">
      <w:pPr>
        <w:autoSpaceDE w:val="0"/>
        <w:autoSpaceDN w:val="0"/>
        <w:adjustRightInd w:val="0"/>
        <w:spacing w:after="0" w:line="240" w:lineRule="auto"/>
        <w:ind w:left="360"/>
        <w:jc w:val="both"/>
        <w:rPr>
          <w:rFonts w:ascii="Twinkl" w:hAnsi="Twinkl" w:cs="Arial"/>
          <w:sz w:val="20"/>
          <w:szCs w:val="20"/>
        </w:rPr>
      </w:pPr>
    </w:p>
    <w:p w14:paraId="2754ADA2" w14:textId="7D84D7EC" w:rsidR="00E00A6D" w:rsidRPr="00684A96" w:rsidRDefault="00971A5C" w:rsidP="006A1B54">
      <w:pPr>
        <w:autoSpaceDE w:val="0"/>
        <w:autoSpaceDN w:val="0"/>
        <w:adjustRightInd w:val="0"/>
        <w:spacing w:after="0" w:line="240" w:lineRule="auto"/>
        <w:ind w:left="360"/>
        <w:jc w:val="both"/>
        <w:rPr>
          <w:rFonts w:ascii="Twinkl" w:hAnsi="Twinkl" w:cs="Arial"/>
          <w:sz w:val="20"/>
          <w:szCs w:val="20"/>
        </w:rPr>
      </w:pPr>
      <w:r w:rsidRPr="00684A96">
        <w:rPr>
          <w:rFonts w:ascii="Twinkl" w:hAnsi="Twinkl" w:cs="Arial"/>
          <w:sz w:val="20"/>
          <w:szCs w:val="20"/>
        </w:rPr>
        <w:lastRenderedPageBreak/>
        <w:t xml:space="preserve">In RE </w:t>
      </w:r>
      <w:r w:rsidR="00B1644B" w:rsidRPr="00684A96">
        <w:rPr>
          <w:rFonts w:ascii="Twinkl" w:hAnsi="Twinkl" w:cs="Arial"/>
          <w:sz w:val="20"/>
          <w:szCs w:val="20"/>
        </w:rPr>
        <w:t>children</w:t>
      </w:r>
      <w:r w:rsidRPr="00684A96">
        <w:rPr>
          <w:rFonts w:ascii="Twinkl" w:hAnsi="Twinkl" w:cs="Arial"/>
          <w:sz w:val="20"/>
          <w:szCs w:val="20"/>
        </w:rPr>
        <w:t xml:space="preserve"> </w:t>
      </w:r>
      <w:r w:rsidR="00B1644B" w:rsidRPr="00684A96">
        <w:rPr>
          <w:rFonts w:ascii="Twinkl" w:hAnsi="Twinkl" w:cs="Arial"/>
          <w:sz w:val="20"/>
          <w:szCs w:val="20"/>
        </w:rPr>
        <w:t>reflect on family relationships, different family groups and friendship. They learn about</w:t>
      </w:r>
      <w:r w:rsidRPr="00684A96">
        <w:rPr>
          <w:rFonts w:ascii="Twinkl" w:hAnsi="Twinkl" w:cs="Arial"/>
          <w:sz w:val="20"/>
          <w:szCs w:val="20"/>
        </w:rPr>
        <w:t xml:space="preserve"> </w:t>
      </w:r>
      <w:r w:rsidR="00B1644B" w:rsidRPr="00684A96">
        <w:rPr>
          <w:rFonts w:ascii="Twinkl" w:hAnsi="Twinkl" w:cs="Arial"/>
          <w:sz w:val="20"/>
          <w:szCs w:val="20"/>
        </w:rPr>
        <w:t>rituals and traditions associated with birth, marriage and death and talk about the emotions</w:t>
      </w:r>
      <w:r w:rsidRPr="00684A96">
        <w:rPr>
          <w:rFonts w:ascii="Twinkl" w:hAnsi="Twinkl" w:cs="Arial"/>
          <w:sz w:val="20"/>
          <w:szCs w:val="20"/>
        </w:rPr>
        <w:t xml:space="preserve"> </w:t>
      </w:r>
      <w:r w:rsidR="00B1644B" w:rsidRPr="00684A96">
        <w:rPr>
          <w:rFonts w:ascii="Twinkl" w:hAnsi="Twinkl" w:cs="Arial"/>
          <w:sz w:val="20"/>
          <w:szCs w:val="20"/>
        </w:rPr>
        <w:t>involved.  They begin to co-operate with others in work and play and begin to recognise the range of human emotions and ways to deal with them.</w:t>
      </w:r>
      <w:r w:rsidRPr="00684A96">
        <w:rPr>
          <w:rFonts w:ascii="Twinkl" w:hAnsi="Twinkl" w:cs="Arial"/>
          <w:sz w:val="20"/>
          <w:szCs w:val="20"/>
        </w:rPr>
        <w:t xml:space="preserve"> </w:t>
      </w:r>
      <w:r w:rsidR="00B1644B" w:rsidRPr="00684A96">
        <w:rPr>
          <w:rFonts w:ascii="Twinkl" w:hAnsi="Twinkl" w:cs="Arial"/>
          <w:sz w:val="20"/>
          <w:szCs w:val="20"/>
        </w:rPr>
        <w:t>They also learn about personal</w:t>
      </w:r>
      <w:r w:rsidR="00303619" w:rsidRPr="00684A96">
        <w:rPr>
          <w:rFonts w:ascii="Twinkl" w:hAnsi="Twinkl" w:cs="Arial"/>
          <w:sz w:val="20"/>
          <w:szCs w:val="20"/>
        </w:rPr>
        <w:t xml:space="preserve"> and online</w:t>
      </w:r>
      <w:r w:rsidR="00B1644B" w:rsidRPr="00684A96">
        <w:rPr>
          <w:rFonts w:ascii="Twinkl" w:hAnsi="Twinkl" w:cs="Arial"/>
          <w:sz w:val="20"/>
          <w:szCs w:val="20"/>
        </w:rPr>
        <w:t xml:space="preserve"> safety.</w:t>
      </w:r>
    </w:p>
    <w:p w14:paraId="71B2E799" w14:textId="77777777" w:rsidR="00490FC6" w:rsidRPr="00684A96" w:rsidRDefault="00490FC6" w:rsidP="006A1B54">
      <w:pPr>
        <w:autoSpaceDE w:val="0"/>
        <w:autoSpaceDN w:val="0"/>
        <w:adjustRightInd w:val="0"/>
        <w:spacing w:after="0" w:line="240" w:lineRule="auto"/>
        <w:ind w:left="360"/>
        <w:jc w:val="both"/>
        <w:rPr>
          <w:rFonts w:ascii="Twinkl" w:hAnsi="Twinkl" w:cs="Arial"/>
          <w:sz w:val="20"/>
          <w:szCs w:val="20"/>
        </w:rPr>
      </w:pPr>
    </w:p>
    <w:p w14:paraId="31664D22" w14:textId="1F5076F3" w:rsidR="00E00A6D" w:rsidRPr="00684A96" w:rsidRDefault="00DB3004" w:rsidP="006A1B54">
      <w:pPr>
        <w:autoSpaceDE w:val="0"/>
        <w:autoSpaceDN w:val="0"/>
        <w:adjustRightInd w:val="0"/>
        <w:spacing w:after="0" w:line="240" w:lineRule="auto"/>
        <w:ind w:left="360"/>
        <w:jc w:val="both"/>
        <w:rPr>
          <w:rFonts w:ascii="Twinkl" w:hAnsi="Twinkl" w:cs="Arial"/>
          <w:sz w:val="20"/>
          <w:szCs w:val="20"/>
        </w:rPr>
      </w:pPr>
      <w:r w:rsidRPr="00684A96">
        <w:rPr>
          <w:rFonts w:ascii="Twinkl" w:hAnsi="Twinkl" w:cs="Arial"/>
          <w:sz w:val="20"/>
          <w:szCs w:val="20"/>
        </w:rPr>
        <w:t>In PE</w:t>
      </w:r>
      <w:r w:rsidR="00E00A6D" w:rsidRPr="00684A96">
        <w:rPr>
          <w:rFonts w:ascii="Twinkl" w:hAnsi="Twinkl" w:cs="Arial"/>
          <w:sz w:val="20"/>
          <w:szCs w:val="20"/>
        </w:rPr>
        <w:t xml:space="preserve"> the children learn about the importance of maintaining a healthy lifestyle, to support body and mind. T</w:t>
      </w:r>
      <w:r w:rsidR="008829D1" w:rsidRPr="00684A96">
        <w:rPr>
          <w:rFonts w:ascii="Twinkl" w:hAnsi="Twinkl" w:cs="Arial"/>
          <w:sz w:val="20"/>
          <w:szCs w:val="20"/>
        </w:rPr>
        <w:t>his also develops</w:t>
      </w:r>
      <w:r w:rsidR="00E00A6D" w:rsidRPr="00684A96">
        <w:rPr>
          <w:rFonts w:ascii="Twinkl" w:hAnsi="Twinkl" w:cs="Arial"/>
          <w:sz w:val="20"/>
          <w:szCs w:val="20"/>
        </w:rPr>
        <w:t xml:space="preserve"> team work through a wide range of activities. </w:t>
      </w:r>
    </w:p>
    <w:p w14:paraId="6CF016F3" w14:textId="77777777" w:rsidR="00DB3004" w:rsidRPr="00684A96" w:rsidRDefault="00DB3004" w:rsidP="006A1B54">
      <w:pPr>
        <w:autoSpaceDE w:val="0"/>
        <w:autoSpaceDN w:val="0"/>
        <w:adjustRightInd w:val="0"/>
        <w:spacing w:after="0" w:line="240" w:lineRule="auto"/>
        <w:ind w:left="360"/>
        <w:jc w:val="both"/>
        <w:rPr>
          <w:rFonts w:ascii="Twinkl" w:hAnsi="Twinkl" w:cs="Arial"/>
          <w:sz w:val="20"/>
          <w:szCs w:val="20"/>
        </w:rPr>
      </w:pPr>
    </w:p>
    <w:p w14:paraId="2F53F97F" w14:textId="22FC10E1" w:rsidR="00B1644B" w:rsidRPr="00684A96" w:rsidRDefault="00B1644B" w:rsidP="006A1B54">
      <w:pPr>
        <w:autoSpaceDE w:val="0"/>
        <w:autoSpaceDN w:val="0"/>
        <w:adjustRightInd w:val="0"/>
        <w:spacing w:after="0" w:line="240" w:lineRule="auto"/>
        <w:ind w:left="360"/>
        <w:jc w:val="both"/>
        <w:rPr>
          <w:rFonts w:ascii="Twinkl" w:hAnsi="Twinkl" w:cs="Arial"/>
          <w:b/>
          <w:sz w:val="20"/>
          <w:szCs w:val="20"/>
          <w:u w:val="single"/>
        </w:rPr>
      </w:pPr>
      <w:r w:rsidRPr="00684A96">
        <w:rPr>
          <w:rFonts w:ascii="Twinkl" w:hAnsi="Twinkl" w:cs="Arial"/>
          <w:b/>
          <w:sz w:val="20"/>
          <w:szCs w:val="20"/>
          <w:u w:val="single"/>
        </w:rPr>
        <w:t>Key Stage 2</w:t>
      </w:r>
    </w:p>
    <w:p w14:paraId="3B205FA1" w14:textId="77777777" w:rsidR="002C5E42" w:rsidRPr="00684A96" w:rsidRDefault="002C5E42" w:rsidP="006A1B54">
      <w:pPr>
        <w:autoSpaceDE w:val="0"/>
        <w:autoSpaceDN w:val="0"/>
        <w:adjustRightInd w:val="0"/>
        <w:spacing w:after="0" w:line="240" w:lineRule="auto"/>
        <w:ind w:left="360"/>
        <w:jc w:val="both"/>
        <w:rPr>
          <w:rFonts w:ascii="Twinkl" w:hAnsi="Twinkl" w:cs="Arial"/>
          <w:b/>
          <w:sz w:val="20"/>
          <w:szCs w:val="20"/>
          <w:u w:val="single"/>
        </w:rPr>
      </w:pPr>
    </w:p>
    <w:p w14:paraId="439750AF" w14:textId="1C0D4956" w:rsidR="00B1644B" w:rsidRPr="00684A96" w:rsidRDefault="00971A5C" w:rsidP="006A1B54">
      <w:pPr>
        <w:autoSpaceDE w:val="0"/>
        <w:autoSpaceDN w:val="0"/>
        <w:adjustRightInd w:val="0"/>
        <w:spacing w:after="0" w:line="240" w:lineRule="auto"/>
        <w:ind w:left="360"/>
        <w:jc w:val="both"/>
        <w:rPr>
          <w:rFonts w:ascii="Twinkl" w:hAnsi="Twinkl" w:cs="Arial"/>
          <w:sz w:val="20"/>
          <w:szCs w:val="20"/>
        </w:rPr>
      </w:pPr>
      <w:r w:rsidRPr="00684A96">
        <w:rPr>
          <w:rFonts w:ascii="Twinkl" w:hAnsi="Twinkl" w:cs="Arial"/>
          <w:sz w:val="20"/>
          <w:szCs w:val="20"/>
        </w:rPr>
        <w:t>In RE</w:t>
      </w:r>
      <w:r w:rsidR="00DB3004" w:rsidRPr="00684A96">
        <w:rPr>
          <w:rFonts w:ascii="Twinkl" w:hAnsi="Twinkl" w:cs="Arial"/>
          <w:sz w:val="20"/>
          <w:szCs w:val="20"/>
        </w:rPr>
        <w:t xml:space="preserve"> the children</w:t>
      </w:r>
      <w:r w:rsidR="00B1644B" w:rsidRPr="00684A96">
        <w:rPr>
          <w:rFonts w:ascii="Twinkl" w:hAnsi="Twinkl" w:cs="Arial"/>
          <w:sz w:val="20"/>
          <w:szCs w:val="20"/>
        </w:rPr>
        <w:t xml:space="preserve"> continue to develop an understanding</w:t>
      </w:r>
      <w:r w:rsidRPr="00684A96">
        <w:rPr>
          <w:rFonts w:ascii="Twinkl" w:hAnsi="Twinkl" w:cs="Arial"/>
          <w:sz w:val="20"/>
          <w:szCs w:val="20"/>
        </w:rPr>
        <w:t xml:space="preserve"> </w:t>
      </w:r>
      <w:r w:rsidR="00B1644B" w:rsidRPr="00684A96">
        <w:rPr>
          <w:rFonts w:ascii="Twinkl" w:hAnsi="Twinkl" w:cs="Arial"/>
          <w:sz w:val="20"/>
          <w:szCs w:val="20"/>
        </w:rPr>
        <w:t>of relationships within a family, between friends and the community and that there are</w:t>
      </w:r>
      <w:r w:rsidRPr="00684A96">
        <w:rPr>
          <w:rFonts w:ascii="Twinkl" w:hAnsi="Twinkl" w:cs="Arial"/>
          <w:sz w:val="20"/>
          <w:szCs w:val="20"/>
        </w:rPr>
        <w:t xml:space="preserve"> </w:t>
      </w:r>
      <w:r w:rsidR="00B1644B" w:rsidRPr="00684A96">
        <w:rPr>
          <w:rFonts w:ascii="Twinkl" w:hAnsi="Twinkl" w:cs="Arial"/>
          <w:sz w:val="20"/>
          <w:szCs w:val="20"/>
        </w:rPr>
        <w:t>different patterns of friendship. They will develop skills needed to form relationships and</w:t>
      </w:r>
    </w:p>
    <w:p w14:paraId="1EFF115C" w14:textId="34900612" w:rsidR="00B1644B" w:rsidRPr="00684A96" w:rsidRDefault="00B1644B" w:rsidP="006A1B54">
      <w:pPr>
        <w:autoSpaceDE w:val="0"/>
        <w:autoSpaceDN w:val="0"/>
        <w:adjustRightInd w:val="0"/>
        <w:spacing w:after="0" w:line="240" w:lineRule="auto"/>
        <w:ind w:left="360"/>
        <w:jc w:val="both"/>
        <w:rPr>
          <w:rFonts w:ascii="Twinkl" w:hAnsi="Twinkl" w:cs="Arial"/>
          <w:sz w:val="20"/>
          <w:szCs w:val="20"/>
        </w:rPr>
      </w:pPr>
      <w:r w:rsidRPr="00684A96">
        <w:rPr>
          <w:rFonts w:ascii="Twinkl" w:hAnsi="Twinkl" w:cs="Arial"/>
          <w:sz w:val="20"/>
          <w:szCs w:val="20"/>
        </w:rPr>
        <w:t>to respect other people’s emotions and feelings. They will consider how to make simple</w:t>
      </w:r>
      <w:r w:rsidR="00971A5C" w:rsidRPr="00684A96">
        <w:rPr>
          <w:rFonts w:ascii="Twinkl" w:hAnsi="Twinkl" w:cs="Arial"/>
          <w:sz w:val="20"/>
          <w:szCs w:val="20"/>
        </w:rPr>
        <w:t xml:space="preserve"> </w:t>
      </w:r>
      <w:r w:rsidRPr="00684A96">
        <w:rPr>
          <w:rFonts w:ascii="Twinkl" w:hAnsi="Twinkl" w:cs="Arial"/>
          <w:sz w:val="20"/>
          <w:szCs w:val="20"/>
        </w:rPr>
        <w:t xml:space="preserve">choices and exercise some basic techniques for resisting pressures.  </w:t>
      </w:r>
      <w:r w:rsidR="00022FB4" w:rsidRPr="00684A96">
        <w:rPr>
          <w:rFonts w:ascii="Twinkl" w:hAnsi="Twinkl" w:cs="Arial"/>
          <w:sz w:val="20"/>
          <w:szCs w:val="20"/>
        </w:rPr>
        <w:t>Personal safety is at the heart of what we do both physically and online/social media and gaming.</w:t>
      </w:r>
    </w:p>
    <w:p w14:paraId="3667D2A0" w14:textId="77777777" w:rsidR="00490FC6" w:rsidRPr="00684A96" w:rsidRDefault="00490FC6" w:rsidP="006A1B54">
      <w:pPr>
        <w:autoSpaceDE w:val="0"/>
        <w:autoSpaceDN w:val="0"/>
        <w:adjustRightInd w:val="0"/>
        <w:spacing w:after="0" w:line="240" w:lineRule="auto"/>
        <w:ind w:left="360"/>
        <w:jc w:val="both"/>
        <w:rPr>
          <w:rFonts w:ascii="Twinkl" w:hAnsi="Twinkl" w:cs="Arial"/>
          <w:sz w:val="20"/>
          <w:szCs w:val="20"/>
        </w:rPr>
      </w:pPr>
    </w:p>
    <w:p w14:paraId="4BDD1F19" w14:textId="55298F35" w:rsidR="008829D1" w:rsidRPr="00684A96" w:rsidRDefault="008829D1" w:rsidP="006A1B54">
      <w:pPr>
        <w:autoSpaceDE w:val="0"/>
        <w:autoSpaceDN w:val="0"/>
        <w:adjustRightInd w:val="0"/>
        <w:spacing w:after="0" w:line="240" w:lineRule="auto"/>
        <w:ind w:left="360"/>
        <w:jc w:val="both"/>
        <w:rPr>
          <w:rFonts w:ascii="Twinkl" w:hAnsi="Twinkl" w:cs="Arial"/>
          <w:sz w:val="20"/>
          <w:szCs w:val="20"/>
        </w:rPr>
      </w:pPr>
      <w:r w:rsidRPr="00684A96">
        <w:rPr>
          <w:rFonts w:ascii="Twinkl" w:hAnsi="Twinkl" w:cs="Arial"/>
          <w:sz w:val="20"/>
          <w:szCs w:val="20"/>
        </w:rPr>
        <w:t xml:space="preserve">In PE, the children continue to learn about the importance of maintaining a healthy lifestyle, including a balanced diet to support body and mind. This also embeds team work and competitiveness through a wide range of activities. </w:t>
      </w:r>
    </w:p>
    <w:p w14:paraId="361D05C8" w14:textId="77777777" w:rsidR="008829D1" w:rsidRPr="00684A96" w:rsidRDefault="008829D1" w:rsidP="006A1B54">
      <w:pPr>
        <w:autoSpaceDE w:val="0"/>
        <w:autoSpaceDN w:val="0"/>
        <w:adjustRightInd w:val="0"/>
        <w:spacing w:after="0" w:line="240" w:lineRule="auto"/>
        <w:ind w:left="360"/>
        <w:jc w:val="both"/>
        <w:rPr>
          <w:rFonts w:ascii="Twinkl" w:hAnsi="Twinkl" w:cs="Arial"/>
          <w:sz w:val="20"/>
          <w:szCs w:val="20"/>
        </w:rPr>
      </w:pPr>
    </w:p>
    <w:p w14:paraId="3A49AA59" w14:textId="77777777" w:rsidR="00971A5C" w:rsidRPr="00684A96" w:rsidRDefault="00971A5C" w:rsidP="006A1B54">
      <w:pPr>
        <w:autoSpaceDE w:val="0"/>
        <w:autoSpaceDN w:val="0"/>
        <w:adjustRightInd w:val="0"/>
        <w:spacing w:after="0" w:line="240" w:lineRule="auto"/>
        <w:ind w:left="360"/>
        <w:jc w:val="both"/>
        <w:rPr>
          <w:rFonts w:ascii="Twinkl" w:hAnsi="Twinkl" w:cs="Arial"/>
          <w:sz w:val="20"/>
          <w:szCs w:val="20"/>
        </w:rPr>
      </w:pPr>
    </w:p>
    <w:p w14:paraId="2B68AA27" w14:textId="2B8800B1" w:rsidR="009439C3" w:rsidRPr="00684A96" w:rsidRDefault="006A1B54" w:rsidP="006A1B54">
      <w:pPr>
        <w:autoSpaceDE w:val="0"/>
        <w:autoSpaceDN w:val="0"/>
        <w:adjustRightInd w:val="0"/>
        <w:spacing w:after="0" w:line="240" w:lineRule="auto"/>
        <w:jc w:val="both"/>
        <w:rPr>
          <w:rFonts w:ascii="Twinkl" w:hAnsi="Twinkl" w:cs="Arial"/>
          <w:b/>
          <w:sz w:val="20"/>
          <w:szCs w:val="20"/>
          <w:u w:val="single"/>
        </w:rPr>
      </w:pPr>
      <w:r w:rsidRPr="00684A96">
        <w:rPr>
          <w:rFonts w:ascii="Twinkl" w:hAnsi="Twinkl" w:cs="Arial"/>
          <w:b/>
          <w:sz w:val="20"/>
          <w:szCs w:val="20"/>
        </w:rPr>
        <w:t xml:space="preserve">    </w:t>
      </w:r>
      <w:r w:rsidR="009439C3" w:rsidRPr="00684A96">
        <w:rPr>
          <w:rFonts w:ascii="Twinkl" w:hAnsi="Twinkl" w:cs="Arial"/>
          <w:b/>
          <w:sz w:val="20"/>
          <w:szCs w:val="20"/>
          <w:u w:val="single"/>
        </w:rPr>
        <w:t xml:space="preserve">Information for Parents </w:t>
      </w:r>
    </w:p>
    <w:p w14:paraId="5F0AE384" w14:textId="77777777" w:rsidR="00DB3004" w:rsidRPr="00684A96" w:rsidRDefault="00DB3004" w:rsidP="006A1B54">
      <w:pPr>
        <w:autoSpaceDE w:val="0"/>
        <w:autoSpaceDN w:val="0"/>
        <w:adjustRightInd w:val="0"/>
        <w:spacing w:after="0" w:line="240" w:lineRule="auto"/>
        <w:jc w:val="both"/>
        <w:rPr>
          <w:rFonts w:ascii="Twinkl" w:hAnsi="Twinkl" w:cs="Arial"/>
          <w:b/>
          <w:sz w:val="20"/>
          <w:szCs w:val="20"/>
          <w:u w:val="single"/>
        </w:rPr>
      </w:pPr>
    </w:p>
    <w:p w14:paraId="6954622C" w14:textId="2CC0CA27" w:rsidR="009439C3" w:rsidRPr="00684A96" w:rsidRDefault="009439C3" w:rsidP="006A1B54">
      <w:pPr>
        <w:autoSpaceDE w:val="0"/>
        <w:autoSpaceDN w:val="0"/>
        <w:adjustRightInd w:val="0"/>
        <w:spacing w:after="0" w:line="240" w:lineRule="auto"/>
        <w:ind w:left="360"/>
        <w:jc w:val="both"/>
        <w:rPr>
          <w:rFonts w:ascii="Twinkl" w:hAnsi="Twinkl" w:cs="Arial"/>
          <w:sz w:val="20"/>
          <w:szCs w:val="20"/>
        </w:rPr>
      </w:pPr>
      <w:r w:rsidRPr="00684A96">
        <w:rPr>
          <w:rFonts w:ascii="Twinkl" w:hAnsi="Twinkl" w:cs="Arial"/>
          <w:sz w:val="20"/>
          <w:szCs w:val="20"/>
        </w:rPr>
        <w:t xml:space="preserve">The school includes information on </w:t>
      </w:r>
      <w:r w:rsidR="00EC60D1" w:rsidRPr="00684A96">
        <w:rPr>
          <w:rFonts w:ascii="Twinkl" w:hAnsi="Twinkl" w:cs="Arial"/>
          <w:sz w:val="20"/>
          <w:szCs w:val="20"/>
        </w:rPr>
        <w:t>PSHE</w:t>
      </w:r>
      <w:r w:rsidRPr="00684A96">
        <w:rPr>
          <w:rFonts w:ascii="Twinkl" w:hAnsi="Twinkl" w:cs="Arial"/>
          <w:sz w:val="20"/>
          <w:szCs w:val="20"/>
        </w:rPr>
        <w:t xml:space="preserve"> education on the school</w:t>
      </w:r>
      <w:r w:rsidR="008A63BD" w:rsidRPr="00684A96">
        <w:rPr>
          <w:rFonts w:ascii="Twinkl" w:hAnsi="Twinkl" w:cs="Arial"/>
          <w:sz w:val="20"/>
          <w:szCs w:val="20"/>
        </w:rPr>
        <w:t>’</w:t>
      </w:r>
      <w:r w:rsidRPr="00684A96">
        <w:rPr>
          <w:rFonts w:ascii="Twinkl" w:hAnsi="Twinkl" w:cs="Arial"/>
          <w:sz w:val="20"/>
          <w:szCs w:val="20"/>
        </w:rPr>
        <w:t xml:space="preserve">s website via the curriculum and full details are available on request. </w:t>
      </w:r>
      <w:r w:rsidR="00022FB4" w:rsidRPr="00684A96">
        <w:rPr>
          <w:rFonts w:ascii="Twinkl" w:hAnsi="Twinkl" w:cs="Arial"/>
          <w:sz w:val="20"/>
          <w:szCs w:val="20"/>
        </w:rPr>
        <w:t>We share and celebrate on twitter and school Newsletters.</w:t>
      </w:r>
      <w:r w:rsidRPr="00684A96">
        <w:rPr>
          <w:rFonts w:ascii="Twinkl" w:hAnsi="Twinkl" w:cs="Arial"/>
          <w:sz w:val="20"/>
          <w:szCs w:val="20"/>
        </w:rPr>
        <w:t xml:space="preserve"> Parents do not have the right to withdraw from the National Curriculum of science, computing or </w:t>
      </w:r>
      <w:r w:rsidR="00EC60D1" w:rsidRPr="00684A96">
        <w:rPr>
          <w:rFonts w:ascii="Twinkl" w:hAnsi="Twinkl" w:cs="Arial"/>
          <w:sz w:val="20"/>
          <w:szCs w:val="20"/>
        </w:rPr>
        <w:t>PSHE</w:t>
      </w:r>
      <w:r w:rsidRPr="00684A96">
        <w:rPr>
          <w:rFonts w:ascii="Twinkl" w:hAnsi="Twinkl" w:cs="Arial"/>
          <w:sz w:val="20"/>
          <w:szCs w:val="20"/>
        </w:rPr>
        <w:t xml:space="preserve"> lessons.</w:t>
      </w:r>
    </w:p>
    <w:p w14:paraId="7F0CB85F" w14:textId="77777777" w:rsidR="006C432D" w:rsidRPr="00684A96" w:rsidRDefault="006C432D" w:rsidP="006A1B54">
      <w:pPr>
        <w:autoSpaceDE w:val="0"/>
        <w:autoSpaceDN w:val="0"/>
        <w:adjustRightInd w:val="0"/>
        <w:spacing w:after="0" w:line="240" w:lineRule="auto"/>
        <w:ind w:left="360"/>
        <w:jc w:val="both"/>
        <w:rPr>
          <w:rFonts w:ascii="Twinkl" w:hAnsi="Twinkl" w:cs="Arial"/>
          <w:b/>
          <w:sz w:val="20"/>
          <w:szCs w:val="20"/>
          <w:highlight w:val="yellow"/>
          <w:u w:val="single"/>
        </w:rPr>
      </w:pPr>
    </w:p>
    <w:p w14:paraId="72D95E83" w14:textId="77777777" w:rsidR="00022FB4" w:rsidRPr="00684A96" w:rsidRDefault="00022FB4" w:rsidP="006A1B54">
      <w:pPr>
        <w:autoSpaceDE w:val="0"/>
        <w:autoSpaceDN w:val="0"/>
        <w:adjustRightInd w:val="0"/>
        <w:spacing w:after="0" w:line="240" w:lineRule="auto"/>
        <w:ind w:left="360"/>
        <w:jc w:val="both"/>
        <w:rPr>
          <w:rFonts w:ascii="Twinkl" w:hAnsi="Twinkl" w:cs="Arial"/>
          <w:b/>
          <w:sz w:val="20"/>
          <w:szCs w:val="20"/>
          <w:u w:val="single"/>
        </w:rPr>
      </w:pPr>
    </w:p>
    <w:p w14:paraId="54EE66B4" w14:textId="77777777" w:rsidR="00022FB4" w:rsidRPr="00684A96" w:rsidRDefault="00022FB4" w:rsidP="006A1B54">
      <w:pPr>
        <w:autoSpaceDE w:val="0"/>
        <w:autoSpaceDN w:val="0"/>
        <w:adjustRightInd w:val="0"/>
        <w:spacing w:after="0" w:line="240" w:lineRule="auto"/>
        <w:ind w:left="360"/>
        <w:jc w:val="both"/>
        <w:rPr>
          <w:rFonts w:ascii="Twinkl" w:hAnsi="Twinkl" w:cs="Arial"/>
          <w:b/>
          <w:sz w:val="20"/>
          <w:szCs w:val="20"/>
          <w:u w:val="single"/>
        </w:rPr>
      </w:pPr>
    </w:p>
    <w:p w14:paraId="260A00A3" w14:textId="3EE43C69" w:rsidR="00B1644B" w:rsidRPr="00684A96" w:rsidRDefault="00B1644B" w:rsidP="006A1B54">
      <w:pPr>
        <w:autoSpaceDE w:val="0"/>
        <w:autoSpaceDN w:val="0"/>
        <w:adjustRightInd w:val="0"/>
        <w:spacing w:after="0" w:line="240" w:lineRule="auto"/>
        <w:ind w:left="360"/>
        <w:jc w:val="both"/>
        <w:rPr>
          <w:rFonts w:ascii="Twinkl" w:hAnsi="Twinkl" w:cs="Arial"/>
          <w:b/>
          <w:sz w:val="20"/>
          <w:szCs w:val="20"/>
          <w:u w:val="single"/>
        </w:rPr>
      </w:pPr>
      <w:r w:rsidRPr="00684A96">
        <w:rPr>
          <w:rFonts w:ascii="Twinkl" w:hAnsi="Twinkl" w:cs="Arial"/>
          <w:b/>
          <w:sz w:val="20"/>
          <w:szCs w:val="20"/>
          <w:u w:val="single"/>
        </w:rPr>
        <w:t>Child Protection / Confidentiality</w:t>
      </w:r>
    </w:p>
    <w:p w14:paraId="116C11D3" w14:textId="77777777" w:rsidR="00DB3004" w:rsidRPr="00684A96" w:rsidRDefault="00DB3004" w:rsidP="006A1B54">
      <w:pPr>
        <w:autoSpaceDE w:val="0"/>
        <w:autoSpaceDN w:val="0"/>
        <w:adjustRightInd w:val="0"/>
        <w:spacing w:after="0" w:line="240" w:lineRule="auto"/>
        <w:ind w:left="360"/>
        <w:jc w:val="both"/>
        <w:rPr>
          <w:rFonts w:ascii="Twinkl" w:hAnsi="Twinkl" w:cs="Arial"/>
          <w:b/>
          <w:sz w:val="20"/>
          <w:szCs w:val="20"/>
          <w:u w:val="single"/>
        </w:rPr>
      </w:pPr>
    </w:p>
    <w:p w14:paraId="28AEE8C9" w14:textId="6320E0CA" w:rsidR="00CB4C1B" w:rsidRPr="00684A96" w:rsidRDefault="00B1644B" w:rsidP="006A1B54">
      <w:pPr>
        <w:autoSpaceDE w:val="0"/>
        <w:autoSpaceDN w:val="0"/>
        <w:adjustRightInd w:val="0"/>
        <w:spacing w:after="0" w:line="240" w:lineRule="auto"/>
        <w:ind w:left="360"/>
        <w:jc w:val="both"/>
        <w:rPr>
          <w:rFonts w:ascii="Twinkl" w:hAnsi="Twinkl" w:cs="Arial"/>
          <w:sz w:val="20"/>
          <w:szCs w:val="20"/>
        </w:rPr>
      </w:pPr>
      <w:r w:rsidRPr="00684A96">
        <w:rPr>
          <w:rFonts w:ascii="Twinkl" w:hAnsi="Twinkl" w:cs="Arial"/>
          <w:sz w:val="20"/>
          <w:szCs w:val="20"/>
        </w:rPr>
        <w:t xml:space="preserve">Teachers need to be aware that effective </w:t>
      </w:r>
      <w:r w:rsidR="00EC60D1" w:rsidRPr="00684A96">
        <w:rPr>
          <w:rFonts w:ascii="Twinkl" w:hAnsi="Twinkl" w:cs="Arial"/>
          <w:sz w:val="20"/>
          <w:szCs w:val="20"/>
        </w:rPr>
        <w:t>PSHE</w:t>
      </w:r>
      <w:r w:rsidR="00B917F5" w:rsidRPr="00684A96">
        <w:rPr>
          <w:rFonts w:ascii="Twinkl" w:hAnsi="Twinkl" w:cs="Arial"/>
          <w:sz w:val="20"/>
          <w:szCs w:val="20"/>
        </w:rPr>
        <w:t xml:space="preserve"> </w:t>
      </w:r>
      <w:r w:rsidR="002E1410" w:rsidRPr="00684A96">
        <w:rPr>
          <w:rFonts w:ascii="Twinkl" w:hAnsi="Twinkl" w:cs="Arial"/>
          <w:sz w:val="20"/>
          <w:szCs w:val="20"/>
        </w:rPr>
        <w:t>education</w:t>
      </w:r>
      <w:r w:rsidR="00B917F5" w:rsidRPr="00684A96">
        <w:rPr>
          <w:rFonts w:ascii="Twinkl" w:hAnsi="Twinkl" w:cs="Arial"/>
          <w:sz w:val="20"/>
          <w:szCs w:val="20"/>
        </w:rPr>
        <w:t xml:space="preserve">, </w:t>
      </w:r>
      <w:r w:rsidRPr="00684A96">
        <w:rPr>
          <w:rFonts w:ascii="Twinkl" w:hAnsi="Twinkl" w:cs="Arial"/>
          <w:sz w:val="20"/>
          <w:szCs w:val="20"/>
        </w:rPr>
        <w:t>which brings</w:t>
      </w:r>
      <w:r w:rsidR="00971A5C" w:rsidRPr="00684A96">
        <w:rPr>
          <w:rFonts w:ascii="Twinkl" w:hAnsi="Twinkl" w:cs="Arial"/>
          <w:sz w:val="20"/>
          <w:szCs w:val="20"/>
        </w:rPr>
        <w:t xml:space="preserve"> </w:t>
      </w:r>
      <w:r w:rsidRPr="00684A96">
        <w:rPr>
          <w:rFonts w:ascii="Twinkl" w:hAnsi="Twinkl" w:cs="Arial"/>
          <w:sz w:val="20"/>
          <w:szCs w:val="20"/>
        </w:rPr>
        <w:t>an understanding of what is and is not acceptable in a relationship, may lead to disclosure</w:t>
      </w:r>
      <w:r w:rsidR="00971A5C" w:rsidRPr="00684A96">
        <w:rPr>
          <w:rFonts w:ascii="Twinkl" w:hAnsi="Twinkl" w:cs="Arial"/>
          <w:sz w:val="20"/>
          <w:szCs w:val="20"/>
        </w:rPr>
        <w:t xml:space="preserve"> </w:t>
      </w:r>
      <w:r w:rsidRPr="00684A96">
        <w:rPr>
          <w:rFonts w:ascii="Twinkl" w:hAnsi="Twinkl" w:cs="Arial"/>
          <w:sz w:val="20"/>
          <w:szCs w:val="20"/>
        </w:rPr>
        <w:t xml:space="preserve">of a child protection issue.  </w:t>
      </w:r>
      <w:r w:rsidR="00B917F5" w:rsidRPr="00684A96">
        <w:rPr>
          <w:rFonts w:ascii="Twinkl" w:hAnsi="Twinkl" w:cs="Arial"/>
          <w:sz w:val="20"/>
          <w:szCs w:val="20"/>
        </w:rPr>
        <w:t>In the event of this, t</w:t>
      </w:r>
      <w:r w:rsidRPr="00684A96">
        <w:rPr>
          <w:rFonts w:ascii="Twinkl" w:hAnsi="Twinkl" w:cs="Arial"/>
          <w:sz w:val="20"/>
          <w:szCs w:val="20"/>
        </w:rPr>
        <w:t xml:space="preserve">he staff member will inform the Head Teacher /Designated </w:t>
      </w:r>
      <w:r w:rsidR="002E1410" w:rsidRPr="00684A96">
        <w:rPr>
          <w:rFonts w:ascii="Twinkl" w:hAnsi="Twinkl" w:cs="Arial"/>
          <w:sz w:val="20"/>
          <w:szCs w:val="20"/>
        </w:rPr>
        <w:t>Safeguarding Lead</w:t>
      </w:r>
      <w:r w:rsidRPr="00684A96">
        <w:rPr>
          <w:rFonts w:ascii="Twinkl" w:hAnsi="Twinkl" w:cs="Arial"/>
          <w:sz w:val="20"/>
          <w:szCs w:val="20"/>
        </w:rPr>
        <w:t xml:space="preserve"> in line with the </w:t>
      </w:r>
      <w:r w:rsidR="00B917F5" w:rsidRPr="00684A96">
        <w:rPr>
          <w:rFonts w:ascii="Twinkl" w:hAnsi="Twinkl" w:cs="Arial"/>
          <w:sz w:val="20"/>
          <w:szCs w:val="20"/>
        </w:rPr>
        <w:t>school’s Safeguarding Policy</w:t>
      </w:r>
      <w:r w:rsidR="002E1410" w:rsidRPr="00684A96">
        <w:rPr>
          <w:rFonts w:ascii="Twinkl" w:hAnsi="Twinkl" w:cs="Arial"/>
          <w:sz w:val="20"/>
          <w:szCs w:val="20"/>
        </w:rPr>
        <w:t xml:space="preserve"> (incorporating Child Protection)</w:t>
      </w:r>
      <w:r w:rsidR="00B917F5" w:rsidRPr="00684A96">
        <w:rPr>
          <w:rFonts w:ascii="Twinkl" w:hAnsi="Twinkl" w:cs="Arial"/>
          <w:sz w:val="20"/>
          <w:szCs w:val="20"/>
        </w:rPr>
        <w:t xml:space="preserve">. </w:t>
      </w:r>
      <w:r w:rsidRPr="00684A96">
        <w:rPr>
          <w:rFonts w:ascii="Twinkl" w:hAnsi="Twinkl" w:cs="Arial"/>
          <w:sz w:val="20"/>
          <w:szCs w:val="20"/>
        </w:rPr>
        <w:t>A member of staff cannot promise confidentiality if concerns exist.</w:t>
      </w:r>
      <w:r w:rsidR="008A63BD" w:rsidRPr="00684A96">
        <w:rPr>
          <w:rFonts w:ascii="Twinkl" w:hAnsi="Twinkl" w:cs="Arial"/>
          <w:sz w:val="20"/>
          <w:szCs w:val="20"/>
        </w:rPr>
        <w:t xml:space="preserve"> </w:t>
      </w:r>
      <w:r w:rsidR="004139B4" w:rsidRPr="00684A96">
        <w:rPr>
          <w:rFonts w:ascii="Twinkl" w:hAnsi="Twinkl" w:cs="Arial"/>
          <w:sz w:val="20"/>
          <w:szCs w:val="20"/>
        </w:rPr>
        <w:t xml:space="preserve">(Ref: Keeping Children Safe in Education 2021 Parts 1 and 2) </w:t>
      </w:r>
    </w:p>
    <w:p w14:paraId="7873FE85" w14:textId="77777777" w:rsidR="008C19BF" w:rsidRPr="00684A96" w:rsidRDefault="008C19BF" w:rsidP="008C19BF">
      <w:pPr>
        <w:autoSpaceDE w:val="0"/>
        <w:autoSpaceDN w:val="0"/>
        <w:adjustRightInd w:val="0"/>
        <w:spacing w:after="0" w:line="240" w:lineRule="auto"/>
        <w:ind w:left="360"/>
        <w:rPr>
          <w:rFonts w:ascii="Twinkl" w:hAnsi="Twinkl" w:cs="Arial"/>
          <w:sz w:val="20"/>
          <w:szCs w:val="20"/>
        </w:rPr>
      </w:pPr>
    </w:p>
    <w:p w14:paraId="3ADEF0BB" w14:textId="77777777" w:rsidR="00971A5C" w:rsidRPr="00684A96" w:rsidRDefault="00971A5C" w:rsidP="0040516C">
      <w:pPr>
        <w:autoSpaceDE w:val="0"/>
        <w:autoSpaceDN w:val="0"/>
        <w:adjustRightInd w:val="0"/>
        <w:spacing w:after="0" w:line="240" w:lineRule="auto"/>
        <w:ind w:left="360"/>
        <w:rPr>
          <w:rFonts w:ascii="Twinkl" w:hAnsi="Twinkl" w:cs="Arial"/>
          <w:sz w:val="20"/>
          <w:szCs w:val="20"/>
        </w:rPr>
      </w:pPr>
    </w:p>
    <w:p w14:paraId="15C60EBA" w14:textId="50088E27" w:rsidR="00B1644B" w:rsidRPr="00684A96" w:rsidRDefault="00B1644B" w:rsidP="0040516C">
      <w:pPr>
        <w:autoSpaceDE w:val="0"/>
        <w:autoSpaceDN w:val="0"/>
        <w:adjustRightInd w:val="0"/>
        <w:spacing w:after="0" w:line="240" w:lineRule="auto"/>
        <w:ind w:left="360"/>
        <w:jc w:val="center"/>
        <w:rPr>
          <w:rFonts w:ascii="Twinkl" w:hAnsi="Twinkl" w:cs="Arial"/>
          <w:b/>
          <w:sz w:val="20"/>
          <w:szCs w:val="20"/>
          <w:u w:val="single"/>
        </w:rPr>
      </w:pPr>
      <w:r w:rsidRPr="00684A96">
        <w:rPr>
          <w:rFonts w:ascii="Twinkl" w:hAnsi="Twinkl" w:cs="Arial"/>
          <w:b/>
          <w:sz w:val="20"/>
          <w:szCs w:val="20"/>
          <w:u w:val="single"/>
        </w:rPr>
        <w:t>Links with other policies</w:t>
      </w:r>
    </w:p>
    <w:p w14:paraId="73425B56" w14:textId="77777777" w:rsidR="00DB3004" w:rsidRPr="00684A96" w:rsidRDefault="00DB3004" w:rsidP="0040516C">
      <w:pPr>
        <w:autoSpaceDE w:val="0"/>
        <w:autoSpaceDN w:val="0"/>
        <w:adjustRightInd w:val="0"/>
        <w:spacing w:after="0" w:line="240" w:lineRule="auto"/>
        <w:ind w:left="360"/>
        <w:jc w:val="center"/>
        <w:rPr>
          <w:rFonts w:ascii="Twinkl" w:hAnsi="Twinkl" w:cs="Arial"/>
          <w:b/>
          <w:sz w:val="20"/>
          <w:szCs w:val="20"/>
          <w:u w:val="single"/>
        </w:rPr>
      </w:pPr>
    </w:p>
    <w:p w14:paraId="6A2FB269" w14:textId="77777777" w:rsidR="00B1644B" w:rsidRPr="00684A96" w:rsidRDefault="00B1644B" w:rsidP="0040516C">
      <w:pPr>
        <w:autoSpaceDE w:val="0"/>
        <w:autoSpaceDN w:val="0"/>
        <w:adjustRightInd w:val="0"/>
        <w:spacing w:after="0" w:line="240" w:lineRule="auto"/>
        <w:ind w:left="360"/>
        <w:rPr>
          <w:rFonts w:ascii="Twinkl" w:hAnsi="Twinkl" w:cs="Arial"/>
          <w:sz w:val="20"/>
          <w:szCs w:val="20"/>
        </w:rPr>
      </w:pPr>
      <w:r w:rsidRPr="00684A96">
        <w:rPr>
          <w:rFonts w:ascii="Twinkl" w:hAnsi="Twinkl" w:cs="Arial"/>
          <w:sz w:val="20"/>
          <w:szCs w:val="20"/>
        </w:rPr>
        <w:t>This policy is linked with the following policies:</w:t>
      </w:r>
    </w:p>
    <w:p w14:paraId="42DC52DE" w14:textId="77777777" w:rsidR="00B1644B" w:rsidRPr="00684A96" w:rsidRDefault="00B1644B" w:rsidP="0040516C">
      <w:pPr>
        <w:pStyle w:val="ListParagraph"/>
        <w:numPr>
          <w:ilvl w:val="0"/>
          <w:numId w:val="40"/>
        </w:numPr>
        <w:autoSpaceDE w:val="0"/>
        <w:autoSpaceDN w:val="0"/>
        <w:adjustRightInd w:val="0"/>
        <w:spacing w:after="0" w:line="240" w:lineRule="auto"/>
        <w:rPr>
          <w:rFonts w:ascii="Twinkl" w:hAnsi="Twinkl" w:cs="Arial"/>
          <w:sz w:val="20"/>
          <w:szCs w:val="20"/>
        </w:rPr>
      </w:pPr>
      <w:r w:rsidRPr="00684A96">
        <w:rPr>
          <w:rFonts w:ascii="Twinkl" w:hAnsi="Twinkl" w:cs="Arial"/>
          <w:sz w:val="20"/>
          <w:szCs w:val="20"/>
        </w:rPr>
        <w:t>Equal Opportunities</w:t>
      </w:r>
    </w:p>
    <w:p w14:paraId="2654122F" w14:textId="2D30ECE9" w:rsidR="00B917F5" w:rsidRPr="00684A96" w:rsidRDefault="00B917F5" w:rsidP="0040516C">
      <w:pPr>
        <w:pStyle w:val="ListParagraph"/>
        <w:numPr>
          <w:ilvl w:val="0"/>
          <w:numId w:val="40"/>
        </w:numPr>
        <w:autoSpaceDE w:val="0"/>
        <w:autoSpaceDN w:val="0"/>
        <w:adjustRightInd w:val="0"/>
        <w:spacing w:after="0" w:line="240" w:lineRule="auto"/>
        <w:rPr>
          <w:rFonts w:ascii="Twinkl" w:hAnsi="Twinkl" w:cs="Arial"/>
          <w:sz w:val="20"/>
          <w:szCs w:val="20"/>
        </w:rPr>
      </w:pPr>
      <w:r w:rsidRPr="00684A96">
        <w:rPr>
          <w:rFonts w:ascii="Twinkl" w:hAnsi="Twinkl" w:cs="Arial"/>
          <w:sz w:val="20"/>
          <w:szCs w:val="20"/>
        </w:rPr>
        <w:t>Safeguarding</w:t>
      </w:r>
      <w:r w:rsidR="002E1410" w:rsidRPr="00684A96">
        <w:rPr>
          <w:rFonts w:ascii="Twinkl" w:hAnsi="Twinkl" w:cs="Arial"/>
          <w:sz w:val="20"/>
          <w:szCs w:val="20"/>
        </w:rPr>
        <w:t xml:space="preserve"> including Child Protection</w:t>
      </w:r>
    </w:p>
    <w:p w14:paraId="024A4EA0" w14:textId="77777777" w:rsidR="00B1644B" w:rsidRPr="00684A96" w:rsidRDefault="00B1644B" w:rsidP="0040516C">
      <w:pPr>
        <w:pStyle w:val="ListParagraph"/>
        <w:numPr>
          <w:ilvl w:val="0"/>
          <w:numId w:val="40"/>
        </w:numPr>
        <w:autoSpaceDE w:val="0"/>
        <w:autoSpaceDN w:val="0"/>
        <w:adjustRightInd w:val="0"/>
        <w:spacing w:after="0" w:line="240" w:lineRule="auto"/>
        <w:rPr>
          <w:rFonts w:ascii="Twinkl" w:hAnsi="Twinkl" w:cs="Arial"/>
          <w:sz w:val="20"/>
          <w:szCs w:val="20"/>
        </w:rPr>
      </w:pPr>
      <w:r w:rsidRPr="00684A96">
        <w:rPr>
          <w:rFonts w:ascii="Twinkl" w:hAnsi="Twinkl" w:cs="Arial"/>
          <w:sz w:val="20"/>
          <w:szCs w:val="20"/>
        </w:rPr>
        <w:t>Confidentiality</w:t>
      </w:r>
    </w:p>
    <w:p w14:paraId="77B6F06B" w14:textId="77777777" w:rsidR="00B1644B" w:rsidRPr="00684A96" w:rsidRDefault="00B1644B" w:rsidP="0040516C">
      <w:pPr>
        <w:pStyle w:val="ListParagraph"/>
        <w:numPr>
          <w:ilvl w:val="0"/>
          <w:numId w:val="40"/>
        </w:numPr>
        <w:autoSpaceDE w:val="0"/>
        <w:autoSpaceDN w:val="0"/>
        <w:adjustRightInd w:val="0"/>
        <w:spacing w:after="0" w:line="240" w:lineRule="auto"/>
        <w:rPr>
          <w:rFonts w:ascii="Twinkl" w:hAnsi="Twinkl" w:cs="Arial"/>
          <w:sz w:val="20"/>
          <w:szCs w:val="20"/>
        </w:rPr>
      </w:pPr>
      <w:r w:rsidRPr="00684A96">
        <w:rPr>
          <w:rFonts w:ascii="Twinkl" w:hAnsi="Twinkl" w:cs="Arial"/>
          <w:sz w:val="20"/>
          <w:szCs w:val="20"/>
        </w:rPr>
        <w:t>Behaviour</w:t>
      </w:r>
    </w:p>
    <w:p w14:paraId="40321DBA" w14:textId="5EB6400E" w:rsidR="00B1644B" w:rsidRPr="00684A96" w:rsidRDefault="00022FB4" w:rsidP="0040516C">
      <w:pPr>
        <w:pStyle w:val="ListParagraph"/>
        <w:numPr>
          <w:ilvl w:val="0"/>
          <w:numId w:val="40"/>
        </w:numPr>
        <w:autoSpaceDE w:val="0"/>
        <w:autoSpaceDN w:val="0"/>
        <w:adjustRightInd w:val="0"/>
        <w:spacing w:after="0" w:line="240" w:lineRule="auto"/>
        <w:rPr>
          <w:rFonts w:ascii="Twinkl" w:hAnsi="Twinkl" w:cs="Arial"/>
          <w:sz w:val="20"/>
          <w:szCs w:val="20"/>
        </w:rPr>
      </w:pPr>
      <w:r w:rsidRPr="00684A96">
        <w:rPr>
          <w:rFonts w:ascii="Twinkl" w:hAnsi="Twinkl" w:cs="Arial"/>
          <w:sz w:val="20"/>
          <w:szCs w:val="20"/>
        </w:rPr>
        <w:t xml:space="preserve">Child friendly </w:t>
      </w:r>
      <w:r w:rsidR="00B1644B" w:rsidRPr="00684A96">
        <w:rPr>
          <w:rFonts w:ascii="Twinkl" w:hAnsi="Twinkl" w:cs="Arial"/>
          <w:sz w:val="20"/>
          <w:szCs w:val="20"/>
        </w:rPr>
        <w:t>Anti- Bullying</w:t>
      </w:r>
    </w:p>
    <w:p w14:paraId="76D92DD2" w14:textId="2137234F" w:rsidR="00022FB4" w:rsidRPr="00684A96" w:rsidRDefault="00022FB4" w:rsidP="0040516C">
      <w:pPr>
        <w:pStyle w:val="ListParagraph"/>
        <w:numPr>
          <w:ilvl w:val="0"/>
          <w:numId w:val="40"/>
        </w:numPr>
        <w:autoSpaceDE w:val="0"/>
        <w:autoSpaceDN w:val="0"/>
        <w:adjustRightInd w:val="0"/>
        <w:spacing w:after="0" w:line="240" w:lineRule="auto"/>
        <w:rPr>
          <w:rFonts w:ascii="Twinkl" w:hAnsi="Twinkl" w:cs="Arial"/>
          <w:sz w:val="20"/>
          <w:szCs w:val="20"/>
        </w:rPr>
      </w:pPr>
      <w:r w:rsidRPr="00684A96">
        <w:rPr>
          <w:rFonts w:ascii="Twinkl" w:hAnsi="Twinkl" w:cs="Arial"/>
          <w:sz w:val="20"/>
          <w:szCs w:val="20"/>
        </w:rPr>
        <w:t>RE</w:t>
      </w:r>
    </w:p>
    <w:p w14:paraId="5DAB45DB" w14:textId="579DE835" w:rsidR="00B1644B" w:rsidRPr="00684A96" w:rsidRDefault="00971A5C" w:rsidP="0040516C">
      <w:pPr>
        <w:autoSpaceDE w:val="0"/>
        <w:autoSpaceDN w:val="0"/>
        <w:adjustRightInd w:val="0"/>
        <w:spacing w:after="0" w:line="240" w:lineRule="auto"/>
        <w:rPr>
          <w:rFonts w:ascii="Twinkl" w:hAnsi="Twinkl" w:cs="Arial"/>
          <w:sz w:val="20"/>
          <w:szCs w:val="20"/>
        </w:rPr>
      </w:pPr>
      <w:r w:rsidRPr="00684A96">
        <w:rPr>
          <w:rFonts w:ascii="Twinkl" w:hAnsi="Twinkl" w:cs="Arial"/>
          <w:sz w:val="20"/>
          <w:szCs w:val="20"/>
        </w:rPr>
        <w:t xml:space="preserve">     </w:t>
      </w:r>
      <w:r w:rsidR="00B1644B" w:rsidRPr="00684A96">
        <w:rPr>
          <w:rFonts w:ascii="Twinkl" w:hAnsi="Twinkl" w:cs="Arial"/>
          <w:sz w:val="20"/>
          <w:szCs w:val="20"/>
        </w:rPr>
        <w:t xml:space="preserve">These policies can be found on the school’s website. </w:t>
      </w:r>
    </w:p>
    <w:p w14:paraId="5FE2163D" w14:textId="0220B2DF" w:rsidR="002E1410" w:rsidRPr="00684A96" w:rsidRDefault="002E1410" w:rsidP="0040516C">
      <w:pPr>
        <w:autoSpaceDE w:val="0"/>
        <w:autoSpaceDN w:val="0"/>
        <w:adjustRightInd w:val="0"/>
        <w:spacing w:after="0" w:line="240" w:lineRule="auto"/>
        <w:rPr>
          <w:rFonts w:ascii="Twinkl" w:hAnsi="Twinkl" w:cs="Arial"/>
          <w:sz w:val="20"/>
          <w:szCs w:val="20"/>
        </w:rPr>
      </w:pPr>
    </w:p>
    <w:p w14:paraId="0EA3C1DF" w14:textId="77777777" w:rsidR="00B1644B" w:rsidRPr="00684A96" w:rsidRDefault="00B1644B" w:rsidP="0040516C">
      <w:pPr>
        <w:autoSpaceDE w:val="0"/>
        <w:autoSpaceDN w:val="0"/>
        <w:adjustRightInd w:val="0"/>
        <w:spacing w:after="0" w:line="240" w:lineRule="auto"/>
        <w:ind w:left="360"/>
        <w:jc w:val="center"/>
        <w:rPr>
          <w:rFonts w:ascii="Twinkl" w:hAnsi="Twinkl" w:cs="Arial"/>
          <w:b/>
          <w:sz w:val="20"/>
          <w:szCs w:val="20"/>
          <w:u w:val="single"/>
        </w:rPr>
      </w:pPr>
    </w:p>
    <w:p w14:paraId="5E6693AE" w14:textId="290A68CF" w:rsidR="002E1410" w:rsidRPr="00684A96" w:rsidRDefault="00B1644B" w:rsidP="0040516C">
      <w:pPr>
        <w:autoSpaceDE w:val="0"/>
        <w:autoSpaceDN w:val="0"/>
        <w:adjustRightInd w:val="0"/>
        <w:spacing w:after="0" w:line="240" w:lineRule="auto"/>
        <w:ind w:left="360"/>
        <w:jc w:val="center"/>
        <w:rPr>
          <w:rFonts w:ascii="Twinkl" w:hAnsi="Twinkl" w:cs="Arial"/>
          <w:b/>
          <w:sz w:val="20"/>
          <w:szCs w:val="20"/>
          <w:u w:val="single"/>
        </w:rPr>
      </w:pPr>
      <w:r w:rsidRPr="00684A96">
        <w:rPr>
          <w:rFonts w:ascii="Twinkl" w:hAnsi="Twinkl" w:cs="Arial"/>
          <w:b/>
          <w:sz w:val="20"/>
          <w:szCs w:val="20"/>
          <w:u w:val="single"/>
        </w:rPr>
        <w:t>Dealing with difficult questions</w:t>
      </w:r>
    </w:p>
    <w:p w14:paraId="0F639F19" w14:textId="77777777" w:rsidR="00DB3004" w:rsidRPr="00684A96" w:rsidRDefault="00DB3004" w:rsidP="0040516C">
      <w:pPr>
        <w:autoSpaceDE w:val="0"/>
        <w:autoSpaceDN w:val="0"/>
        <w:adjustRightInd w:val="0"/>
        <w:spacing w:after="0" w:line="240" w:lineRule="auto"/>
        <w:ind w:left="360"/>
        <w:jc w:val="center"/>
        <w:rPr>
          <w:rFonts w:ascii="Twinkl" w:hAnsi="Twinkl" w:cs="Arial"/>
          <w:b/>
          <w:sz w:val="20"/>
          <w:szCs w:val="20"/>
          <w:u w:val="single"/>
        </w:rPr>
      </w:pPr>
    </w:p>
    <w:p w14:paraId="36A8F8FB" w14:textId="77777777" w:rsidR="00B1644B" w:rsidRPr="00684A96" w:rsidRDefault="00B1644B" w:rsidP="0040516C">
      <w:pPr>
        <w:autoSpaceDE w:val="0"/>
        <w:autoSpaceDN w:val="0"/>
        <w:adjustRightInd w:val="0"/>
        <w:spacing w:after="0" w:line="240" w:lineRule="auto"/>
        <w:rPr>
          <w:rFonts w:ascii="Twinkl" w:hAnsi="Twinkl" w:cs="Arial"/>
          <w:sz w:val="20"/>
          <w:szCs w:val="20"/>
        </w:rPr>
      </w:pPr>
      <w:r w:rsidRPr="00684A96">
        <w:rPr>
          <w:rFonts w:ascii="Twinkl" w:hAnsi="Twinkl" w:cs="Arial"/>
          <w:sz w:val="20"/>
          <w:szCs w:val="20"/>
        </w:rPr>
        <w:lastRenderedPageBreak/>
        <w:t>Ground rules are essential to provide an agreed structure to answering sensitive or</w:t>
      </w:r>
      <w:r w:rsidR="00971A5C" w:rsidRPr="00684A96">
        <w:rPr>
          <w:rFonts w:ascii="Twinkl" w:hAnsi="Twinkl" w:cs="Arial"/>
          <w:sz w:val="20"/>
          <w:szCs w:val="20"/>
        </w:rPr>
        <w:t xml:space="preserve"> </w:t>
      </w:r>
      <w:r w:rsidRPr="00684A96">
        <w:rPr>
          <w:rFonts w:ascii="Twinkl" w:hAnsi="Twinkl" w:cs="Arial"/>
          <w:sz w:val="20"/>
          <w:szCs w:val="20"/>
        </w:rPr>
        <w:t>difficult questions. Teachers will endeavour to answer questions as honestly as possible</w:t>
      </w:r>
      <w:r w:rsidR="00971A5C" w:rsidRPr="00684A96">
        <w:rPr>
          <w:rFonts w:ascii="Twinkl" w:hAnsi="Twinkl" w:cs="Arial"/>
          <w:sz w:val="20"/>
          <w:szCs w:val="20"/>
        </w:rPr>
        <w:t>,</w:t>
      </w:r>
      <w:r w:rsidRPr="00684A96">
        <w:rPr>
          <w:rFonts w:ascii="Twinkl" w:hAnsi="Twinkl" w:cs="Arial"/>
          <w:sz w:val="20"/>
          <w:szCs w:val="20"/>
        </w:rPr>
        <w:t xml:space="preserve"> but if faced with a question they do not feel comfortable answering within the classroom, provision would be made to meet the individual child’s needs.</w:t>
      </w:r>
    </w:p>
    <w:p w14:paraId="04FA6B2A" w14:textId="751F529E" w:rsidR="00647865" w:rsidRPr="00684A96" w:rsidRDefault="00647865" w:rsidP="0040516C">
      <w:pPr>
        <w:autoSpaceDE w:val="0"/>
        <w:autoSpaceDN w:val="0"/>
        <w:adjustRightInd w:val="0"/>
        <w:spacing w:after="0" w:line="240" w:lineRule="auto"/>
        <w:ind w:left="360"/>
        <w:rPr>
          <w:rFonts w:ascii="Twinkl" w:hAnsi="Twinkl" w:cs="Arial"/>
          <w:sz w:val="20"/>
          <w:szCs w:val="20"/>
        </w:rPr>
      </w:pPr>
    </w:p>
    <w:p w14:paraId="15EDD7D1" w14:textId="77777777" w:rsidR="00B1644B" w:rsidRPr="00684A96" w:rsidRDefault="00B1644B" w:rsidP="0040516C">
      <w:pPr>
        <w:autoSpaceDE w:val="0"/>
        <w:autoSpaceDN w:val="0"/>
        <w:adjustRightInd w:val="0"/>
        <w:spacing w:after="0" w:line="240" w:lineRule="auto"/>
        <w:ind w:left="360"/>
        <w:jc w:val="center"/>
        <w:rPr>
          <w:rFonts w:ascii="Twinkl" w:hAnsi="Twinkl" w:cs="Arial"/>
          <w:b/>
          <w:sz w:val="20"/>
          <w:szCs w:val="20"/>
          <w:u w:val="single"/>
        </w:rPr>
      </w:pPr>
    </w:p>
    <w:p w14:paraId="70B9BB7F" w14:textId="77777777" w:rsidR="00EC60D1" w:rsidRPr="00684A96" w:rsidRDefault="00EC60D1" w:rsidP="0040516C">
      <w:pPr>
        <w:autoSpaceDE w:val="0"/>
        <w:autoSpaceDN w:val="0"/>
        <w:adjustRightInd w:val="0"/>
        <w:spacing w:after="0" w:line="240" w:lineRule="auto"/>
        <w:ind w:left="360"/>
        <w:jc w:val="center"/>
        <w:rPr>
          <w:rFonts w:ascii="Twinkl" w:hAnsi="Twinkl" w:cs="Arial"/>
          <w:b/>
          <w:sz w:val="20"/>
          <w:szCs w:val="20"/>
          <w:u w:val="single"/>
        </w:rPr>
      </w:pPr>
    </w:p>
    <w:p w14:paraId="584C0A57" w14:textId="77777777" w:rsidR="00EC60D1" w:rsidRPr="00684A96" w:rsidRDefault="00EC60D1" w:rsidP="0040516C">
      <w:pPr>
        <w:autoSpaceDE w:val="0"/>
        <w:autoSpaceDN w:val="0"/>
        <w:adjustRightInd w:val="0"/>
        <w:spacing w:after="0" w:line="240" w:lineRule="auto"/>
        <w:ind w:left="360"/>
        <w:jc w:val="center"/>
        <w:rPr>
          <w:rFonts w:ascii="Twinkl" w:hAnsi="Twinkl" w:cs="Arial"/>
          <w:b/>
          <w:sz w:val="20"/>
          <w:szCs w:val="20"/>
          <w:u w:val="single"/>
        </w:rPr>
      </w:pPr>
    </w:p>
    <w:p w14:paraId="3A5580AE" w14:textId="77777777" w:rsidR="00EC60D1" w:rsidRPr="00684A96" w:rsidRDefault="00EC60D1" w:rsidP="0040516C">
      <w:pPr>
        <w:autoSpaceDE w:val="0"/>
        <w:autoSpaceDN w:val="0"/>
        <w:adjustRightInd w:val="0"/>
        <w:spacing w:after="0" w:line="240" w:lineRule="auto"/>
        <w:ind w:left="360"/>
        <w:jc w:val="center"/>
        <w:rPr>
          <w:rFonts w:ascii="Twinkl" w:hAnsi="Twinkl" w:cs="Arial"/>
          <w:b/>
          <w:sz w:val="20"/>
          <w:szCs w:val="20"/>
          <w:u w:val="single"/>
        </w:rPr>
      </w:pPr>
    </w:p>
    <w:p w14:paraId="29677B66" w14:textId="77777777" w:rsidR="00EC60D1" w:rsidRPr="00684A96" w:rsidRDefault="00EC60D1" w:rsidP="0040516C">
      <w:pPr>
        <w:autoSpaceDE w:val="0"/>
        <w:autoSpaceDN w:val="0"/>
        <w:adjustRightInd w:val="0"/>
        <w:spacing w:after="0" w:line="240" w:lineRule="auto"/>
        <w:ind w:left="360"/>
        <w:jc w:val="center"/>
        <w:rPr>
          <w:rFonts w:ascii="Twinkl" w:hAnsi="Twinkl" w:cs="Arial"/>
          <w:b/>
          <w:sz w:val="20"/>
          <w:szCs w:val="20"/>
          <w:u w:val="single"/>
        </w:rPr>
      </w:pPr>
    </w:p>
    <w:p w14:paraId="75CA91E0" w14:textId="7D365BAA" w:rsidR="002E1410" w:rsidRPr="00684A96" w:rsidRDefault="00DE3DD2" w:rsidP="0040516C">
      <w:pPr>
        <w:autoSpaceDE w:val="0"/>
        <w:autoSpaceDN w:val="0"/>
        <w:adjustRightInd w:val="0"/>
        <w:spacing w:after="0" w:line="240" w:lineRule="auto"/>
        <w:ind w:left="360"/>
        <w:jc w:val="center"/>
        <w:rPr>
          <w:rFonts w:ascii="Twinkl" w:hAnsi="Twinkl" w:cs="Arial"/>
          <w:b/>
          <w:sz w:val="20"/>
          <w:szCs w:val="20"/>
          <w:u w:val="single"/>
        </w:rPr>
      </w:pPr>
      <w:r w:rsidRPr="00684A96">
        <w:rPr>
          <w:rFonts w:ascii="Twinkl" w:hAnsi="Twinkl" w:cs="Arial"/>
          <w:b/>
          <w:sz w:val="20"/>
          <w:szCs w:val="20"/>
          <w:u w:val="single"/>
        </w:rPr>
        <w:t>Use of V</w:t>
      </w:r>
      <w:r w:rsidR="00B1644B" w:rsidRPr="00684A96">
        <w:rPr>
          <w:rFonts w:ascii="Twinkl" w:hAnsi="Twinkl" w:cs="Arial"/>
          <w:b/>
          <w:sz w:val="20"/>
          <w:szCs w:val="20"/>
          <w:u w:val="single"/>
        </w:rPr>
        <w:t>isitors</w:t>
      </w:r>
    </w:p>
    <w:p w14:paraId="0875675E" w14:textId="77777777" w:rsidR="00DB3004" w:rsidRPr="00684A96" w:rsidRDefault="00DB3004" w:rsidP="0040516C">
      <w:pPr>
        <w:autoSpaceDE w:val="0"/>
        <w:autoSpaceDN w:val="0"/>
        <w:adjustRightInd w:val="0"/>
        <w:spacing w:after="0" w:line="240" w:lineRule="auto"/>
        <w:ind w:left="360"/>
        <w:jc w:val="center"/>
        <w:rPr>
          <w:rFonts w:ascii="Twinkl" w:hAnsi="Twinkl" w:cs="Arial"/>
          <w:b/>
          <w:sz w:val="20"/>
          <w:szCs w:val="20"/>
          <w:u w:val="single"/>
        </w:rPr>
      </w:pPr>
    </w:p>
    <w:p w14:paraId="3DD4C41F" w14:textId="286541CB" w:rsidR="00971A5C" w:rsidRPr="00684A96" w:rsidRDefault="00B1644B" w:rsidP="0040516C">
      <w:pPr>
        <w:autoSpaceDE w:val="0"/>
        <w:autoSpaceDN w:val="0"/>
        <w:adjustRightInd w:val="0"/>
        <w:spacing w:after="0" w:line="240" w:lineRule="auto"/>
        <w:rPr>
          <w:rFonts w:ascii="Twinkl" w:hAnsi="Twinkl" w:cs="Arial"/>
          <w:sz w:val="20"/>
          <w:szCs w:val="20"/>
        </w:rPr>
      </w:pPr>
      <w:r w:rsidRPr="00684A96">
        <w:rPr>
          <w:rFonts w:ascii="Twinkl" w:hAnsi="Twinkl" w:cs="Arial"/>
          <w:sz w:val="20"/>
          <w:szCs w:val="20"/>
        </w:rPr>
        <w:t>Visitors should complement</w:t>
      </w:r>
      <w:r w:rsidR="00971A5C" w:rsidRPr="00684A96">
        <w:rPr>
          <w:rFonts w:ascii="Twinkl" w:hAnsi="Twinkl" w:cs="Arial"/>
          <w:sz w:val="20"/>
          <w:szCs w:val="20"/>
        </w:rPr>
        <w:t>,</w:t>
      </w:r>
      <w:r w:rsidRPr="00684A96">
        <w:rPr>
          <w:rFonts w:ascii="Twinkl" w:hAnsi="Twinkl" w:cs="Arial"/>
          <w:sz w:val="20"/>
          <w:szCs w:val="20"/>
        </w:rPr>
        <w:t xml:space="preserve"> but never substitute or replace planned provision. It is the </w:t>
      </w:r>
      <w:r w:rsidR="00EC60D1" w:rsidRPr="00684A96">
        <w:rPr>
          <w:rFonts w:ascii="Twinkl" w:hAnsi="Twinkl" w:cs="Arial"/>
          <w:sz w:val="20"/>
          <w:szCs w:val="20"/>
        </w:rPr>
        <w:t>PSHE</w:t>
      </w:r>
      <w:r w:rsidRPr="00684A96">
        <w:rPr>
          <w:rFonts w:ascii="Twinkl" w:hAnsi="Twinkl" w:cs="Arial"/>
          <w:sz w:val="20"/>
          <w:szCs w:val="20"/>
        </w:rPr>
        <w:t xml:space="preserve"> </w:t>
      </w:r>
      <w:r w:rsidR="00EC60D1" w:rsidRPr="00684A96">
        <w:rPr>
          <w:rFonts w:ascii="Twinkl" w:hAnsi="Twinkl" w:cs="Arial"/>
          <w:sz w:val="20"/>
          <w:szCs w:val="20"/>
        </w:rPr>
        <w:t>coordinator</w:t>
      </w:r>
      <w:r w:rsidRPr="00684A96">
        <w:rPr>
          <w:rFonts w:ascii="Twinkl" w:hAnsi="Twinkl" w:cs="Arial"/>
          <w:sz w:val="20"/>
          <w:szCs w:val="20"/>
        </w:rPr>
        <w:t xml:space="preserve"> and teacher’s responsibility to plan the curriculum and lessons. </w:t>
      </w:r>
    </w:p>
    <w:p w14:paraId="4728FB0D" w14:textId="294C95EB" w:rsidR="00DE3DD2" w:rsidRPr="00684A96" w:rsidRDefault="00DE3DD2" w:rsidP="0040516C">
      <w:pPr>
        <w:autoSpaceDE w:val="0"/>
        <w:autoSpaceDN w:val="0"/>
        <w:adjustRightInd w:val="0"/>
        <w:spacing w:after="0" w:line="240" w:lineRule="auto"/>
        <w:rPr>
          <w:rFonts w:ascii="Twinkl" w:hAnsi="Twinkl" w:cs="Arial"/>
          <w:b/>
          <w:sz w:val="20"/>
          <w:szCs w:val="20"/>
          <w:u w:val="single"/>
        </w:rPr>
      </w:pPr>
    </w:p>
    <w:p w14:paraId="2A79931F" w14:textId="77777777" w:rsidR="00DE3DD2" w:rsidRPr="00684A96" w:rsidRDefault="00DE3DD2" w:rsidP="0040516C">
      <w:pPr>
        <w:autoSpaceDE w:val="0"/>
        <w:autoSpaceDN w:val="0"/>
        <w:adjustRightInd w:val="0"/>
        <w:spacing w:after="0" w:line="240" w:lineRule="auto"/>
        <w:ind w:left="360"/>
        <w:jc w:val="center"/>
        <w:rPr>
          <w:rFonts w:ascii="Twinkl" w:hAnsi="Twinkl" w:cs="Arial"/>
          <w:b/>
          <w:sz w:val="20"/>
          <w:szCs w:val="20"/>
        </w:rPr>
      </w:pPr>
    </w:p>
    <w:p w14:paraId="369B31AE" w14:textId="55F94C13" w:rsidR="00022FB4" w:rsidRPr="00684A96" w:rsidRDefault="00022FB4" w:rsidP="00022FB4">
      <w:pPr>
        <w:rPr>
          <w:rFonts w:ascii="Twinkl" w:hAnsi="Twinkl"/>
          <w:b/>
          <w:sz w:val="20"/>
          <w:szCs w:val="20"/>
        </w:rPr>
      </w:pPr>
      <w:r w:rsidRPr="00684A96">
        <w:rPr>
          <w:rFonts w:ascii="Twinkl" w:hAnsi="Twinkl"/>
          <w:b/>
          <w:sz w:val="20"/>
          <w:szCs w:val="20"/>
        </w:rPr>
        <w:t xml:space="preserve">                                                                            </w:t>
      </w:r>
      <w:r w:rsidRPr="00684A96">
        <w:rPr>
          <w:rFonts w:ascii="Twinkl" w:hAnsi="Twinkl" w:cs="Arial"/>
          <w:b/>
          <w:sz w:val="20"/>
          <w:szCs w:val="20"/>
          <w:u w:val="single"/>
        </w:rPr>
        <w:t>Inclusion</w:t>
      </w:r>
    </w:p>
    <w:p w14:paraId="7ACDBE9E" w14:textId="2A2697CA" w:rsidR="00022FB4" w:rsidRPr="00684A96" w:rsidRDefault="00022FB4" w:rsidP="00022FB4">
      <w:pPr>
        <w:rPr>
          <w:rFonts w:ascii="Twinkl" w:hAnsi="Twinkl" w:cs="Arial"/>
          <w:sz w:val="20"/>
          <w:szCs w:val="20"/>
        </w:rPr>
      </w:pPr>
      <w:r w:rsidRPr="00684A96">
        <w:rPr>
          <w:rFonts w:ascii="Twinkl" w:hAnsi="Twinkl" w:cstheme="minorHAnsi"/>
          <w:sz w:val="20"/>
          <w:szCs w:val="20"/>
        </w:rPr>
        <w:t xml:space="preserve"> </w:t>
      </w:r>
      <w:r w:rsidRPr="00684A96">
        <w:rPr>
          <w:rFonts w:ascii="Twinkl" w:hAnsi="Twinkl" w:cs="Arial"/>
          <w:sz w:val="20"/>
          <w:szCs w:val="20"/>
        </w:rPr>
        <w:t xml:space="preserve">Teaching and resources will be scaffolded and adapted as appropriate, to address the needs of all children in order for them to have full access to the content of the </w:t>
      </w:r>
      <w:r w:rsidR="00EC60D1" w:rsidRPr="00684A96">
        <w:rPr>
          <w:rFonts w:ascii="Twinkl" w:hAnsi="Twinkl" w:cs="Arial"/>
          <w:sz w:val="20"/>
          <w:szCs w:val="20"/>
        </w:rPr>
        <w:t>PSHE</w:t>
      </w:r>
      <w:r w:rsidRPr="00684A96">
        <w:rPr>
          <w:rFonts w:ascii="Twinkl" w:hAnsi="Twinkl" w:cs="Arial"/>
          <w:sz w:val="20"/>
          <w:szCs w:val="20"/>
        </w:rPr>
        <w:t xml:space="preserve"> curriculum.</w:t>
      </w:r>
    </w:p>
    <w:p w14:paraId="5E0A050D" w14:textId="25318616" w:rsidR="00B1644B" w:rsidRPr="00684A96" w:rsidRDefault="00B1644B" w:rsidP="0040516C">
      <w:pPr>
        <w:autoSpaceDE w:val="0"/>
        <w:autoSpaceDN w:val="0"/>
        <w:adjustRightInd w:val="0"/>
        <w:spacing w:after="0" w:line="240" w:lineRule="auto"/>
        <w:ind w:left="360"/>
        <w:jc w:val="center"/>
        <w:rPr>
          <w:rFonts w:ascii="Twinkl" w:hAnsi="Twinkl" w:cs="Arial"/>
          <w:b/>
          <w:sz w:val="20"/>
          <w:szCs w:val="20"/>
          <w:u w:val="single"/>
        </w:rPr>
      </w:pPr>
    </w:p>
    <w:p w14:paraId="4924EA4F" w14:textId="77777777" w:rsidR="00E85108" w:rsidRPr="00684A96" w:rsidRDefault="00E85108" w:rsidP="0040516C">
      <w:pPr>
        <w:autoSpaceDE w:val="0"/>
        <w:autoSpaceDN w:val="0"/>
        <w:adjustRightInd w:val="0"/>
        <w:spacing w:after="0" w:line="240" w:lineRule="auto"/>
        <w:ind w:left="360"/>
        <w:jc w:val="center"/>
        <w:rPr>
          <w:rFonts w:ascii="Twinkl" w:hAnsi="Twinkl" w:cs="Arial"/>
          <w:b/>
          <w:sz w:val="20"/>
          <w:szCs w:val="20"/>
          <w:u w:val="single"/>
        </w:rPr>
      </w:pPr>
    </w:p>
    <w:p w14:paraId="1AB7F3B3" w14:textId="78F23634" w:rsidR="009525B3" w:rsidRPr="00684A96" w:rsidRDefault="009525B3" w:rsidP="0040516C">
      <w:pPr>
        <w:autoSpaceDE w:val="0"/>
        <w:autoSpaceDN w:val="0"/>
        <w:adjustRightInd w:val="0"/>
        <w:spacing w:after="0" w:line="240" w:lineRule="auto"/>
        <w:ind w:left="360"/>
        <w:rPr>
          <w:rFonts w:ascii="Twinkl" w:hAnsi="Twinkl" w:cs="Arial"/>
          <w:sz w:val="20"/>
          <w:szCs w:val="20"/>
        </w:rPr>
      </w:pPr>
    </w:p>
    <w:p w14:paraId="7F165FF3" w14:textId="77777777" w:rsidR="008C19BF" w:rsidRPr="00684A96" w:rsidRDefault="008C19BF" w:rsidP="0040516C">
      <w:pPr>
        <w:autoSpaceDE w:val="0"/>
        <w:autoSpaceDN w:val="0"/>
        <w:adjustRightInd w:val="0"/>
        <w:spacing w:after="0" w:line="240" w:lineRule="auto"/>
        <w:ind w:left="360"/>
        <w:rPr>
          <w:rFonts w:ascii="Twinkl" w:hAnsi="Twinkl" w:cs="Arial"/>
          <w:sz w:val="20"/>
          <w:szCs w:val="20"/>
        </w:rPr>
      </w:pPr>
    </w:p>
    <w:p w14:paraId="36CFEC63" w14:textId="5454A051" w:rsidR="008C19BF" w:rsidRPr="00684A96" w:rsidRDefault="001B41F1" w:rsidP="00490FC6">
      <w:pPr>
        <w:pStyle w:val="Heading1"/>
        <w:spacing w:line="240" w:lineRule="auto"/>
        <w:rPr>
          <w:rFonts w:ascii="Twinkl" w:hAnsi="Twinkl" w:cs="Arial"/>
          <w:sz w:val="20"/>
          <w:szCs w:val="20"/>
        </w:rPr>
      </w:pPr>
      <w:r w:rsidRPr="00684A96">
        <w:rPr>
          <w:rFonts w:ascii="Twinkl" w:hAnsi="Twinkl" w:cs="Arial"/>
          <w:sz w:val="20"/>
          <w:szCs w:val="20"/>
        </w:rPr>
        <w:t>Living In a Connected World</w:t>
      </w:r>
    </w:p>
    <w:p w14:paraId="5D015BDF" w14:textId="77777777" w:rsidR="00490FC6" w:rsidRPr="00684A96" w:rsidRDefault="00490FC6" w:rsidP="00490FC6">
      <w:pPr>
        <w:rPr>
          <w:rFonts w:ascii="Twinkl" w:hAnsi="Twinkl"/>
          <w:sz w:val="20"/>
          <w:szCs w:val="20"/>
        </w:rPr>
      </w:pPr>
    </w:p>
    <w:p w14:paraId="6E0EEA32" w14:textId="5A9128F4" w:rsidR="00500B03" w:rsidRPr="00684A96" w:rsidRDefault="00500B03" w:rsidP="0040516C">
      <w:pPr>
        <w:shd w:val="clear" w:color="auto" w:fill="FFFFFF"/>
        <w:spacing w:after="240" w:line="240" w:lineRule="auto"/>
        <w:textAlignment w:val="baseline"/>
        <w:rPr>
          <w:rFonts w:ascii="Twinkl" w:hAnsi="Twinkl" w:cs="Arial"/>
          <w:sz w:val="20"/>
          <w:szCs w:val="20"/>
        </w:rPr>
      </w:pPr>
      <w:r w:rsidRPr="00684A96">
        <w:rPr>
          <w:rFonts w:ascii="Twinkl" w:hAnsi="Twinkl" w:cs="Arial"/>
          <w:sz w:val="20"/>
          <w:szCs w:val="20"/>
        </w:rPr>
        <w:t>Through Relationships Education and Health Education, pupils will be taught about online relationships, being safe (including in a digital context) and online safety and harms. Teachers will address online safety and appropriate behaviour in an age</w:t>
      </w:r>
      <w:r w:rsidR="00EC60D1" w:rsidRPr="00684A96">
        <w:rPr>
          <w:rFonts w:ascii="Twinkl" w:hAnsi="Twinkl" w:cs="Arial"/>
          <w:sz w:val="20"/>
          <w:szCs w:val="20"/>
        </w:rPr>
        <w:t>-</w:t>
      </w:r>
      <w:r w:rsidRPr="00684A96">
        <w:rPr>
          <w:rFonts w:ascii="Twinkl" w:hAnsi="Twinkl" w:cs="Arial"/>
          <w:sz w:val="20"/>
          <w:szCs w:val="20"/>
        </w:rPr>
        <w:t xml:space="preserve">appropriate way that is relevant to our pupils’ lives </w:t>
      </w:r>
      <w:r w:rsidR="001B41F1" w:rsidRPr="00684A96">
        <w:rPr>
          <w:rFonts w:ascii="Twinkl" w:hAnsi="Twinkl" w:cs="Arial"/>
          <w:sz w:val="20"/>
          <w:szCs w:val="20"/>
        </w:rPr>
        <w:t xml:space="preserve">supported by </w:t>
      </w:r>
      <w:r w:rsidR="00785241" w:rsidRPr="00684A96">
        <w:rPr>
          <w:rFonts w:ascii="Twinkl" w:hAnsi="Twinkl" w:cs="Arial"/>
          <w:sz w:val="20"/>
          <w:szCs w:val="20"/>
        </w:rPr>
        <w:t xml:space="preserve">our 3D PSHE </w:t>
      </w:r>
      <w:r w:rsidR="001B41F1" w:rsidRPr="00684A96">
        <w:rPr>
          <w:rFonts w:ascii="Twinkl" w:hAnsi="Twinkl" w:cs="Arial"/>
          <w:sz w:val="20"/>
          <w:szCs w:val="20"/>
        </w:rPr>
        <w:t>curriculum, computing curriculum and National Online Safety package</w:t>
      </w:r>
      <w:r w:rsidR="00785241" w:rsidRPr="00684A96">
        <w:rPr>
          <w:rFonts w:ascii="Twinkl" w:hAnsi="Twinkl" w:cs="Arial"/>
          <w:sz w:val="20"/>
          <w:szCs w:val="20"/>
        </w:rPr>
        <w:t>.</w:t>
      </w:r>
    </w:p>
    <w:p w14:paraId="0673F302" w14:textId="4287F362" w:rsidR="00FB5EB2" w:rsidRPr="00684A96" w:rsidRDefault="008A63BD" w:rsidP="008C19BF">
      <w:pPr>
        <w:spacing w:after="0" w:line="240" w:lineRule="auto"/>
        <w:jc w:val="both"/>
        <w:rPr>
          <w:rFonts w:ascii="Twinkl" w:eastAsia="Times New Roman" w:hAnsi="Twinkl" w:cs="Arial"/>
          <w:color w:val="212121"/>
          <w:sz w:val="20"/>
          <w:szCs w:val="20"/>
          <w:lang w:eastAsia="en-GB"/>
        </w:rPr>
      </w:pPr>
      <w:r w:rsidRPr="00684A96">
        <w:rPr>
          <w:rFonts w:ascii="Twinkl" w:eastAsia="Times New Roman" w:hAnsi="Twinkl" w:cs="Arial"/>
          <w:color w:val="212121"/>
          <w:sz w:val="20"/>
          <w:szCs w:val="20"/>
          <w:lang w:eastAsia="en-GB"/>
        </w:rPr>
        <w:t xml:space="preserve">Our </w:t>
      </w:r>
      <w:r w:rsidR="0046052A" w:rsidRPr="00684A96">
        <w:rPr>
          <w:rFonts w:ascii="Twinkl" w:eastAsia="Times New Roman" w:hAnsi="Twinkl" w:cs="Arial"/>
          <w:color w:val="212121"/>
          <w:sz w:val="20"/>
          <w:szCs w:val="20"/>
          <w:lang w:eastAsia="en-GB"/>
        </w:rPr>
        <w:t>curriculum framework provides guidance on supporting children and young people to navigate the digital world safely.</w:t>
      </w:r>
      <w:r w:rsidR="00ED2F91" w:rsidRPr="00684A96">
        <w:rPr>
          <w:rFonts w:ascii="Twinkl" w:eastAsia="Times New Roman" w:hAnsi="Twinkl" w:cs="Arial"/>
          <w:color w:val="212121"/>
          <w:sz w:val="20"/>
          <w:szCs w:val="20"/>
          <w:lang w:eastAsia="en-GB"/>
        </w:rPr>
        <w:t xml:space="preserve"> </w:t>
      </w:r>
      <w:r w:rsidR="00FB5EB2" w:rsidRPr="00684A96">
        <w:rPr>
          <w:rFonts w:ascii="Twinkl" w:eastAsia="Times New Roman" w:hAnsi="Twinkl" w:cs="Arial"/>
          <w:color w:val="212121"/>
          <w:sz w:val="20"/>
          <w:szCs w:val="20"/>
          <w:lang w:eastAsia="en-GB"/>
        </w:rPr>
        <w:t>This is covered specifically in our ‘Safe Zone’ topics where we address;</w:t>
      </w:r>
    </w:p>
    <w:p w14:paraId="20DDC0F8" w14:textId="145EBEA5" w:rsidR="00FB5EB2" w:rsidRPr="00684A96" w:rsidRDefault="00FB5EB2" w:rsidP="00FB5EB2">
      <w:pPr>
        <w:pStyle w:val="ListParagraph"/>
        <w:numPr>
          <w:ilvl w:val="0"/>
          <w:numId w:val="46"/>
        </w:numPr>
        <w:spacing w:after="0" w:line="240" w:lineRule="auto"/>
        <w:jc w:val="both"/>
        <w:rPr>
          <w:rFonts w:ascii="Twinkl" w:eastAsia="Times New Roman" w:hAnsi="Twinkl" w:cs="Arial"/>
          <w:color w:val="212121"/>
          <w:sz w:val="20"/>
          <w:szCs w:val="20"/>
          <w:lang w:eastAsia="en-GB"/>
        </w:rPr>
      </w:pPr>
      <w:r w:rsidRPr="00684A96">
        <w:rPr>
          <w:rFonts w:ascii="Twinkl" w:eastAsia="Times New Roman" w:hAnsi="Twinkl" w:cs="Arial"/>
          <w:color w:val="212121"/>
          <w:sz w:val="20"/>
          <w:szCs w:val="20"/>
          <w:lang w:eastAsia="en-GB"/>
        </w:rPr>
        <w:t>Copyright and Ownership</w:t>
      </w:r>
    </w:p>
    <w:p w14:paraId="7C907F2E" w14:textId="4EDCA5A1" w:rsidR="00FB5EB2" w:rsidRPr="00684A96" w:rsidRDefault="00FB5EB2" w:rsidP="00FB5EB2">
      <w:pPr>
        <w:pStyle w:val="ListParagraph"/>
        <w:numPr>
          <w:ilvl w:val="0"/>
          <w:numId w:val="46"/>
        </w:numPr>
        <w:spacing w:after="0" w:line="240" w:lineRule="auto"/>
        <w:jc w:val="both"/>
        <w:rPr>
          <w:rFonts w:ascii="Twinkl" w:eastAsia="Times New Roman" w:hAnsi="Twinkl" w:cs="Arial"/>
          <w:color w:val="212121"/>
          <w:sz w:val="20"/>
          <w:szCs w:val="20"/>
          <w:lang w:eastAsia="en-GB"/>
        </w:rPr>
      </w:pPr>
      <w:r w:rsidRPr="00684A96">
        <w:rPr>
          <w:rFonts w:ascii="Twinkl" w:eastAsia="Times New Roman" w:hAnsi="Twinkl" w:cs="Arial"/>
          <w:color w:val="212121"/>
          <w:sz w:val="20"/>
          <w:szCs w:val="20"/>
          <w:lang w:eastAsia="en-GB"/>
        </w:rPr>
        <w:t>Self-image and identity</w:t>
      </w:r>
    </w:p>
    <w:p w14:paraId="01CAFE4A" w14:textId="067B5FE0" w:rsidR="00FB5EB2" w:rsidRPr="00684A96" w:rsidRDefault="00FB5EB2" w:rsidP="00FB5EB2">
      <w:pPr>
        <w:pStyle w:val="ListParagraph"/>
        <w:numPr>
          <w:ilvl w:val="0"/>
          <w:numId w:val="46"/>
        </w:numPr>
        <w:spacing w:after="0" w:line="240" w:lineRule="auto"/>
        <w:jc w:val="both"/>
        <w:rPr>
          <w:rFonts w:ascii="Twinkl" w:eastAsia="Times New Roman" w:hAnsi="Twinkl" w:cs="Arial"/>
          <w:color w:val="212121"/>
          <w:sz w:val="20"/>
          <w:szCs w:val="20"/>
          <w:lang w:eastAsia="en-GB"/>
        </w:rPr>
      </w:pPr>
      <w:r w:rsidRPr="00684A96">
        <w:rPr>
          <w:rFonts w:ascii="Twinkl" w:eastAsia="Times New Roman" w:hAnsi="Twinkl" w:cs="Arial"/>
          <w:color w:val="212121"/>
          <w:sz w:val="20"/>
          <w:szCs w:val="20"/>
          <w:lang w:eastAsia="en-GB"/>
        </w:rPr>
        <w:t>Managing online information</w:t>
      </w:r>
    </w:p>
    <w:p w14:paraId="7AA022EB" w14:textId="6A6A59CE" w:rsidR="00FB5EB2" w:rsidRPr="00684A96" w:rsidRDefault="00FB5EB2" w:rsidP="00FB5EB2">
      <w:pPr>
        <w:pStyle w:val="ListParagraph"/>
        <w:numPr>
          <w:ilvl w:val="0"/>
          <w:numId w:val="46"/>
        </w:numPr>
        <w:spacing w:after="0" w:line="240" w:lineRule="auto"/>
        <w:jc w:val="both"/>
        <w:rPr>
          <w:rFonts w:ascii="Twinkl" w:eastAsia="Times New Roman" w:hAnsi="Twinkl" w:cs="Arial"/>
          <w:color w:val="212121"/>
          <w:sz w:val="20"/>
          <w:szCs w:val="20"/>
          <w:lang w:eastAsia="en-GB"/>
        </w:rPr>
      </w:pPr>
      <w:r w:rsidRPr="00684A96">
        <w:rPr>
          <w:rFonts w:ascii="Twinkl" w:eastAsia="Times New Roman" w:hAnsi="Twinkl" w:cs="Arial"/>
          <w:color w:val="212121"/>
          <w:sz w:val="20"/>
          <w:szCs w:val="20"/>
          <w:lang w:eastAsia="en-GB"/>
        </w:rPr>
        <w:t>Privacy and security</w:t>
      </w:r>
    </w:p>
    <w:p w14:paraId="0A209C57" w14:textId="269BEBA6" w:rsidR="0046052A" w:rsidRPr="00684A96" w:rsidRDefault="001B41F1" w:rsidP="001B41F1">
      <w:pPr>
        <w:shd w:val="clear" w:color="auto" w:fill="FFFFFF"/>
        <w:spacing w:before="100" w:beforeAutospacing="1" w:after="100" w:afterAutospacing="1" w:line="240" w:lineRule="auto"/>
        <w:textAlignment w:val="baseline"/>
        <w:rPr>
          <w:rFonts w:ascii="Twinkl" w:eastAsia="Times New Roman" w:hAnsi="Twinkl" w:cs="Arial"/>
          <w:color w:val="212121"/>
          <w:sz w:val="20"/>
          <w:szCs w:val="20"/>
          <w:lang w:eastAsia="en-GB"/>
        </w:rPr>
      </w:pPr>
      <w:r w:rsidRPr="00684A96">
        <w:rPr>
          <w:rFonts w:ascii="Twinkl" w:eastAsia="Times New Roman" w:hAnsi="Twinkl" w:cs="Arial"/>
          <w:color w:val="212121"/>
          <w:sz w:val="20"/>
          <w:szCs w:val="20"/>
          <w:lang w:eastAsia="en-GB"/>
        </w:rPr>
        <w:t xml:space="preserve">It is also covered </w:t>
      </w:r>
      <w:r w:rsidR="00FB5EB2" w:rsidRPr="00684A96">
        <w:rPr>
          <w:rFonts w:ascii="Twinkl" w:eastAsia="Times New Roman" w:hAnsi="Twinkl" w:cs="Arial"/>
          <w:color w:val="212121"/>
          <w:sz w:val="20"/>
          <w:szCs w:val="20"/>
          <w:lang w:eastAsia="en-GB"/>
        </w:rPr>
        <w:t xml:space="preserve">and </w:t>
      </w:r>
      <w:r w:rsidRPr="00684A96">
        <w:rPr>
          <w:rFonts w:ascii="Twinkl" w:eastAsia="Times New Roman" w:hAnsi="Twinkl" w:cs="Arial"/>
          <w:color w:val="212121"/>
          <w:sz w:val="20"/>
          <w:szCs w:val="20"/>
          <w:lang w:eastAsia="en-GB"/>
        </w:rPr>
        <w:t xml:space="preserve">addressed in our ‘Relationships’ and ‘Health and Wellbeing theme. </w:t>
      </w:r>
      <w:r w:rsidR="0046052A" w:rsidRPr="00684A96">
        <w:rPr>
          <w:rFonts w:ascii="Twinkl" w:eastAsia="Times New Roman" w:hAnsi="Twinkl" w:cs="Arial"/>
          <w:color w:val="212121"/>
          <w:sz w:val="20"/>
          <w:szCs w:val="20"/>
          <w:lang w:eastAsia="en-GB"/>
        </w:rPr>
        <w:t>In each area, it describes the skills and understanding children and young people should have the opportunity to develop at different ages and stages.</w:t>
      </w:r>
    </w:p>
    <w:p w14:paraId="0B90CEF8" w14:textId="49A194F0" w:rsidR="00500B03" w:rsidRPr="00684A96" w:rsidRDefault="00500B03" w:rsidP="0040516C">
      <w:pPr>
        <w:spacing w:after="0" w:line="240" w:lineRule="auto"/>
        <w:jc w:val="both"/>
        <w:rPr>
          <w:rFonts w:ascii="Twinkl" w:hAnsi="Twinkl" w:cs="Arial"/>
          <w:sz w:val="20"/>
          <w:szCs w:val="20"/>
        </w:rPr>
      </w:pPr>
      <w:r w:rsidRPr="00684A96">
        <w:rPr>
          <w:rFonts w:ascii="Twinkl" w:hAnsi="Twinkl" w:cs="Arial"/>
          <w:sz w:val="20"/>
          <w:szCs w:val="20"/>
        </w:rPr>
        <w:t xml:space="preserve">The objectives </w:t>
      </w:r>
      <w:r w:rsidR="000D0CC2" w:rsidRPr="00684A96">
        <w:rPr>
          <w:rFonts w:ascii="Twinkl" w:hAnsi="Twinkl" w:cs="Arial"/>
          <w:sz w:val="20"/>
          <w:szCs w:val="20"/>
        </w:rPr>
        <w:t xml:space="preserve">we cover, </w:t>
      </w:r>
      <w:r w:rsidRPr="00684A96">
        <w:rPr>
          <w:rFonts w:ascii="Twinkl" w:hAnsi="Twinkl" w:cs="Arial"/>
          <w:sz w:val="20"/>
          <w:szCs w:val="20"/>
        </w:rPr>
        <w:t>promote the development of safe and appropriate long</w:t>
      </w:r>
      <w:r w:rsidR="000D0CC2" w:rsidRPr="00684A96">
        <w:rPr>
          <w:rFonts w:ascii="Twinkl" w:hAnsi="Twinkl" w:cs="Arial"/>
          <w:sz w:val="20"/>
          <w:szCs w:val="20"/>
        </w:rPr>
        <w:t>-</w:t>
      </w:r>
      <w:r w:rsidRPr="00684A96">
        <w:rPr>
          <w:rFonts w:ascii="Twinkl" w:hAnsi="Twinkl" w:cs="Arial"/>
          <w:sz w:val="20"/>
          <w:szCs w:val="20"/>
        </w:rPr>
        <w:t>term behaviours</w:t>
      </w:r>
      <w:r w:rsidR="00E708FE" w:rsidRPr="00684A96">
        <w:rPr>
          <w:rFonts w:ascii="Twinkl" w:hAnsi="Twinkl" w:cs="Arial"/>
          <w:sz w:val="20"/>
          <w:szCs w:val="20"/>
        </w:rPr>
        <w:t xml:space="preserve">. </w:t>
      </w:r>
      <w:r w:rsidR="00C2367A" w:rsidRPr="00684A96">
        <w:rPr>
          <w:rFonts w:ascii="Twinkl" w:hAnsi="Twinkl" w:cs="Arial"/>
          <w:sz w:val="20"/>
          <w:szCs w:val="20"/>
        </w:rPr>
        <w:t xml:space="preserve">It also supports our teachers in empowering our pupils and building their resilience. </w:t>
      </w:r>
      <w:r w:rsidR="004A2523" w:rsidRPr="00684A96">
        <w:rPr>
          <w:rFonts w:ascii="Twinkl" w:hAnsi="Twinkl" w:cs="Arial"/>
          <w:sz w:val="20"/>
          <w:szCs w:val="20"/>
        </w:rPr>
        <w:t>We aim to give our pupils the information that they need to make good decisions about their own health and wellbeing</w:t>
      </w:r>
      <w:r w:rsidR="00ED2F91" w:rsidRPr="00684A96">
        <w:rPr>
          <w:rFonts w:ascii="Twinkl" w:hAnsi="Twinkl" w:cs="Arial"/>
          <w:sz w:val="20"/>
          <w:szCs w:val="20"/>
        </w:rPr>
        <w:t>,</w:t>
      </w:r>
      <w:r w:rsidR="004A2523" w:rsidRPr="00684A96">
        <w:rPr>
          <w:rFonts w:ascii="Twinkl" w:hAnsi="Twinkl" w:cs="Arial"/>
          <w:sz w:val="20"/>
          <w:szCs w:val="20"/>
        </w:rPr>
        <w:t xml:space="preserve"> which includes teaching children how to be safe online</w:t>
      </w:r>
      <w:r w:rsidR="00ED2F91" w:rsidRPr="00684A96">
        <w:rPr>
          <w:rFonts w:ascii="Twinkl" w:hAnsi="Twinkl" w:cs="Arial"/>
          <w:sz w:val="20"/>
          <w:szCs w:val="20"/>
        </w:rPr>
        <w:t xml:space="preserve">. The </w:t>
      </w:r>
      <w:r w:rsidR="004A2523" w:rsidRPr="00684A96">
        <w:rPr>
          <w:rFonts w:ascii="Twinkl" w:hAnsi="Twinkl" w:cs="Arial"/>
          <w:sz w:val="20"/>
          <w:szCs w:val="20"/>
        </w:rPr>
        <w:t>impact</w:t>
      </w:r>
      <w:r w:rsidR="00ED2F91" w:rsidRPr="00684A96">
        <w:rPr>
          <w:rFonts w:ascii="Twinkl" w:hAnsi="Twinkl" w:cs="Arial"/>
          <w:sz w:val="20"/>
          <w:szCs w:val="20"/>
        </w:rPr>
        <w:t xml:space="preserve"> of</w:t>
      </w:r>
      <w:r w:rsidR="004A2523" w:rsidRPr="00684A96">
        <w:rPr>
          <w:rFonts w:ascii="Twinkl" w:hAnsi="Twinkl" w:cs="Arial"/>
          <w:sz w:val="20"/>
          <w:szCs w:val="20"/>
        </w:rPr>
        <w:t xml:space="preserve"> social media and the internet can have on their wellbeing. </w:t>
      </w:r>
      <w:r w:rsidR="000D0CC2" w:rsidRPr="00684A96">
        <w:rPr>
          <w:rFonts w:ascii="Twinkl" w:hAnsi="Twinkl" w:cs="Arial"/>
          <w:sz w:val="20"/>
          <w:szCs w:val="20"/>
        </w:rPr>
        <w:t>Our curriculum,</w:t>
      </w:r>
      <w:r w:rsidR="00F7366E" w:rsidRPr="00684A96">
        <w:rPr>
          <w:rFonts w:ascii="Twinkl" w:hAnsi="Twinkl" w:cs="Arial"/>
          <w:sz w:val="20"/>
          <w:szCs w:val="20"/>
        </w:rPr>
        <w:t xml:space="preserve"> details</w:t>
      </w:r>
      <w:r w:rsidRPr="00684A96">
        <w:rPr>
          <w:rFonts w:ascii="Twinkl" w:hAnsi="Twinkl" w:cs="Arial"/>
          <w:sz w:val="20"/>
          <w:szCs w:val="20"/>
        </w:rPr>
        <w:t xml:space="preserve"> the skills and understanding that children should develo</w:t>
      </w:r>
      <w:r w:rsidR="00E708FE" w:rsidRPr="00684A96">
        <w:rPr>
          <w:rFonts w:ascii="Twinkl" w:hAnsi="Twinkl" w:cs="Arial"/>
          <w:sz w:val="20"/>
          <w:szCs w:val="20"/>
        </w:rPr>
        <w:t>p as they progress through our school.</w:t>
      </w:r>
    </w:p>
    <w:p w14:paraId="56DB8777" w14:textId="77777777" w:rsidR="008C19BF" w:rsidRPr="00684A96" w:rsidRDefault="008C19BF" w:rsidP="0040516C">
      <w:pPr>
        <w:spacing w:after="0" w:line="240" w:lineRule="auto"/>
        <w:jc w:val="both"/>
        <w:rPr>
          <w:rFonts w:ascii="Twinkl" w:hAnsi="Twinkl" w:cs="Arial"/>
          <w:sz w:val="20"/>
          <w:szCs w:val="20"/>
        </w:rPr>
      </w:pPr>
    </w:p>
    <w:p w14:paraId="10B366C7" w14:textId="0DDCEE10" w:rsidR="007430AF" w:rsidRPr="00684A96" w:rsidRDefault="007430AF" w:rsidP="0040516C">
      <w:pPr>
        <w:spacing w:after="0" w:line="240" w:lineRule="auto"/>
        <w:jc w:val="both"/>
        <w:rPr>
          <w:rFonts w:ascii="Twinkl" w:hAnsi="Twinkl" w:cs="Arial"/>
          <w:sz w:val="20"/>
          <w:szCs w:val="20"/>
        </w:rPr>
      </w:pPr>
    </w:p>
    <w:p w14:paraId="6FA591FC" w14:textId="3DDE56E6" w:rsidR="00EC60D1" w:rsidRPr="00684A96" w:rsidRDefault="00EC60D1" w:rsidP="0040516C">
      <w:pPr>
        <w:spacing w:after="0" w:line="240" w:lineRule="auto"/>
        <w:jc w:val="both"/>
        <w:rPr>
          <w:rFonts w:ascii="Twinkl" w:hAnsi="Twinkl" w:cs="Arial"/>
          <w:sz w:val="20"/>
          <w:szCs w:val="20"/>
        </w:rPr>
      </w:pPr>
    </w:p>
    <w:p w14:paraId="15B89431" w14:textId="77777777" w:rsidR="00EC60D1" w:rsidRPr="00684A96" w:rsidRDefault="00EC60D1" w:rsidP="0040516C">
      <w:pPr>
        <w:spacing w:after="0" w:line="240" w:lineRule="auto"/>
        <w:jc w:val="both"/>
        <w:rPr>
          <w:rFonts w:ascii="Twinkl" w:hAnsi="Twinkl" w:cs="Arial"/>
          <w:sz w:val="20"/>
          <w:szCs w:val="20"/>
        </w:rPr>
      </w:pPr>
    </w:p>
    <w:p w14:paraId="4D7A8D8D" w14:textId="77777777" w:rsidR="00590234" w:rsidRPr="00684A96" w:rsidRDefault="00590234" w:rsidP="0040516C">
      <w:pPr>
        <w:pStyle w:val="Heading1"/>
        <w:spacing w:line="240" w:lineRule="auto"/>
        <w:rPr>
          <w:rFonts w:ascii="Twinkl" w:hAnsi="Twinkl" w:cs="Arial"/>
          <w:sz w:val="20"/>
          <w:szCs w:val="20"/>
        </w:rPr>
      </w:pPr>
      <w:r w:rsidRPr="00684A96">
        <w:rPr>
          <w:rFonts w:ascii="Twinkl" w:hAnsi="Twinkl" w:cs="Arial"/>
          <w:sz w:val="20"/>
          <w:szCs w:val="20"/>
        </w:rPr>
        <w:lastRenderedPageBreak/>
        <w:t>Difference and Diversity</w:t>
      </w:r>
    </w:p>
    <w:p w14:paraId="58A0B605" w14:textId="77777777" w:rsidR="008C19BF" w:rsidRPr="00684A96" w:rsidRDefault="008C19BF" w:rsidP="0040516C">
      <w:pPr>
        <w:pStyle w:val="Default"/>
        <w:rPr>
          <w:rFonts w:ascii="Twinkl" w:hAnsi="Twinkl" w:cs="Arial"/>
          <w:sz w:val="20"/>
          <w:szCs w:val="20"/>
          <w:lang w:val="en"/>
        </w:rPr>
      </w:pPr>
    </w:p>
    <w:p w14:paraId="719528F8" w14:textId="5297B8FE" w:rsidR="00730B91" w:rsidRPr="00684A96" w:rsidRDefault="00730B91" w:rsidP="0040516C">
      <w:pPr>
        <w:pStyle w:val="Default"/>
        <w:rPr>
          <w:rFonts w:ascii="Twinkl" w:hAnsi="Twinkl" w:cs="Arial"/>
          <w:sz w:val="20"/>
          <w:szCs w:val="20"/>
          <w:lang w:val="en"/>
        </w:rPr>
      </w:pPr>
      <w:r w:rsidRPr="00684A96">
        <w:rPr>
          <w:rFonts w:ascii="Twinkl" w:hAnsi="Twinkl" w:cs="Arial"/>
          <w:sz w:val="20"/>
          <w:szCs w:val="20"/>
          <w:lang w:val="en"/>
        </w:rPr>
        <w:t xml:space="preserve">Throughout our </w:t>
      </w:r>
      <w:r w:rsidR="00EC60D1" w:rsidRPr="00684A96">
        <w:rPr>
          <w:rFonts w:ascii="Twinkl" w:hAnsi="Twinkl" w:cs="Arial"/>
          <w:sz w:val="20"/>
          <w:szCs w:val="20"/>
          <w:lang w:val="en"/>
        </w:rPr>
        <w:t>PSHE</w:t>
      </w:r>
      <w:r w:rsidRPr="00684A96">
        <w:rPr>
          <w:rFonts w:ascii="Twinkl" w:hAnsi="Twinkl" w:cs="Arial"/>
          <w:sz w:val="20"/>
          <w:szCs w:val="20"/>
          <w:lang w:val="en"/>
        </w:rPr>
        <w:t xml:space="preserve"> curriculum, cross curricular learning and enrichment we will endea</w:t>
      </w:r>
      <w:r w:rsidR="009806C1" w:rsidRPr="00684A96">
        <w:rPr>
          <w:rFonts w:ascii="Twinkl" w:hAnsi="Twinkl" w:cs="Arial"/>
          <w:sz w:val="20"/>
          <w:szCs w:val="20"/>
          <w:lang w:val="en"/>
        </w:rPr>
        <w:t>vo</w:t>
      </w:r>
      <w:r w:rsidR="006A1B54" w:rsidRPr="00684A96">
        <w:rPr>
          <w:rFonts w:ascii="Twinkl" w:hAnsi="Twinkl" w:cs="Arial"/>
          <w:sz w:val="20"/>
          <w:szCs w:val="20"/>
          <w:lang w:val="en"/>
        </w:rPr>
        <w:t>u</w:t>
      </w:r>
      <w:r w:rsidR="009806C1" w:rsidRPr="00684A96">
        <w:rPr>
          <w:rFonts w:ascii="Twinkl" w:hAnsi="Twinkl" w:cs="Arial"/>
          <w:sz w:val="20"/>
          <w:szCs w:val="20"/>
          <w:lang w:val="en"/>
        </w:rPr>
        <w:t>r to promote</w:t>
      </w:r>
      <w:r w:rsidR="006A1B54" w:rsidRPr="00684A96">
        <w:rPr>
          <w:rFonts w:ascii="Twinkl" w:hAnsi="Twinkl" w:cs="Arial"/>
          <w:sz w:val="20"/>
          <w:szCs w:val="20"/>
          <w:lang w:val="en"/>
        </w:rPr>
        <w:t>:</w:t>
      </w:r>
    </w:p>
    <w:p w14:paraId="0251AEA1" w14:textId="77777777" w:rsidR="00730B91" w:rsidRPr="00684A96" w:rsidRDefault="00730B91" w:rsidP="0040516C">
      <w:pPr>
        <w:pStyle w:val="Default"/>
        <w:rPr>
          <w:rFonts w:ascii="Twinkl" w:hAnsi="Twinkl" w:cs="Arial"/>
          <w:sz w:val="20"/>
          <w:szCs w:val="20"/>
          <w:lang w:val="en"/>
        </w:rPr>
      </w:pPr>
    </w:p>
    <w:p w14:paraId="12A505C5" w14:textId="79DA3E73" w:rsidR="00730B91" w:rsidRPr="00684A96" w:rsidRDefault="00730B91" w:rsidP="0040516C">
      <w:pPr>
        <w:pStyle w:val="Default"/>
        <w:jc w:val="center"/>
        <w:rPr>
          <w:rFonts w:ascii="Twinkl" w:hAnsi="Twinkl" w:cs="Arial"/>
          <w:b/>
          <w:sz w:val="20"/>
          <w:szCs w:val="20"/>
          <w:u w:val="single"/>
          <w:lang w:val="en"/>
        </w:rPr>
      </w:pPr>
      <w:r w:rsidRPr="00684A96">
        <w:rPr>
          <w:rFonts w:ascii="Twinkl" w:hAnsi="Twinkl" w:cs="Arial"/>
          <w:b/>
          <w:sz w:val="20"/>
          <w:szCs w:val="20"/>
          <w:u w:val="single"/>
          <w:lang w:val="en"/>
        </w:rPr>
        <w:t>KS1</w:t>
      </w:r>
    </w:p>
    <w:p w14:paraId="449ABA0A" w14:textId="77777777" w:rsidR="00DB3004" w:rsidRPr="00684A96" w:rsidRDefault="00DB3004" w:rsidP="0040516C">
      <w:pPr>
        <w:pStyle w:val="Default"/>
        <w:jc w:val="center"/>
        <w:rPr>
          <w:rFonts w:ascii="Twinkl" w:hAnsi="Twinkl" w:cs="Arial"/>
          <w:b/>
          <w:sz w:val="20"/>
          <w:szCs w:val="20"/>
          <w:u w:val="single"/>
          <w:lang w:val="en"/>
        </w:rPr>
      </w:pPr>
    </w:p>
    <w:p w14:paraId="5FDB21A5" w14:textId="05B27570" w:rsidR="00730B91" w:rsidRPr="00684A96" w:rsidRDefault="00730B91"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Show</w:t>
      </w:r>
      <w:r w:rsidR="006A1B54" w:rsidRPr="00684A96">
        <w:rPr>
          <w:rFonts w:ascii="Twinkl" w:hAnsi="Twinkl" w:cs="Arial"/>
          <w:color w:val="000000"/>
          <w:sz w:val="20"/>
          <w:szCs w:val="20"/>
        </w:rPr>
        <w:t>ing</w:t>
      </w:r>
      <w:r w:rsidRPr="00684A96">
        <w:rPr>
          <w:rFonts w:ascii="Twinkl" w:hAnsi="Twinkl" w:cs="Arial"/>
          <w:color w:val="000000"/>
          <w:sz w:val="20"/>
          <w:szCs w:val="20"/>
        </w:rPr>
        <w:t xml:space="preserve"> respect for </w:t>
      </w:r>
      <w:r w:rsidR="004F658C" w:rsidRPr="00684A96">
        <w:rPr>
          <w:rFonts w:ascii="Twinkl" w:hAnsi="Twinkl" w:cs="Arial"/>
          <w:color w:val="000000"/>
          <w:sz w:val="20"/>
          <w:szCs w:val="20"/>
        </w:rPr>
        <w:t xml:space="preserve">people’s </w:t>
      </w:r>
      <w:r w:rsidRPr="00684A96">
        <w:rPr>
          <w:rFonts w:ascii="Twinkl" w:hAnsi="Twinkl" w:cs="Arial"/>
          <w:color w:val="000000"/>
          <w:sz w:val="20"/>
          <w:szCs w:val="20"/>
        </w:rPr>
        <w:t xml:space="preserve">similarities and differences. </w:t>
      </w:r>
    </w:p>
    <w:p w14:paraId="74A6A7EE" w14:textId="174A38DD" w:rsidR="00730B91" w:rsidRPr="00684A96" w:rsidRDefault="00730B91"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Know</w:t>
      </w:r>
      <w:r w:rsidR="006A1B54" w:rsidRPr="00684A96">
        <w:rPr>
          <w:rFonts w:ascii="Twinkl" w:hAnsi="Twinkl" w:cs="Arial"/>
          <w:color w:val="000000"/>
          <w:sz w:val="20"/>
          <w:szCs w:val="20"/>
        </w:rPr>
        <w:t>ing</w:t>
      </w:r>
      <w:r w:rsidRPr="00684A96">
        <w:rPr>
          <w:rFonts w:ascii="Twinkl" w:hAnsi="Twinkl" w:cs="Arial"/>
          <w:color w:val="000000"/>
          <w:sz w:val="20"/>
          <w:szCs w:val="20"/>
        </w:rPr>
        <w:t xml:space="preserve"> that there are similarities and differences between every child in the class. </w:t>
      </w:r>
    </w:p>
    <w:p w14:paraId="3885525E" w14:textId="6A2314EF" w:rsidR="00730B91" w:rsidRPr="00684A96" w:rsidRDefault="00730B91"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Understand</w:t>
      </w:r>
      <w:r w:rsidR="006A1B54" w:rsidRPr="00684A96">
        <w:rPr>
          <w:rFonts w:ascii="Twinkl" w:hAnsi="Twinkl" w:cs="Arial"/>
          <w:color w:val="000000"/>
          <w:sz w:val="20"/>
          <w:szCs w:val="20"/>
        </w:rPr>
        <w:t>ing</w:t>
      </w:r>
      <w:r w:rsidRPr="00684A96">
        <w:rPr>
          <w:rFonts w:ascii="Twinkl" w:hAnsi="Twinkl" w:cs="Arial"/>
          <w:color w:val="000000"/>
          <w:sz w:val="20"/>
          <w:szCs w:val="20"/>
        </w:rPr>
        <w:t xml:space="preserve"> that different people have different strengths and they are all important to our group. </w:t>
      </w:r>
    </w:p>
    <w:p w14:paraId="6DB5B231" w14:textId="7E743814" w:rsidR="00730B91" w:rsidRPr="00684A96" w:rsidRDefault="00730B91"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Know</w:t>
      </w:r>
      <w:r w:rsidR="006A1B54" w:rsidRPr="00684A96">
        <w:rPr>
          <w:rFonts w:ascii="Twinkl" w:hAnsi="Twinkl" w:cs="Arial"/>
          <w:color w:val="000000"/>
          <w:sz w:val="20"/>
          <w:szCs w:val="20"/>
        </w:rPr>
        <w:t>ing</w:t>
      </w:r>
      <w:r w:rsidRPr="00684A96">
        <w:rPr>
          <w:rFonts w:ascii="Twinkl" w:hAnsi="Twinkl" w:cs="Arial"/>
          <w:color w:val="000000"/>
          <w:sz w:val="20"/>
          <w:szCs w:val="20"/>
        </w:rPr>
        <w:t xml:space="preserve"> that different things contribute to our identity including our membership of different groups. </w:t>
      </w:r>
    </w:p>
    <w:p w14:paraId="6E81FE08" w14:textId="77777777" w:rsidR="00730B91" w:rsidRPr="00684A96" w:rsidRDefault="00730B91" w:rsidP="0040516C">
      <w:pPr>
        <w:autoSpaceDE w:val="0"/>
        <w:autoSpaceDN w:val="0"/>
        <w:adjustRightInd w:val="0"/>
        <w:spacing w:after="0" w:line="240" w:lineRule="auto"/>
        <w:rPr>
          <w:rFonts w:ascii="Twinkl" w:hAnsi="Twinkl" w:cs="Arial"/>
          <w:color w:val="000000"/>
          <w:sz w:val="20"/>
          <w:szCs w:val="20"/>
        </w:rPr>
      </w:pPr>
    </w:p>
    <w:p w14:paraId="0BFB590B" w14:textId="659E6D6A" w:rsidR="00730B91" w:rsidRPr="00684A96" w:rsidRDefault="00730B91" w:rsidP="0040516C">
      <w:pPr>
        <w:autoSpaceDE w:val="0"/>
        <w:autoSpaceDN w:val="0"/>
        <w:adjustRightInd w:val="0"/>
        <w:spacing w:after="0" w:line="240" w:lineRule="auto"/>
        <w:jc w:val="center"/>
        <w:rPr>
          <w:rFonts w:ascii="Twinkl" w:hAnsi="Twinkl" w:cs="Arial"/>
          <w:b/>
          <w:color w:val="000000"/>
          <w:sz w:val="20"/>
          <w:szCs w:val="20"/>
          <w:u w:val="single"/>
        </w:rPr>
      </w:pPr>
      <w:r w:rsidRPr="00684A96">
        <w:rPr>
          <w:rFonts w:ascii="Twinkl" w:hAnsi="Twinkl" w:cs="Arial"/>
          <w:b/>
          <w:color w:val="000000"/>
          <w:sz w:val="20"/>
          <w:szCs w:val="20"/>
          <w:u w:val="single"/>
        </w:rPr>
        <w:t>KS2</w:t>
      </w:r>
    </w:p>
    <w:p w14:paraId="09D87186" w14:textId="77777777" w:rsidR="00DB3004" w:rsidRPr="00684A96" w:rsidRDefault="00DB3004" w:rsidP="0040516C">
      <w:pPr>
        <w:autoSpaceDE w:val="0"/>
        <w:autoSpaceDN w:val="0"/>
        <w:adjustRightInd w:val="0"/>
        <w:spacing w:after="0" w:line="240" w:lineRule="auto"/>
        <w:jc w:val="center"/>
        <w:rPr>
          <w:rFonts w:ascii="Twinkl" w:hAnsi="Twinkl" w:cs="Arial"/>
          <w:b/>
          <w:color w:val="000000"/>
          <w:sz w:val="20"/>
          <w:szCs w:val="20"/>
          <w:u w:val="single"/>
        </w:rPr>
      </w:pPr>
    </w:p>
    <w:p w14:paraId="4493B045" w14:textId="77777777" w:rsidR="004F658C" w:rsidRPr="00684A96" w:rsidRDefault="004F658C"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 xml:space="preserve">Know my culture and community. </w:t>
      </w:r>
    </w:p>
    <w:p w14:paraId="70DE2686" w14:textId="77777777" w:rsidR="00730B91" w:rsidRPr="00684A96" w:rsidRDefault="004F658C"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Express feelings about being included or excluded.</w:t>
      </w:r>
    </w:p>
    <w:p w14:paraId="1578CC42" w14:textId="77777777" w:rsidR="007430AF" w:rsidRPr="00684A96" w:rsidRDefault="004F658C"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Appreciate diversity, sameness, difference and inclusion.</w:t>
      </w:r>
    </w:p>
    <w:p w14:paraId="5640B0E7" w14:textId="77777777" w:rsidR="007430AF" w:rsidRPr="00684A96" w:rsidRDefault="004F658C"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Discuss what racism, diversity and inclusion mean.</w:t>
      </w:r>
    </w:p>
    <w:p w14:paraId="0ACF7F37" w14:textId="77777777" w:rsidR="004F658C" w:rsidRPr="00684A96" w:rsidRDefault="004F658C"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 xml:space="preserve">Begin to understand how racist remarks might hurt others’ feelings. </w:t>
      </w:r>
    </w:p>
    <w:p w14:paraId="555006AB" w14:textId="77777777" w:rsidR="00E708FE" w:rsidRPr="00684A96" w:rsidRDefault="004F658C"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 xml:space="preserve">Know that name calling is verbal bullying.  </w:t>
      </w:r>
    </w:p>
    <w:p w14:paraId="7A1CB5F8" w14:textId="77777777" w:rsidR="004F658C" w:rsidRPr="00684A96" w:rsidRDefault="004F658C"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I can celebrate being different.</w:t>
      </w:r>
    </w:p>
    <w:p w14:paraId="3A7DE1DB" w14:textId="77777777" w:rsidR="004F658C" w:rsidRPr="00684A96" w:rsidRDefault="004F658C"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I want to feel that I know more about what are acceptable names to call others.</w:t>
      </w:r>
    </w:p>
    <w:p w14:paraId="0A4E64A8" w14:textId="77777777" w:rsidR="004F658C" w:rsidRPr="00684A96" w:rsidRDefault="004F658C"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Begin to know more about racism and know what I can do if I hear or see racist remarks or actions.</w:t>
      </w:r>
    </w:p>
    <w:p w14:paraId="7C782931" w14:textId="77777777" w:rsidR="004F658C" w:rsidRPr="00684A96" w:rsidRDefault="004F658C"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 xml:space="preserve">Beginning to know more about what are racist and unacceptable attitudes. </w:t>
      </w:r>
    </w:p>
    <w:p w14:paraId="28D1246E" w14:textId="77777777" w:rsidR="004F658C" w:rsidRPr="00684A96" w:rsidRDefault="004F658C"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Begin to know what are acceptable attitudes to other people.</w:t>
      </w:r>
    </w:p>
    <w:p w14:paraId="7A6F4B87" w14:textId="77777777" w:rsidR="004F658C" w:rsidRPr="00684A96" w:rsidRDefault="004F658C"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 xml:space="preserve">Enjoy and accept being the same and different. </w:t>
      </w:r>
    </w:p>
    <w:p w14:paraId="1AB16365" w14:textId="77777777" w:rsidR="004F658C" w:rsidRPr="00684A96" w:rsidRDefault="004F658C"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Know safe adults to approach to discuss problems.</w:t>
      </w:r>
    </w:p>
    <w:p w14:paraId="43C07DFE" w14:textId="2E1357AF" w:rsidR="00647865" w:rsidRPr="00684A96" w:rsidRDefault="00647865" w:rsidP="0040516C">
      <w:pPr>
        <w:spacing w:after="0" w:line="240" w:lineRule="auto"/>
        <w:rPr>
          <w:rFonts w:ascii="Twinkl" w:hAnsi="Twinkl" w:cs="Arial"/>
          <w:i/>
          <w:color w:val="000000"/>
          <w:sz w:val="20"/>
          <w:szCs w:val="20"/>
        </w:rPr>
      </w:pPr>
    </w:p>
    <w:p w14:paraId="1E49BF1B" w14:textId="3A98AD82" w:rsidR="00647865" w:rsidRPr="00684A96" w:rsidRDefault="00647865" w:rsidP="0040516C">
      <w:pPr>
        <w:spacing w:after="0" w:line="240" w:lineRule="auto"/>
        <w:rPr>
          <w:rFonts w:ascii="Twinkl" w:hAnsi="Twinkl" w:cs="Arial"/>
          <w:i/>
          <w:color w:val="000000"/>
          <w:sz w:val="20"/>
          <w:szCs w:val="20"/>
        </w:rPr>
      </w:pPr>
    </w:p>
    <w:p w14:paraId="0E352057" w14:textId="0EC3AF2E" w:rsidR="00500B03" w:rsidRPr="00684A96" w:rsidRDefault="00022FB4" w:rsidP="0040516C">
      <w:pPr>
        <w:pStyle w:val="Heading1"/>
        <w:pBdr>
          <w:right w:val="single" w:sz="4" w:space="7" w:color="auto"/>
        </w:pBdr>
        <w:spacing w:line="240" w:lineRule="auto"/>
        <w:rPr>
          <w:rFonts w:ascii="Twinkl" w:hAnsi="Twinkl" w:cs="Arial"/>
          <w:sz w:val="20"/>
          <w:szCs w:val="20"/>
        </w:rPr>
      </w:pPr>
      <w:r w:rsidRPr="00684A96">
        <w:rPr>
          <w:rFonts w:ascii="Twinkl" w:hAnsi="Twinkl" w:cs="Arial"/>
          <w:sz w:val="20"/>
          <w:szCs w:val="20"/>
        </w:rPr>
        <w:t xml:space="preserve">British Values at </w:t>
      </w:r>
      <w:r w:rsidR="00684A96" w:rsidRPr="00684A96">
        <w:rPr>
          <w:rFonts w:ascii="Twinkl" w:hAnsi="Twinkl" w:cs="Arial"/>
          <w:sz w:val="20"/>
          <w:szCs w:val="20"/>
        </w:rPr>
        <w:t>Kingsfield First</w:t>
      </w:r>
      <w:r w:rsidR="009806C1" w:rsidRPr="00684A96">
        <w:rPr>
          <w:rFonts w:ascii="Twinkl" w:hAnsi="Twinkl" w:cs="Arial"/>
          <w:sz w:val="20"/>
          <w:szCs w:val="20"/>
        </w:rPr>
        <w:t xml:space="preserve"> School</w:t>
      </w:r>
    </w:p>
    <w:p w14:paraId="5D974C36" w14:textId="77777777" w:rsidR="008C19BF" w:rsidRPr="00684A96" w:rsidRDefault="008C19BF" w:rsidP="0040516C">
      <w:pPr>
        <w:autoSpaceDE w:val="0"/>
        <w:autoSpaceDN w:val="0"/>
        <w:adjustRightInd w:val="0"/>
        <w:spacing w:after="0" w:line="240" w:lineRule="auto"/>
        <w:jc w:val="both"/>
        <w:rPr>
          <w:rFonts w:ascii="Twinkl" w:hAnsi="Twinkl" w:cs="Arial"/>
          <w:color w:val="000000"/>
          <w:sz w:val="20"/>
          <w:szCs w:val="20"/>
        </w:rPr>
      </w:pPr>
    </w:p>
    <w:p w14:paraId="062C9C09" w14:textId="19A18BB9" w:rsidR="00500B03" w:rsidRPr="00684A96" w:rsidRDefault="00500B03" w:rsidP="0040516C">
      <w:pPr>
        <w:autoSpaceDE w:val="0"/>
        <w:autoSpaceDN w:val="0"/>
        <w:adjustRightInd w:val="0"/>
        <w:spacing w:after="0" w:line="240" w:lineRule="auto"/>
        <w:jc w:val="both"/>
        <w:rPr>
          <w:rFonts w:ascii="Twinkl" w:hAnsi="Twinkl" w:cs="Arial"/>
          <w:color w:val="000000"/>
          <w:sz w:val="20"/>
          <w:szCs w:val="20"/>
        </w:rPr>
      </w:pPr>
      <w:r w:rsidRPr="00684A96">
        <w:rPr>
          <w:rFonts w:ascii="Twinkl" w:hAnsi="Twinkl" w:cs="Arial"/>
          <w:color w:val="000000"/>
          <w:sz w:val="20"/>
          <w:szCs w:val="20"/>
        </w:rPr>
        <w:t xml:space="preserve">At </w:t>
      </w:r>
      <w:r w:rsidR="00684A96" w:rsidRPr="00684A96">
        <w:rPr>
          <w:rFonts w:ascii="Twinkl" w:hAnsi="Twinkl" w:cs="Arial"/>
          <w:color w:val="000000"/>
          <w:sz w:val="20"/>
          <w:szCs w:val="20"/>
        </w:rPr>
        <w:t>Kingsfield First S</w:t>
      </w:r>
      <w:r w:rsidR="00E54BFF" w:rsidRPr="00684A96">
        <w:rPr>
          <w:rFonts w:ascii="Twinkl" w:hAnsi="Twinkl" w:cs="Arial"/>
          <w:color w:val="000000"/>
          <w:sz w:val="20"/>
          <w:szCs w:val="20"/>
        </w:rPr>
        <w:t xml:space="preserve">chool, </w:t>
      </w:r>
      <w:r w:rsidRPr="00684A96">
        <w:rPr>
          <w:rFonts w:ascii="Twinkl" w:hAnsi="Twinkl" w:cs="Arial"/>
          <w:color w:val="000000"/>
          <w:sz w:val="20"/>
          <w:szCs w:val="20"/>
        </w:rPr>
        <w:t>we actively promote the fundamental British values of democracy, the rule of law, individual liberty, and mutual respect and tolerance of those wit</w:t>
      </w:r>
      <w:r w:rsidR="00DB3004" w:rsidRPr="00684A96">
        <w:rPr>
          <w:rFonts w:ascii="Twinkl" w:hAnsi="Twinkl" w:cs="Arial"/>
          <w:color w:val="000000"/>
          <w:sz w:val="20"/>
          <w:szCs w:val="20"/>
        </w:rPr>
        <w:t xml:space="preserve">h different faiths and beliefs. </w:t>
      </w:r>
      <w:r w:rsidRPr="00684A96">
        <w:rPr>
          <w:rFonts w:ascii="Twinkl" w:hAnsi="Twinkl" w:cs="Arial"/>
          <w:sz w:val="20"/>
          <w:szCs w:val="20"/>
        </w:rPr>
        <w:t>These values were first set out by the government in the ‘Prevent’ strategy in 2011.</w:t>
      </w:r>
    </w:p>
    <w:p w14:paraId="786AC9C0" w14:textId="77777777" w:rsidR="00500B03" w:rsidRPr="00684A96" w:rsidRDefault="00500B03" w:rsidP="0040516C">
      <w:pPr>
        <w:autoSpaceDE w:val="0"/>
        <w:autoSpaceDN w:val="0"/>
        <w:adjustRightInd w:val="0"/>
        <w:spacing w:after="0" w:line="240" w:lineRule="auto"/>
        <w:jc w:val="both"/>
        <w:rPr>
          <w:rFonts w:ascii="Twinkl" w:hAnsi="Twinkl" w:cs="Arial"/>
          <w:sz w:val="20"/>
          <w:szCs w:val="20"/>
        </w:rPr>
      </w:pPr>
    </w:p>
    <w:tbl>
      <w:tblPr>
        <w:tblStyle w:val="TableGrid"/>
        <w:tblW w:w="0" w:type="auto"/>
        <w:tblLook w:val="04A0" w:firstRow="1" w:lastRow="0" w:firstColumn="1" w:lastColumn="0" w:noHBand="0" w:noVBand="1"/>
      </w:tblPr>
      <w:tblGrid>
        <w:gridCol w:w="2473"/>
        <w:gridCol w:w="6543"/>
      </w:tblGrid>
      <w:tr w:rsidR="00500B03" w:rsidRPr="00684A96" w14:paraId="0E0F5E4A" w14:textId="77777777" w:rsidTr="003605C5">
        <w:tc>
          <w:tcPr>
            <w:tcW w:w="2518" w:type="dxa"/>
          </w:tcPr>
          <w:p w14:paraId="33CACBB4" w14:textId="77777777" w:rsidR="00500B03" w:rsidRPr="00684A96" w:rsidRDefault="00500B03" w:rsidP="0040516C">
            <w:pPr>
              <w:jc w:val="both"/>
              <w:rPr>
                <w:rFonts w:ascii="Twinkl" w:hAnsi="Twinkl" w:cs="Arial"/>
                <w:b/>
                <w:color w:val="000000"/>
                <w:sz w:val="20"/>
                <w:szCs w:val="20"/>
              </w:rPr>
            </w:pPr>
            <w:r w:rsidRPr="00684A96">
              <w:rPr>
                <w:rFonts w:ascii="Twinkl" w:hAnsi="Twinkl" w:cs="Arial"/>
                <w:b/>
                <w:color w:val="000000"/>
                <w:sz w:val="20"/>
                <w:szCs w:val="20"/>
              </w:rPr>
              <w:t>Democracy</w:t>
            </w:r>
          </w:p>
        </w:tc>
        <w:tc>
          <w:tcPr>
            <w:tcW w:w="6724" w:type="dxa"/>
          </w:tcPr>
          <w:p w14:paraId="05F58319" w14:textId="77777777" w:rsidR="00500B03" w:rsidRPr="00684A96" w:rsidRDefault="00500B03" w:rsidP="0040516C">
            <w:pPr>
              <w:jc w:val="both"/>
              <w:rPr>
                <w:rFonts w:ascii="Twinkl" w:hAnsi="Twinkl" w:cs="Arial"/>
                <w:color w:val="000000"/>
                <w:sz w:val="20"/>
                <w:szCs w:val="20"/>
              </w:rPr>
            </w:pPr>
            <w:r w:rsidRPr="00684A96">
              <w:rPr>
                <w:rFonts w:ascii="Twinkl" w:hAnsi="Twinkl" w:cs="Arial"/>
                <w:sz w:val="20"/>
                <w:szCs w:val="20"/>
              </w:rPr>
              <w:t>Democracy can be seen as a state of society characterised by equality of rights and privileges. It can also refer to our nation’s electoral systems.</w:t>
            </w:r>
          </w:p>
          <w:p w14:paraId="36B30D3B" w14:textId="77777777" w:rsidR="00500B03" w:rsidRPr="00684A96" w:rsidRDefault="00500B03" w:rsidP="0040516C">
            <w:pPr>
              <w:jc w:val="both"/>
              <w:rPr>
                <w:rFonts w:ascii="Twinkl" w:hAnsi="Twinkl" w:cs="Arial"/>
                <w:b/>
                <w:color w:val="000000"/>
                <w:sz w:val="20"/>
                <w:szCs w:val="20"/>
                <w:u w:val="single"/>
              </w:rPr>
            </w:pPr>
          </w:p>
        </w:tc>
      </w:tr>
      <w:tr w:rsidR="00500B03" w:rsidRPr="00684A96" w14:paraId="25E880C1" w14:textId="77777777" w:rsidTr="003605C5">
        <w:tc>
          <w:tcPr>
            <w:tcW w:w="2518" w:type="dxa"/>
          </w:tcPr>
          <w:p w14:paraId="7EA0E5CA" w14:textId="77777777" w:rsidR="00500B03" w:rsidRPr="00684A96" w:rsidRDefault="00500B03" w:rsidP="0040516C">
            <w:pPr>
              <w:jc w:val="both"/>
              <w:rPr>
                <w:rFonts w:ascii="Twinkl" w:hAnsi="Twinkl" w:cs="Arial"/>
                <w:b/>
                <w:color w:val="000000"/>
                <w:sz w:val="20"/>
                <w:szCs w:val="20"/>
              </w:rPr>
            </w:pPr>
            <w:r w:rsidRPr="00684A96">
              <w:rPr>
                <w:rFonts w:ascii="Twinkl" w:hAnsi="Twinkl" w:cs="Arial"/>
                <w:b/>
                <w:sz w:val="20"/>
                <w:szCs w:val="20"/>
              </w:rPr>
              <w:t>Individual Liberty</w:t>
            </w:r>
          </w:p>
        </w:tc>
        <w:tc>
          <w:tcPr>
            <w:tcW w:w="6724" w:type="dxa"/>
          </w:tcPr>
          <w:p w14:paraId="7D9C7D53" w14:textId="77777777" w:rsidR="00500B03" w:rsidRPr="00684A96" w:rsidRDefault="00500B03" w:rsidP="0040516C">
            <w:pPr>
              <w:autoSpaceDE w:val="0"/>
              <w:autoSpaceDN w:val="0"/>
              <w:adjustRightInd w:val="0"/>
              <w:jc w:val="both"/>
              <w:rPr>
                <w:rFonts w:ascii="Twinkl" w:hAnsi="Twinkl" w:cs="Arial"/>
                <w:sz w:val="20"/>
                <w:szCs w:val="20"/>
              </w:rPr>
            </w:pPr>
            <w:r w:rsidRPr="00684A96">
              <w:rPr>
                <w:rFonts w:ascii="Twinkl" w:hAnsi="Twinkl" w:cs="Arial"/>
                <w:sz w:val="20"/>
                <w:szCs w:val="20"/>
              </w:rPr>
              <w:t>The free exercise of rights generally seen as outside Government control.</w:t>
            </w:r>
          </w:p>
          <w:p w14:paraId="7780DE99" w14:textId="77777777" w:rsidR="00500B03" w:rsidRPr="00684A96" w:rsidRDefault="00500B03" w:rsidP="0040516C">
            <w:pPr>
              <w:jc w:val="both"/>
              <w:rPr>
                <w:rFonts w:ascii="Twinkl" w:hAnsi="Twinkl" w:cs="Arial"/>
                <w:b/>
                <w:color w:val="000000"/>
                <w:sz w:val="20"/>
                <w:szCs w:val="20"/>
                <w:u w:val="single"/>
              </w:rPr>
            </w:pPr>
          </w:p>
        </w:tc>
      </w:tr>
      <w:tr w:rsidR="00500B03" w:rsidRPr="00684A96" w14:paraId="4C017546" w14:textId="77777777" w:rsidTr="003605C5">
        <w:tc>
          <w:tcPr>
            <w:tcW w:w="2518" w:type="dxa"/>
          </w:tcPr>
          <w:p w14:paraId="63A0389D" w14:textId="77777777" w:rsidR="00500B03" w:rsidRPr="00684A96" w:rsidRDefault="00500B03" w:rsidP="0040516C">
            <w:pPr>
              <w:jc w:val="both"/>
              <w:rPr>
                <w:rFonts w:ascii="Twinkl" w:hAnsi="Twinkl" w:cs="Arial"/>
                <w:b/>
                <w:color w:val="000000"/>
                <w:sz w:val="20"/>
                <w:szCs w:val="20"/>
              </w:rPr>
            </w:pPr>
            <w:r w:rsidRPr="00684A96">
              <w:rPr>
                <w:rFonts w:ascii="Twinkl" w:hAnsi="Twinkl" w:cs="Arial"/>
                <w:b/>
                <w:iCs/>
                <w:sz w:val="20"/>
                <w:szCs w:val="20"/>
              </w:rPr>
              <w:t>The Rule of Law</w:t>
            </w:r>
          </w:p>
        </w:tc>
        <w:tc>
          <w:tcPr>
            <w:tcW w:w="6724" w:type="dxa"/>
          </w:tcPr>
          <w:p w14:paraId="14A8CA56" w14:textId="77777777" w:rsidR="00500B03" w:rsidRPr="00684A96" w:rsidRDefault="00500B03" w:rsidP="0040516C">
            <w:pPr>
              <w:autoSpaceDE w:val="0"/>
              <w:autoSpaceDN w:val="0"/>
              <w:adjustRightInd w:val="0"/>
              <w:rPr>
                <w:rFonts w:ascii="Twinkl" w:hAnsi="Twinkl" w:cs="Arial"/>
                <w:sz w:val="20"/>
                <w:szCs w:val="20"/>
              </w:rPr>
            </w:pPr>
            <w:r w:rsidRPr="00684A96">
              <w:rPr>
                <w:rFonts w:ascii="Twinkl" w:hAnsi="Twinkl" w:cs="Arial"/>
                <w:sz w:val="20"/>
                <w:szCs w:val="20"/>
              </w:rPr>
              <w:t>All people and institutions are subject to and accountable to law that is fairly applied and enforced.</w:t>
            </w:r>
          </w:p>
          <w:p w14:paraId="2A66FCEA" w14:textId="77777777" w:rsidR="00500B03" w:rsidRPr="00684A96" w:rsidRDefault="00500B03" w:rsidP="0040516C">
            <w:pPr>
              <w:jc w:val="both"/>
              <w:rPr>
                <w:rFonts w:ascii="Twinkl" w:hAnsi="Twinkl" w:cs="Arial"/>
                <w:b/>
                <w:color w:val="000000"/>
                <w:sz w:val="20"/>
                <w:szCs w:val="20"/>
                <w:u w:val="single"/>
              </w:rPr>
            </w:pPr>
          </w:p>
        </w:tc>
      </w:tr>
      <w:tr w:rsidR="00500B03" w:rsidRPr="00684A96" w14:paraId="52A68194" w14:textId="77777777" w:rsidTr="003605C5">
        <w:tc>
          <w:tcPr>
            <w:tcW w:w="2518" w:type="dxa"/>
          </w:tcPr>
          <w:p w14:paraId="6EFCD738" w14:textId="77777777" w:rsidR="00500B03" w:rsidRPr="00684A96" w:rsidRDefault="00500B03" w:rsidP="0040516C">
            <w:pPr>
              <w:jc w:val="both"/>
              <w:rPr>
                <w:rFonts w:ascii="Twinkl" w:hAnsi="Twinkl" w:cs="Arial"/>
                <w:b/>
                <w:color w:val="000000"/>
                <w:sz w:val="20"/>
                <w:szCs w:val="20"/>
              </w:rPr>
            </w:pPr>
            <w:r w:rsidRPr="00684A96">
              <w:rPr>
                <w:rFonts w:ascii="Twinkl" w:hAnsi="Twinkl" w:cs="Arial"/>
                <w:b/>
                <w:iCs/>
                <w:sz w:val="20"/>
                <w:szCs w:val="20"/>
              </w:rPr>
              <w:t>Mutual Respect and Tolerance of others</w:t>
            </w:r>
          </w:p>
        </w:tc>
        <w:tc>
          <w:tcPr>
            <w:tcW w:w="6724" w:type="dxa"/>
          </w:tcPr>
          <w:p w14:paraId="74D9628C" w14:textId="77777777" w:rsidR="00500B03" w:rsidRPr="00684A96" w:rsidRDefault="00500B03" w:rsidP="0040516C">
            <w:pPr>
              <w:autoSpaceDE w:val="0"/>
              <w:autoSpaceDN w:val="0"/>
              <w:adjustRightInd w:val="0"/>
              <w:rPr>
                <w:rFonts w:ascii="Twinkl" w:hAnsi="Twinkl" w:cs="Arial"/>
                <w:iCs/>
                <w:sz w:val="20"/>
                <w:szCs w:val="20"/>
                <w:u w:val="single"/>
              </w:rPr>
            </w:pPr>
            <w:r w:rsidRPr="00684A96">
              <w:rPr>
                <w:rFonts w:ascii="Twinkl" w:hAnsi="Twinkl" w:cs="Arial"/>
                <w:sz w:val="20"/>
                <w:szCs w:val="20"/>
              </w:rPr>
              <w:t>The regard for an individual</w:t>
            </w:r>
            <w:r w:rsidR="00E54BFF" w:rsidRPr="00684A96">
              <w:rPr>
                <w:rFonts w:ascii="Twinkl" w:hAnsi="Twinkl" w:cs="Arial"/>
                <w:sz w:val="20"/>
                <w:szCs w:val="20"/>
              </w:rPr>
              <w:t xml:space="preserve">’s dignity. </w:t>
            </w:r>
            <w:r w:rsidR="00E54BFF" w:rsidRPr="00684A96">
              <w:rPr>
                <w:rStyle w:val="Emphasis"/>
                <w:rFonts w:ascii="Twinkl" w:hAnsi="Twinkl" w:cs="Arial"/>
                <w:i w:val="0"/>
                <w:color w:val="333333"/>
                <w:sz w:val="20"/>
                <w:szCs w:val="20"/>
              </w:rPr>
              <w:t>Mutual respect and tolerance of those with different faiths and beliefs and for those without faith.</w:t>
            </w:r>
          </w:p>
        </w:tc>
      </w:tr>
    </w:tbl>
    <w:p w14:paraId="58C5FA2F" w14:textId="77777777" w:rsidR="00500B03" w:rsidRPr="00684A96" w:rsidRDefault="00500B03" w:rsidP="0040516C">
      <w:pPr>
        <w:spacing w:line="240" w:lineRule="auto"/>
        <w:contextualSpacing/>
        <w:jc w:val="both"/>
        <w:rPr>
          <w:rFonts w:ascii="Twinkl" w:eastAsia="Calibri" w:hAnsi="Twinkl" w:cs="Arial"/>
          <w:sz w:val="20"/>
          <w:szCs w:val="20"/>
        </w:rPr>
      </w:pPr>
    </w:p>
    <w:p w14:paraId="3E1BBABC" w14:textId="556EC8AA" w:rsidR="00500B03" w:rsidRPr="00684A96" w:rsidRDefault="00500B03" w:rsidP="0040516C">
      <w:pPr>
        <w:spacing w:line="240" w:lineRule="auto"/>
        <w:contextualSpacing/>
        <w:jc w:val="both"/>
        <w:rPr>
          <w:rFonts w:ascii="Twinkl" w:eastAsia="Calibri" w:hAnsi="Twinkl" w:cs="Arial"/>
          <w:sz w:val="20"/>
          <w:szCs w:val="20"/>
        </w:rPr>
      </w:pPr>
      <w:r w:rsidRPr="00684A96">
        <w:rPr>
          <w:rFonts w:ascii="Twinkl" w:eastAsia="Calibri" w:hAnsi="Twinkl" w:cs="Arial"/>
          <w:sz w:val="20"/>
          <w:szCs w:val="20"/>
        </w:rPr>
        <w:t xml:space="preserve">We ensure that the fundamental British values are promoted through our school vision statement, our development of SMSC, our </w:t>
      </w:r>
      <w:r w:rsidR="00EC60D1" w:rsidRPr="00684A96">
        <w:rPr>
          <w:rFonts w:ascii="Twinkl" w:eastAsia="Calibri" w:hAnsi="Twinkl" w:cs="Arial"/>
          <w:sz w:val="20"/>
          <w:szCs w:val="20"/>
        </w:rPr>
        <w:t>PSHE</w:t>
      </w:r>
      <w:r w:rsidRPr="00684A96">
        <w:rPr>
          <w:rFonts w:ascii="Twinkl" w:eastAsia="Calibri" w:hAnsi="Twinkl" w:cs="Arial"/>
          <w:sz w:val="20"/>
          <w:szCs w:val="20"/>
        </w:rPr>
        <w:t xml:space="preserve"> whole-school approach and through everyday aspects of school life. We have </w:t>
      </w:r>
      <w:r w:rsidR="008422B8" w:rsidRPr="00684A96">
        <w:rPr>
          <w:rFonts w:ascii="Twinkl" w:eastAsia="Calibri" w:hAnsi="Twinkl" w:cs="Arial"/>
          <w:sz w:val="20"/>
          <w:szCs w:val="20"/>
        </w:rPr>
        <w:t xml:space="preserve">an overview of SMSC and how this will be taught throughout our school and topics. </w:t>
      </w:r>
    </w:p>
    <w:p w14:paraId="1E0D950B" w14:textId="6D820002" w:rsidR="008C19BF" w:rsidRPr="00684A96" w:rsidRDefault="008C19BF" w:rsidP="0040516C">
      <w:pPr>
        <w:spacing w:line="240" w:lineRule="auto"/>
        <w:contextualSpacing/>
        <w:jc w:val="both"/>
        <w:rPr>
          <w:rFonts w:ascii="Twinkl" w:eastAsia="Calibri" w:hAnsi="Twinkl" w:cs="Arial"/>
          <w:sz w:val="20"/>
          <w:szCs w:val="20"/>
        </w:rPr>
      </w:pPr>
    </w:p>
    <w:p w14:paraId="48D79A15" w14:textId="77777777" w:rsidR="00500B03" w:rsidRPr="00684A96" w:rsidRDefault="00500B03" w:rsidP="0040516C">
      <w:pPr>
        <w:pStyle w:val="Heading1"/>
        <w:pBdr>
          <w:right w:val="single" w:sz="4" w:space="7" w:color="auto"/>
        </w:pBdr>
        <w:spacing w:line="240" w:lineRule="auto"/>
        <w:rPr>
          <w:rFonts w:ascii="Twinkl" w:hAnsi="Twinkl" w:cs="Arial"/>
          <w:sz w:val="20"/>
          <w:szCs w:val="20"/>
        </w:rPr>
      </w:pPr>
      <w:r w:rsidRPr="00684A96">
        <w:rPr>
          <w:rFonts w:ascii="Twinkl" w:hAnsi="Twinkl" w:cs="Arial"/>
          <w:sz w:val="20"/>
          <w:szCs w:val="20"/>
        </w:rPr>
        <w:t>Spiritual, Moral, Social and Cultural (SMSC) Development</w:t>
      </w:r>
    </w:p>
    <w:p w14:paraId="715587AE" w14:textId="77777777" w:rsidR="008C19BF" w:rsidRPr="00684A96" w:rsidRDefault="008C19BF" w:rsidP="0040516C">
      <w:pPr>
        <w:spacing w:after="0" w:line="240" w:lineRule="auto"/>
        <w:jc w:val="both"/>
        <w:rPr>
          <w:rFonts w:ascii="Twinkl" w:eastAsia="Times New Roman" w:hAnsi="Twinkl" w:cs="Arial"/>
          <w:sz w:val="20"/>
          <w:szCs w:val="20"/>
          <w:lang w:eastAsia="en-GB"/>
        </w:rPr>
      </w:pPr>
    </w:p>
    <w:p w14:paraId="123F0507" w14:textId="2C902D2E" w:rsidR="0010114B" w:rsidRPr="00684A96" w:rsidRDefault="00500B03" w:rsidP="0040516C">
      <w:p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lastRenderedPageBreak/>
        <w:t xml:space="preserve">Spiritual, Moral, Social and Cultural development is crucial for individual children, staff and for society and it is our aim to create good local, national and global citizens, who develop good character, resilience and grit. </w:t>
      </w:r>
    </w:p>
    <w:p w14:paraId="3221FD8D" w14:textId="77777777" w:rsidR="00EC60D1" w:rsidRPr="00684A96" w:rsidRDefault="00EC60D1" w:rsidP="0040516C">
      <w:pPr>
        <w:spacing w:after="0" w:line="240" w:lineRule="auto"/>
        <w:jc w:val="both"/>
        <w:rPr>
          <w:rFonts w:ascii="Twinkl" w:eastAsia="Times New Roman" w:hAnsi="Twinkl" w:cs="Arial"/>
          <w:sz w:val="20"/>
          <w:szCs w:val="20"/>
          <w:lang w:eastAsia="en-GB"/>
        </w:rPr>
      </w:pPr>
    </w:p>
    <w:p w14:paraId="16B09884" w14:textId="37BD9B86" w:rsidR="00500B03" w:rsidRPr="00684A96" w:rsidRDefault="00500B03" w:rsidP="0040516C">
      <w:pPr>
        <w:spacing w:after="0" w:line="240" w:lineRule="auto"/>
        <w:jc w:val="both"/>
        <w:rPr>
          <w:rFonts w:ascii="Twinkl" w:eastAsia="Times New Roman" w:hAnsi="Twinkl" w:cs="Arial"/>
          <w:color w:val="000000"/>
          <w:w w:val="105"/>
          <w:sz w:val="20"/>
          <w:szCs w:val="20"/>
          <w:lang w:val="en-US"/>
        </w:rPr>
      </w:pPr>
      <w:r w:rsidRPr="00684A96">
        <w:rPr>
          <w:rFonts w:ascii="Twinkl" w:eastAsia="Times New Roman" w:hAnsi="Twinkl" w:cs="Arial"/>
          <w:sz w:val="20"/>
          <w:szCs w:val="20"/>
          <w:lang w:eastAsia="en-GB"/>
        </w:rPr>
        <w:t xml:space="preserve">For our pupils, we will </w:t>
      </w:r>
      <w:r w:rsidRPr="00684A96">
        <w:rPr>
          <w:rFonts w:ascii="Twinkl" w:eastAsia="Times New Roman" w:hAnsi="Twinkl" w:cs="Arial"/>
          <w:color w:val="000000"/>
          <w:w w:val="105"/>
          <w:sz w:val="20"/>
          <w:szCs w:val="20"/>
          <w:lang w:val="en-US"/>
        </w:rPr>
        <w:t xml:space="preserve">provide and maintain opportunities to explore and develop their own values and beliefs, spiritual awareness, high standards of personal </w:t>
      </w:r>
      <w:r w:rsidR="0010114B" w:rsidRPr="00684A96">
        <w:rPr>
          <w:rFonts w:ascii="Twinkl" w:eastAsia="Times New Roman" w:hAnsi="Twinkl" w:cs="Arial"/>
          <w:color w:val="000000"/>
          <w:w w:val="105"/>
          <w:sz w:val="20"/>
          <w:szCs w:val="20"/>
          <w:lang w:val="en-US"/>
        </w:rPr>
        <w:t>behavio</w:t>
      </w:r>
      <w:r w:rsidR="000D0CC2" w:rsidRPr="00684A96">
        <w:rPr>
          <w:rFonts w:ascii="Twinkl" w:eastAsia="Times New Roman" w:hAnsi="Twinkl" w:cs="Arial"/>
          <w:color w:val="000000"/>
          <w:w w:val="105"/>
          <w:sz w:val="20"/>
          <w:szCs w:val="20"/>
          <w:lang w:val="en-US"/>
        </w:rPr>
        <w:t>u</w:t>
      </w:r>
      <w:r w:rsidR="0010114B" w:rsidRPr="00684A96">
        <w:rPr>
          <w:rFonts w:ascii="Twinkl" w:eastAsia="Times New Roman" w:hAnsi="Twinkl" w:cs="Arial"/>
          <w:color w:val="000000"/>
          <w:w w:val="105"/>
          <w:sz w:val="20"/>
          <w:szCs w:val="20"/>
          <w:lang w:val="en-US"/>
        </w:rPr>
        <w:t xml:space="preserve">r. They will also be guided to develop </w:t>
      </w:r>
      <w:r w:rsidRPr="00684A96">
        <w:rPr>
          <w:rFonts w:ascii="Twinkl" w:eastAsia="Times New Roman" w:hAnsi="Twinkl" w:cs="Arial"/>
          <w:color w:val="000000"/>
          <w:w w:val="105"/>
          <w:sz w:val="20"/>
          <w:szCs w:val="20"/>
          <w:lang w:val="en-US"/>
        </w:rPr>
        <w:t>a positive</w:t>
      </w:r>
      <w:r w:rsidR="0010114B" w:rsidRPr="00684A96">
        <w:rPr>
          <w:rFonts w:ascii="Twinkl" w:eastAsia="Times New Roman" w:hAnsi="Twinkl" w:cs="Arial"/>
          <w:color w:val="000000"/>
          <w:w w:val="105"/>
          <w:sz w:val="20"/>
          <w:szCs w:val="20"/>
          <w:lang w:val="en-US"/>
        </w:rPr>
        <w:t>,</w:t>
      </w:r>
      <w:r w:rsidRPr="00684A96">
        <w:rPr>
          <w:rFonts w:ascii="Twinkl" w:eastAsia="Times New Roman" w:hAnsi="Twinkl" w:cs="Arial"/>
          <w:color w:val="000000"/>
          <w:w w:val="105"/>
          <w:sz w:val="20"/>
          <w:szCs w:val="20"/>
          <w:lang w:val="en-US"/>
        </w:rPr>
        <w:t xml:space="preserve"> caring attitude towards other people, an understanding of their social and cultural traditions and an appreciation of the diversity and richness of other cultures.</w:t>
      </w:r>
      <w:r w:rsidRPr="00684A96">
        <w:rPr>
          <w:rFonts w:ascii="Twinkl" w:eastAsia="Times New Roman" w:hAnsi="Twinkl" w:cs="Arial"/>
          <w:sz w:val="20"/>
          <w:szCs w:val="20"/>
          <w:lang w:eastAsia="en-GB"/>
        </w:rPr>
        <w:t xml:space="preserve"> </w:t>
      </w:r>
      <w:r w:rsidRPr="00684A96">
        <w:rPr>
          <w:rFonts w:ascii="Twinkl" w:eastAsia="Times New Roman" w:hAnsi="Twinkl" w:cs="Arial"/>
          <w:color w:val="000000"/>
          <w:w w:val="105"/>
          <w:sz w:val="20"/>
          <w:szCs w:val="20"/>
          <w:lang w:val="en-US"/>
        </w:rPr>
        <w:t>T</w:t>
      </w:r>
      <w:r w:rsidRPr="00684A96">
        <w:rPr>
          <w:rFonts w:ascii="Twinkl" w:eastAsia="Times New Roman" w:hAnsi="Twinkl" w:cs="Arial"/>
          <w:sz w:val="20"/>
          <w:szCs w:val="20"/>
          <w:lang w:eastAsia="en-GB"/>
        </w:rPr>
        <w:t>he promotion of pupils’ spiritual, moral, social and cultural development is not only promoted throughout the curriculum subjects but also through our day-to-day school routines,</w:t>
      </w:r>
      <w:r w:rsidRPr="00684A96">
        <w:rPr>
          <w:rFonts w:ascii="Twinkl" w:eastAsia="Times New Roman" w:hAnsi="Twinkl" w:cs="Arial"/>
          <w:color w:val="000000"/>
          <w:w w:val="105"/>
          <w:sz w:val="20"/>
          <w:szCs w:val="20"/>
          <w:lang w:val="en-US"/>
        </w:rPr>
        <w:t xml:space="preserve"> assemblies, </w:t>
      </w:r>
      <w:r w:rsidR="00022FB4" w:rsidRPr="00684A96">
        <w:rPr>
          <w:rFonts w:ascii="Twinkl" w:eastAsia="Times New Roman" w:hAnsi="Twinkl" w:cs="Arial"/>
          <w:color w:val="000000"/>
          <w:w w:val="105"/>
          <w:sz w:val="20"/>
          <w:szCs w:val="20"/>
          <w:lang w:val="en-US"/>
        </w:rPr>
        <w:t xml:space="preserve">pupil leadership, </w:t>
      </w:r>
      <w:r w:rsidRPr="00684A96">
        <w:rPr>
          <w:rFonts w:ascii="Twinkl" w:eastAsia="Times New Roman" w:hAnsi="Twinkl" w:cs="Arial"/>
          <w:color w:val="000000"/>
          <w:w w:val="105"/>
          <w:sz w:val="20"/>
          <w:szCs w:val="20"/>
          <w:lang w:val="en-US"/>
        </w:rPr>
        <w:t xml:space="preserve">extra-curricular activities, our </w:t>
      </w:r>
      <w:r w:rsidR="00EC60D1" w:rsidRPr="00684A96">
        <w:rPr>
          <w:rFonts w:ascii="Twinkl" w:eastAsia="Times New Roman" w:hAnsi="Twinkl" w:cs="Arial"/>
          <w:color w:val="000000"/>
          <w:w w:val="105"/>
          <w:sz w:val="20"/>
          <w:szCs w:val="20"/>
          <w:lang w:val="en-US"/>
        </w:rPr>
        <w:t>s</w:t>
      </w:r>
      <w:r w:rsidR="00022FB4" w:rsidRPr="00684A96">
        <w:rPr>
          <w:rFonts w:ascii="Twinkl" w:eastAsia="Times New Roman" w:hAnsi="Twinkl" w:cs="Arial"/>
          <w:color w:val="000000"/>
          <w:w w:val="105"/>
          <w:sz w:val="20"/>
          <w:szCs w:val="20"/>
          <w:lang w:val="en-US"/>
        </w:rPr>
        <w:t xml:space="preserve">chool values </w:t>
      </w:r>
      <w:r w:rsidRPr="00684A96">
        <w:rPr>
          <w:rFonts w:ascii="Twinkl" w:eastAsia="Times New Roman" w:hAnsi="Twinkl" w:cs="Arial"/>
          <w:color w:val="000000"/>
          <w:w w:val="105"/>
          <w:sz w:val="20"/>
          <w:szCs w:val="20"/>
          <w:lang w:val="en-US"/>
        </w:rPr>
        <w:t xml:space="preserve">and school </w:t>
      </w:r>
      <w:r w:rsidRPr="00684A96">
        <w:rPr>
          <w:rFonts w:ascii="Twinkl" w:eastAsia="Times New Roman" w:hAnsi="Twinkl" w:cs="Arial"/>
          <w:sz w:val="20"/>
          <w:szCs w:val="20"/>
          <w:lang w:eastAsia="en-GB"/>
        </w:rPr>
        <w:t>rules, positive behaviour, attitudes and values.</w:t>
      </w:r>
      <w:r w:rsidRPr="00684A96">
        <w:rPr>
          <w:rFonts w:ascii="Twinkl" w:eastAsia="Times New Roman" w:hAnsi="Twinkl" w:cs="Arial"/>
          <w:color w:val="000000"/>
          <w:w w:val="105"/>
          <w:sz w:val="20"/>
          <w:szCs w:val="20"/>
          <w:lang w:val="en-US"/>
        </w:rPr>
        <w:t xml:space="preserve"> </w:t>
      </w:r>
    </w:p>
    <w:p w14:paraId="0FD7B18F" w14:textId="77777777" w:rsidR="00500B03" w:rsidRPr="00684A96" w:rsidRDefault="00500B03" w:rsidP="0040516C">
      <w:pPr>
        <w:spacing w:after="0" w:line="240" w:lineRule="auto"/>
        <w:jc w:val="both"/>
        <w:rPr>
          <w:rFonts w:ascii="Twinkl" w:eastAsia="Times New Roman" w:hAnsi="Twinkl" w:cs="Arial"/>
          <w:color w:val="000000"/>
          <w:w w:val="105"/>
          <w:sz w:val="20"/>
          <w:szCs w:val="20"/>
          <w:lang w:val="en-US"/>
        </w:rPr>
      </w:pPr>
    </w:p>
    <w:p w14:paraId="45DA4CF9" w14:textId="00042300" w:rsidR="00647865" w:rsidRPr="00684A96" w:rsidRDefault="00500B03" w:rsidP="0040516C">
      <w:pPr>
        <w:spacing w:line="240" w:lineRule="auto"/>
        <w:jc w:val="both"/>
        <w:rPr>
          <w:rFonts w:ascii="Twinkl" w:eastAsia="Times New Roman" w:hAnsi="Twinkl" w:cs="Arial"/>
          <w:color w:val="000000"/>
          <w:w w:val="105"/>
          <w:sz w:val="20"/>
          <w:szCs w:val="20"/>
          <w:lang w:val="en-US"/>
        </w:rPr>
      </w:pPr>
      <w:r w:rsidRPr="00684A96">
        <w:rPr>
          <w:rFonts w:ascii="Twinkl" w:eastAsia="Times New Roman" w:hAnsi="Twinkl" w:cs="Arial"/>
          <w:sz w:val="20"/>
          <w:szCs w:val="20"/>
          <w:lang w:val="en-US"/>
        </w:rPr>
        <w:t>The spiritual development of our pupils will be demonstrated through their ability to be reflective about their own beliefs, religious or otherwise</w:t>
      </w:r>
      <w:r w:rsidR="00C717E0" w:rsidRPr="00684A96">
        <w:rPr>
          <w:rFonts w:ascii="Twinkl" w:eastAsia="Times New Roman" w:hAnsi="Twinkl" w:cs="Arial"/>
          <w:sz w:val="20"/>
          <w:szCs w:val="20"/>
          <w:lang w:val="en-US"/>
        </w:rPr>
        <w:t xml:space="preserve">. This will </w:t>
      </w:r>
      <w:r w:rsidRPr="00684A96">
        <w:rPr>
          <w:rFonts w:ascii="Twinkl" w:eastAsia="Times New Roman" w:hAnsi="Twinkl" w:cs="Arial"/>
          <w:sz w:val="20"/>
          <w:szCs w:val="20"/>
          <w:lang w:val="en-US"/>
        </w:rPr>
        <w:t>inform their perspective on life and their interest in and respect for different people’s feelings, values and faiths</w:t>
      </w:r>
      <w:r w:rsidR="00C717E0" w:rsidRPr="00684A96">
        <w:rPr>
          <w:rFonts w:ascii="Twinkl" w:eastAsia="Times New Roman" w:hAnsi="Twinkl" w:cs="Arial"/>
          <w:sz w:val="20"/>
          <w:szCs w:val="20"/>
          <w:lang w:val="en-US"/>
        </w:rPr>
        <w:t>. Th</w:t>
      </w:r>
      <w:r w:rsidRPr="00684A96">
        <w:rPr>
          <w:rFonts w:ascii="Twinkl" w:eastAsia="Times New Roman" w:hAnsi="Twinkl" w:cs="Arial"/>
          <w:sz w:val="20"/>
          <w:szCs w:val="20"/>
          <w:lang w:val="en-US"/>
        </w:rPr>
        <w:t>eir</w:t>
      </w:r>
      <w:r w:rsidRPr="00684A96">
        <w:rPr>
          <w:rFonts w:ascii="Twinkl" w:eastAsia="Times New Roman" w:hAnsi="Twinkl" w:cs="Arial"/>
          <w:b/>
          <w:sz w:val="20"/>
          <w:szCs w:val="20"/>
          <w:lang w:val="en-US"/>
        </w:rPr>
        <w:t xml:space="preserve"> </w:t>
      </w:r>
      <w:r w:rsidRPr="00684A96">
        <w:rPr>
          <w:rFonts w:ascii="Twinkl" w:eastAsia="Times New Roman" w:hAnsi="Twinkl" w:cs="Arial"/>
          <w:sz w:val="20"/>
          <w:szCs w:val="20"/>
          <w:lang w:val="en-US"/>
        </w:rPr>
        <w:t>sense of enjoyment and fascination in learning about themselves, others and the world around them</w:t>
      </w:r>
      <w:r w:rsidR="00C717E0" w:rsidRPr="00684A96">
        <w:rPr>
          <w:rFonts w:ascii="Twinkl" w:eastAsia="Times New Roman" w:hAnsi="Twinkl" w:cs="Arial"/>
          <w:sz w:val="20"/>
          <w:szCs w:val="20"/>
          <w:lang w:val="en-US"/>
        </w:rPr>
        <w:t>. I</w:t>
      </w:r>
      <w:r w:rsidRPr="00684A96">
        <w:rPr>
          <w:rFonts w:ascii="Twinkl" w:eastAsia="Times New Roman" w:hAnsi="Twinkl" w:cs="Arial"/>
          <w:sz w:val="20"/>
          <w:szCs w:val="20"/>
          <w:lang w:val="en-US"/>
        </w:rPr>
        <w:t>ncluding the intangible use of imagination and creativity in their learning and their</w:t>
      </w:r>
      <w:r w:rsidRPr="00684A96">
        <w:rPr>
          <w:rFonts w:ascii="Twinkl" w:eastAsia="Times New Roman" w:hAnsi="Twinkl" w:cs="Arial"/>
          <w:b/>
          <w:sz w:val="20"/>
          <w:szCs w:val="20"/>
          <w:lang w:val="en-US"/>
        </w:rPr>
        <w:t xml:space="preserve"> </w:t>
      </w:r>
      <w:r w:rsidRPr="00684A96">
        <w:rPr>
          <w:rFonts w:ascii="Twinkl" w:eastAsia="Times New Roman" w:hAnsi="Twinkl" w:cs="Arial"/>
          <w:sz w:val="20"/>
          <w:szCs w:val="20"/>
          <w:lang w:val="en-US"/>
        </w:rPr>
        <w:t xml:space="preserve">willingness to reflect regularly on their </w:t>
      </w:r>
      <w:r w:rsidR="00C717E0" w:rsidRPr="00684A96">
        <w:rPr>
          <w:rFonts w:ascii="Twinkl" w:eastAsia="Times New Roman" w:hAnsi="Twinkl" w:cs="Arial"/>
          <w:sz w:val="20"/>
          <w:szCs w:val="20"/>
          <w:lang w:val="en-US"/>
        </w:rPr>
        <w:t xml:space="preserve">own </w:t>
      </w:r>
      <w:r w:rsidRPr="00684A96">
        <w:rPr>
          <w:rFonts w:ascii="Twinkl" w:eastAsia="Times New Roman" w:hAnsi="Twinkl" w:cs="Arial"/>
          <w:sz w:val="20"/>
          <w:szCs w:val="20"/>
          <w:lang w:val="en-US"/>
        </w:rPr>
        <w:t>experiences.</w:t>
      </w:r>
      <w:r w:rsidRPr="00684A96">
        <w:rPr>
          <w:rFonts w:ascii="Twinkl" w:eastAsia="Times New Roman" w:hAnsi="Twinkl" w:cs="Arial"/>
          <w:color w:val="000000"/>
          <w:w w:val="105"/>
          <w:sz w:val="20"/>
          <w:szCs w:val="20"/>
          <w:lang w:val="en-US"/>
        </w:rPr>
        <w:t xml:space="preserve"> We aim to provide learning opportunities that will enable pupils to:</w:t>
      </w:r>
    </w:p>
    <w:p w14:paraId="62C7D7AD" w14:textId="77777777" w:rsidR="00500B03" w:rsidRPr="00684A96" w:rsidRDefault="00500B03" w:rsidP="0040516C">
      <w:pPr>
        <w:numPr>
          <w:ilvl w:val="0"/>
          <w:numId w:val="24"/>
        </w:numPr>
        <w:spacing w:after="0" w:line="240" w:lineRule="auto"/>
        <w:ind w:left="284" w:hanging="284"/>
        <w:jc w:val="both"/>
        <w:rPr>
          <w:rFonts w:ascii="Twinkl" w:eastAsia="Times New Roman" w:hAnsi="Twinkl" w:cs="Arial"/>
          <w:color w:val="000000"/>
          <w:w w:val="105"/>
          <w:sz w:val="20"/>
          <w:szCs w:val="20"/>
          <w:lang w:val="en-US"/>
        </w:rPr>
      </w:pPr>
      <w:r w:rsidRPr="00684A96">
        <w:rPr>
          <w:rFonts w:ascii="Twinkl" w:eastAsia="Times New Roman" w:hAnsi="Twinkl" w:cs="Arial"/>
          <w:color w:val="000000"/>
          <w:w w:val="105"/>
          <w:sz w:val="20"/>
          <w:szCs w:val="20"/>
          <w:lang w:val="en-US"/>
        </w:rPr>
        <w:t>sustain their self-esteem in their learning experiences;</w:t>
      </w:r>
    </w:p>
    <w:p w14:paraId="27AA0548" w14:textId="77777777" w:rsidR="00500B03" w:rsidRPr="00684A96" w:rsidRDefault="00500B03" w:rsidP="0040516C">
      <w:pPr>
        <w:numPr>
          <w:ilvl w:val="0"/>
          <w:numId w:val="24"/>
        </w:numPr>
        <w:spacing w:after="0" w:line="240" w:lineRule="auto"/>
        <w:ind w:left="284" w:hanging="284"/>
        <w:jc w:val="both"/>
        <w:rPr>
          <w:rFonts w:ascii="Twinkl" w:eastAsia="Times New Roman" w:hAnsi="Twinkl" w:cs="Arial"/>
          <w:color w:val="000000"/>
          <w:w w:val="105"/>
          <w:sz w:val="20"/>
          <w:szCs w:val="20"/>
          <w:lang w:val="en-US"/>
        </w:rPr>
      </w:pPr>
      <w:r w:rsidRPr="00684A96">
        <w:rPr>
          <w:rFonts w:ascii="Twinkl" w:eastAsia="Times New Roman" w:hAnsi="Twinkl" w:cs="Arial"/>
          <w:color w:val="000000"/>
          <w:w w:val="105"/>
          <w:sz w:val="20"/>
          <w:szCs w:val="20"/>
          <w:lang w:val="en-US"/>
        </w:rPr>
        <w:t>develop their capacity for critical and independent thought;</w:t>
      </w:r>
    </w:p>
    <w:p w14:paraId="4099512E" w14:textId="77777777" w:rsidR="00500B03" w:rsidRPr="00684A96" w:rsidRDefault="00500B03" w:rsidP="0040516C">
      <w:pPr>
        <w:numPr>
          <w:ilvl w:val="0"/>
          <w:numId w:val="24"/>
        </w:numPr>
        <w:spacing w:after="0" w:line="240" w:lineRule="auto"/>
        <w:ind w:left="284" w:hanging="284"/>
        <w:jc w:val="both"/>
        <w:rPr>
          <w:rFonts w:ascii="Twinkl" w:eastAsia="Times New Roman" w:hAnsi="Twinkl" w:cs="Arial"/>
          <w:color w:val="000000"/>
          <w:w w:val="105"/>
          <w:sz w:val="20"/>
          <w:szCs w:val="20"/>
          <w:lang w:val="en-US"/>
        </w:rPr>
      </w:pPr>
      <w:r w:rsidRPr="00684A96">
        <w:rPr>
          <w:rFonts w:ascii="Twinkl" w:eastAsia="Times New Roman" w:hAnsi="Twinkl" w:cs="Arial"/>
          <w:color w:val="000000"/>
          <w:w w:val="105"/>
          <w:sz w:val="20"/>
          <w:szCs w:val="20"/>
          <w:lang w:val="en-US"/>
        </w:rPr>
        <w:t>experience moments of stillness and reflection;</w:t>
      </w:r>
    </w:p>
    <w:p w14:paraId="54CC2A20" w14:textId="77777777" w:rsidR="00500B03" w:rsidRPr="00684A96" w:rsidRDefault="00500B03" w:rsidP="0040516C">
      <w:pPr>
        <w:numPr>
          <w:ilvl w:val="0"/>
          <w:numId w:val="24"/>
        </w:numPr>
        <w:spacing w:after="0" w:line="240" w:lineRule="auto"/>
        <w:ind w:left="284" w:hanging="284"/>
        <w:jc w:val="both"/>
        <w:rPr>
          <w:rFonts w:ascii="Twinkl" w:eastAsia="Times New Roman" w:hAnsi="Twinkl" w:cs="Arial"/>
          <w:color w:val="000000"/>
          <w:w w:val="105"/>
          <w:sz w:val="20"/>
          <w:szCs w:val="20"/>
          <w:lang w:val="en-US"/>
        </w:rPr>
      </w:pPr>
      <w:r w:rsidRPr="00684A96">
        <w:rPr>
          <w:rFonts w:ascii="Twinkl" w:eastAsia="Times New Roman" w:hAnsi="Twinkl" w:cs="Arial"/>
          <w:color w:val="000000"/>
          <w:w w:val="105"/>
          <w:sz w:val="20"/>
          <w:szCs w:val="20"/>
          <w:lang w:val="en-US"/>
        </w:rPr>
        <w:t>discuss their beliefs, feelings, values and responses to personal experiences;</w:t>
      </w:r>
    </w:p>
    <w:p w14:paraId="3778F45A" w14:textId="09B7E24F" w:rsidR="00500B03" w:rsidRPr="00684A96" w:rsidRDefault="00500B03" w:rsidP="0040516C">
      <w:pPr>
        <w:numPr>
          <w:ilvl w:val="0"/>
          <w:numId w:val="24"/>
        </w:numPr>
        <w:spacing w:after="0" w:line="240" w:lineRule="auto"/>
        <w:ind w:left="284" w:hanging="284"/>
        <w:jc w:val="both"/>
        <w:rPr>
          <w:rFonts w:ascii="Twinkl" w:eastAsia="Times New Roman" w:hAnsi="Twinkl" w:cs="Arial"/>
          <w:color w:val="000000"/>
          <w:w w:val="105"/>
          <w:sz w:val="20"/>
          <w:szCs w:val="20"/>
          <w:lang w:val="en-US"/>
        </w:rPr>
      </w:pPr>
      <w:r w:rsidRPr="00684A96">
        <w:rPr>
          <w:rFonts w:ascii="Twinkl" w:eastAsia="Times New Roman" w:hAnsi="Twinkl" w:cs="Arial"/>
          <w:color w:val="000000"/>
          <w:w w:val="105"/>
          <w:sz w:val="20"/>
          <w:szCs w:val="20"/>
          <w:lang w:val="en-US"/>
        </w:rPr>
        <w:t>form and maintain worthwhile sa</w:t>
      </w:r>
      <w:r w:rsidR="000D0CC2" w:rsidRPr="00684A96">
        <w:rPr>
          <w:rFonts w:ascii="Twinkl" w:eastAsia="Times New Roman" w:hAnsi="Twinkl" w:cs="Arial"/>
          <w:color w:val="000000"/>
          <w:w w:val="105"/>
          <w:sz w:val="20"/>
          <w:szCs w:val="20"/>
          <w:lang w:val="en-US"/>
        </w:rPr>
        <w:t>fe</w:t>
      </w:r>
      <w:r w:rsidRPr="00684A96">
        <w:rPr>
          <w:rFonts w:ascii="Twinkl" w:eastAsia="Times New Roman" w:hAnsi="Twinkl" w:cs="Arial"/>
          <w:color w:val="000000"/>
          <w:w w:val="105"/>
          <w:sz w:val="20"/>
          <w:szCs w:val="20"/>
          <w:u w:val="single"/>
          <w:lang w:val="en-US"/>
        </w:rPr>
        <w:t xml:space="preserve"> </w:t>
      </w:r>
      <w:r w:rsidRPr="00684A96">
        <w:rPr>
          <w:rFonts w:ascii="Twinkl" w:eastAsia="Times New Roman" w:hAnsi="Twinkl" w:cs="Arial"/>
          <w:color w:val="000000"/>
          <w:w w:val="105"/>
          <w:sz w:val="20"/>
          <w:szCs w:val="20"/>
          <w:lang w:val="en-US"/>
        </w:rPr>
        <w:t>relationships;</w:t>
      </w:r>
    </w:p>
    <w:p w14:paraId="3642FBA9" w14:textId="77777777" w:rsidR="00500B03" w:rsidRPr="00684A96" w:rsidRDefault="00500B03" w:rsidP="0040516C">
      <w:pPr>
        <w:numPr>
          <w:ilvl w:val="0"/>
          <w:numId w:val="24"/>
        </w:numPr>
        <w:spacing w:after="0" w:line="240" w:lineRule="auto"/>
        <w:ind w:left="284" w:hanging="284"/>
        <w:jc w:val="both"/>
        <w:rPr>
          <w:rFonts w:ascii="Twinkl" w:eastAsia="Times New Roman" w:hAnsi="Twinkl" w:cs="Arial"/>
          <w:color w:val="000000"/>
          <w:w w:val="105"/>
          <w:sz w:val="20"/>
          <w:szCs w:val="20"/>
          <w:lang w:val="en-US"/>
        </w:rPr>
      </w:pPr>
      <w:r w:rsidRPr="00684A96">
        <w:rPr>
          <w:rFonts w:ascii="Twinkl" w:eastAsia="Times New Roman" w:hAnsi="Twinkl" w:cs="Arial"/>
          <w:color w:val="000000"/>
          <w:w w:val="105"/>
          <w:sz w:val="20"/>
          <w:szCs w:val="20"/>
          <w:lang w:val="en-US"/>
        </w:rPr>
        <w:t>reflect on, consider and celebrate the wonders and mysteries of life</w:t>
      </w:r>
    </w:p>
    <w:p w14:paraId="42BD4980" w14:textId="77777777" w:rsidR="00500B03" w:rsidRPr="00684A96" w:rsidRDefault="00500B03" w:rsidP="0040516C">
      <w:pPr>
        <w:spacing w:after="0" w:line="240" w:lineRule="auto"/>
        <w:jc w:val="both"/>
        <w:rPr>
          <w:rFonts w:ascii="Twinkl" w:eastAsia="Times New Roman" w:hAnsi="Twinkl" w:cs="Arial"/>
          <w:sz w:val="20"/>
          <w:szCs w:val="20"/>
        </w:rPr>
      </w:pPr>
    </w:p>
    <w:p w14:paraId="72B99BCC" w14:textId="0EA0A1D2" w:rsidR="00500B03" w:rsidRPr="00684A96" w:rsidRDefault="00500B03" w:rsidP="0040516C">
      <w:pPr>
        <w:spacing w:after="0" w:line="240" w:lineRule="auto"/>
        <w:jc w:val="both"/>
        <w:rPr>
          <w:rFonts w:ascii="Twinkl" w:eastAsia="Times New Roman" w:hAnsi="Twinkl" w:cs="Arial"/>
          <w:sz w:val="20"/>
          <w:szCs w:val="20"/>
        </w:rPr>
      </w:pPr>
      <w:r w:rsidRPr="00684A96">
        <w:rPr>
          <w:rFonts w:ascii="Twinkl" w:eastAsia="Times New Roman" w:hAnsi="Twinkl" w:cs="Arial"/>
          <w:sz w:val="20"/>
          <w:szCs w:val="20"/>
        </w:rPr>
        <w:t xml:space="preserve">The moral development of our pupils will be demonstrated through their ability to recognise the difference between right and wrong, and </w:t>
      </w:r>
      <w:r w:rsidR="00C717E0" w:rsidRPr="00684A96">
        <w:rPr>
          <w:rFonts w:ascii="Twinkl" w:eastAsia="Times New Roman" w:hAnsi="Twinkl" w:cs="Arial"/>
          <w:sz w:val="20"/>
          <w:szCs w:val="20"/>
        </w:rPr>
        <w:t xml:space="preserve">develop </w:t>
      </w:r>
      <w:r w:rsidRPr="00684A96">
        <w:rPr>
          <w:rFonts w:ascii="Twinkl" w:eastAsia="Times New Roman" w:hAnsi="Twinkl" w:cs="Arial"/>
          <w:sz w:val="20"/>
          <w:szCs w:val="20"/>
        </w:rPr>
        <w:t>their readiness to apply this understanding in their own lives</w:t>
      </w:r>
      <w:r w:rsidR="00C717E0" w:rsidRPr="00684A96">
        <w:rPr>
          <w:rFonts w:ascii="Twinkl" w:eastAsia="Times New Roman" w:hAnsi="Twinkl" w:cs="Arial"/>
          <w:sz w:val="20"/>
          <w:szCs w:val="20"/>
        </w:rPr>
        <w:t xml:space="preserve">. Alongside, developing an </w:t>
      </w:r>
      <w:r w:rsidRPr="00684A96">
        <w:rPr>
          <w:rFonts w:ascii="Twinkl" w:eastAsia="Times New Roman" w:hAnsi="Twinkl" w:cs="Arial"/>
          <w:sz w:val="20"/>
          <w:szCs w:val="20"/>
        </w:rPr>
        <w:t>understanding of the consequences of their behavio</w:t>
      </w:r>
      <w:r w:rsidR="00C717E0" w:rsidRPr="00684A96">
        <w:rPr>
          <w:rFonts w:ascii="Twinkl" w:eastAsia="Times New Roman" w:hAnsi="Twinkl" w:cs="Arial"/>
          <w:sz w:val="20"/>
          <w:szCs w:val="20"/>
        </w:rPr>
        <w:t>ur. D</w:t>
      </w:r>
      <w:r w:rsidRPr="00684A96">
        <w:rPr>
          <w:rFonts w:ascii="Twinkl" w:eastAsia="Times New Roman" w:hAnsi="Twinkl" w:cs="Arial"/>
          <w:sz w:val="20"/>
          <w:szCs w:val="20"/>
        </w:rPr>
        <w:t>emonstrating an interest in investigating, and offering reasoned views about moral and ethical issues; through the ability to accept, respect and appreciate other</w:t>
      </w:r>
      <w:r w:rsidR="006A1B54" w:rsidRPr="00684A96">
        <w:rPr>
          <w:rFonts w:ascii="Twinkl" w:eastAsia="Times New Roman" w:hAnsi="Twinkl" w:cs="Arial"/>
          <w:sz w:val="20"/>
          <w:szCs w:val="20"/>
        </w:rPr>
        <w:t xml:space="preserve"> people’s</w:t>
      </w:r>
      <w:r w:rsidRPr="00684A96">
        <w:rPr>
          <w:rFonts w:ascii="Twinkl" w:eastAsia="Times New Roman" w:hAnsi="Twinkl" w:cs="Arial"/>
          <w:sz w:val="20"/>
          <w:szCs w:val="20"/>
        </w:rPr>
        <w:t xml:space="preserve"> opinions and viewpoints.</w:t>
      </w:r>
    </w:p>
    <w:p w14:paraId="559ADB51" w14:textId="77777777" w:rsidR="007430AF" w:rsidRPr="00684A96" w:rsidRDefault="007430AF" w:rsidP="0040516C">
      <w:pPr>
        <w:spacing w:after="0" w:line="240" w:lineRule="auto"/>
        <w:jc w:val="both"/>
        <w:rPr>
          <w:rFonts w:ascii="Twinkl" w:eastAsia="Times New Roman" w:hAnsi="Twinkl" w:cs="Arial"/>
          <w:color w:val="000000"/>
          <w:w w:val="105"/>
          <w:sz w:val="20"/>
          <w:szCs w:val="20"/>
        </w:rPr>
      </w:pPr>
    </w:p>
    <w:p w14:paraId="30DC9628" w14:textId="3D679849" w:rsidR="00500B03" w:rsidRPr="00684A96" w:rsidRDefault="00500B03" w:rsidP="0040516C">
      <w:pPr>
        <w:spacing w:after="0" w:line="240" w:lineRule="auto"/>
        <w:jc w:val="both"/>
        <w:rPr>
          <w:rFonts w:ascii="Twinkl" w:eastAsia="Times New Roman" w:hAnsi="Twinkl" w:cs="Arial"/>
          <w:sz w:val="20"/>
          <w:szCs w:val="20"/>
        </w:rPr>
      </w:pPr>
      <w:r w:rsidRPr="00684A96">
        <w:rPr>
          <w:rFonts w:ascii="Twinkl" w:eastAsia="Times New Roman" w:hAnsi="Twinkl" w:cs="Arial"/>
          <w:sz w:val="20"/>
          <w:szCs w:val="20"/>
        </w:rPr>
        <w:t>The</w:t>
      </w:r>
      <w:r w:rsidRPr="00684A96">
        <w:rPr>
          <w:rFonts w:ascii="Twinkl" w:eastAsia="Times New Roman" w:hAnsi="Twinkl" w:cs="Arial"/>
          <w:b/>
          <w:sz w:val="20"/>
          <w:szCs w:val="20"/>
        </w:rPr>
        <w:t xml:space="preserve"> </w:t>
      </w:r>
      <w:r w:rsidRPr="00684A96">
        <w:rPr>
          <w:rFonts w:ascii="Twinkl" w:eastAsia="Times New Roman" w:hAnsi="Twinkl" w:cs="Arial"/>
          <w:sz w:val="20"/>
          <w:szCs w:val="20"/>
        </w:rPr>
        <w:t>social development</w:t>
      </w:r>
      <w:r w:rsidRPr="00684A96">
        <w:rPr>
          <w:rFonts w:ascii="Twinkl" w:eastAsia="Times New Roman" w:hAnsi="Twinkl" w:cs="Arial"/>
          <w:b/>
          <w:sz w:val="20"/>
          <w:szCs w:val="20"/>
        </w:rPr>
        <w:t xml:space="preserve"> </w:t>
      </w:r>
      <w:r w:rsidRPr="00684A96">
        <w:rPr>
          <w:rFonts w:ascii="Twinkl" w:eastAsia="Times New Roman" w:hAnsi="Twinkl" w:cs="Arial"/>
          <w:sz w:val="20"/>
          <w:szCs w:val="20"/>
        </w:rPr>
        <w:t>of our pupils will be demonstrated through their use of a range of social skills in different contexts, including working with pupils from different religious, ethnic and socio-economic backgrounds</w:t>
      </w:r>
      <w:r w:rsidR="00C717E0" w:rsidRPr="00684A96">
        <w:rPr>
          <w:rFonts w:ascii="Twinkl" w:eastAsia="Times New Roman" w:hAnsi="Twinkl" w:cs="Arial"/>
          <w:sz w:val="20"/>
          <w:szCs w:val="20"/>
        </w:rPr>
        <w:t>. A</w:t>
      </w:r>
      <w:r w:rsidRPr="00684A96">
        <w:rPr>
          <w:rFonts w:ascii="Twinkl" w:eastAsia="Times New Roman" w:hAnsi="Twinkl" w:cs="Arial"/>
          <w:sz w:val="20"/>
          <w:szCs w:val="20"/>
        </w:rPr>
        <w:t xml:space="preserve"> willingness to participate in a variety of social settings, co</w:t>
      </w:r>
      <w:r w:rsidR="000D0CC2" w:rsidRPr="00684A96">
        <w:rPr>
          <w:rFonts w:ascii="Twinkl" w:eastAsia="Times New Roman" w:hAnsi="Twinkl" w:cs="Arial"/>
          <w:sz w:val="20"/>
          <w:szCs w:val="20"/>
        </w:rPr>
        <w:t>-</w:t>
      </w:r>
      <w:r w:rsidRPr="00684A96">
        <w:rPr>
          <w:rFonts w:ascii="Twinkl" w:eastAsia="Times New Roman" w:hAnsi="Twinkl" w:cs="Arial"/>
          <w:sz w:val="20"/>
          <w:szCs w:val="20"/>
        </w:rPr>
        <w:t>operating well with others and being able to resolve conflicts effectively</w:t>
      </w:r>
      <w:r w:rsidR="00C717E0" w:rsidRPr="00684A96">
        <w:rPr>
          <w:rFonts w:ascii="Twinkl" w:eastAsia="Times New Roman" w:hAnsi="Twinkl" w:cs="Arial"/>
          <w:sz w:val="20"/>
          <w:szCs w:val="20"/>
        </w:rPr>
        <w:t>. Gain an i</w:t>
      </w:r>
      <w:r w:rsidRPr="00684A96">
        <w:rPr>
          <w:rFonts w:ascii="Twinkl" w:eastAsia="Times New Roman" w:hAnsi="Twinkl" w:cs="Arial"/>
          <w:sz w:val="20"/>
          <w:szCs w:val="20"/>
        </w:rPr>
        <w:t xml:space="preserve">nterest in, and understanding of, the way communities and </w:t>
      </w:r>
      <w:proofErr w:type="gramStart"/>
      <w:r w:rsidRPr="00684A96">
        <w:rPr>
          <w:rFonts w:ascii="Twinkl" w:eastAsia="Times New Roman" w:hAnsi="Twinkl" w:cs="Arial"/>
          <w:sz w:val="20"/>
          <w:szCs w:val="20"/>
        </w:rPr>
        <w:t>societies</w:t>
      </w:r>
      <w:proofErr w:type="gramEnd"/>
      <w:r w:rsidRPr="00684A96">
        <w:rPr>
          <w:rFonts w:ascii="Twinkl" w:eastAsia="Times New Roman" w:hAnsi="Twinkl" w:cs="Arial"/>
          <w:sz w:val="20"/>
          <w:szCs w:val="20"/>
        </w:rPr>
        <w:t xml:space="preserve"> function</w:t>
      </w:r>
      <w:r w:rsidR="00C717E0" w:rsidRPr="00684A96">
        <w:rPr>
          <w:rFonts w:ascii="Twinkl" w:eastAsia="Times New Roman" w:hAnsi="Twinkl" w:cs="Arial"/>
          <w:sz w:val="20"/>
          <w:szCs w:val="20"/>
        </w:rPr>
        <w:t>. A clear a</w:t>
      </w:r>
      <w:r w:rsidRPr="00684A96">
        <w:rPr>
          <w:rFonts w:ascii="Twinkl" w:eastAsia="Times New Roman" w:hAnsi="Twinkl" w:cs="Arial"/>
          <w:sz w:val="20"/>
          <w:szCs w:val="20"/>
        </w:rPr>
        <w:t xml:space="preserve">cceptance and engagement with the fundamental British Values of democracy, the rule of law, respect and tolerance of those with differing faiths and beliefs. </w:t>
      </w:r>
    </w:p>
    <w:p w14:paraId="19794D4E" w14:textId="77777777" w:rsidR="007430AF" w:rsidRPr="00684A96" w:rsidRDefault="007430AF" w:rsidP="0040516C">
      <w:pPr>
        <w:spacing w:after="0" w:line="240" w:lineRule="auto"/>
        <w:jc w:val="both"/>
        <w:rPr>
          <w:rFonts w:ascii="Twinkl" w:eastAsia="Times New Roman" w:hAnsi="Twinkl" w:cs="Arial"/>
          <w:sz w:val="20"/>
          <w:szCs w:val="20"/>
        </w:rPr>
      </w:pPr>
    </w:p>
    <w:p w14:paraId="5D977BD5" w14:textId="436CBBA6" w:rsidR="00500B03" w:rsidRPr="00684A96" w:rsidRDefault="00500B03" w:rsidP="0040516C">
      <w:pPr>
        <w:spacing w:after="0" w:line="240" w:lineRule="auto"/>
        <w:jc w:val="both"/>
        <w:rPr>
          <w:rFonts w:ascii="Twinkl" w:eastAsia="Times New Roman" w:hAnsi="Twinkl" w:cs="Arial"/>
          <w:b/>
          <w:sz w:val="20"/>
          <w:szCs w:val="20"/>
          <w:lang w:val="en-US"/>
        </w:rPr>
      </w:pPr>
      <w:r w:rsidRPr="00684A96">
        <w:rPr>
          <w:rFonts w:ascii="Twinkl" w:eastAsia="Times New Roman" w:hAnsi="Twinkl" w:cs="Arial"/>
          <w:sz w:val="20"/>
          <w:szCs w:val="20"/>
        </w:rPr>
        <w:t>The cultural development of our children will be demonstrated through their understanding and appreciation of the wide range of cultural influences that have shaped their own heritage and that of others</w:t>
      </w:r>
      <w:r w:rsidR="005916A2" w:rsidRPr="00684A96">
        <w:rPr>
          <w:rFonts w:ascii="Twinkl" w:eastAsia="Times New Roman" w:hAnsi="Twinkl" w:cs="Arial"/>
          <w:sz w:val="20"/>
          <w:szCs w:val="20"/>
        </w:rPr>
        <w:t xml:space="preserve">. A </w:t>
      </w:r>
      <w:r w:rsidRPr="00684A96">
        <w:rPr>
          <w:rFonts w:ascii="Twinkl" w:eastAsia="Times New Roman" w:hAnsi="Twinkl" w:cs="Arial"/>
          <w:sz w:val="20"/>
          <w:szCs w:val="20"/>
        </w:rPr>
        <w:t>willingness to participate in, and respond to, for example, artistic, musical, sporting, mathematical, technological,</w:t>
      </w:r>
      <w:r w:rsidRPr="00684A96">
        <w:rPr>
          <w:rFonts w:ascii="Twinkl" w:eastAsia="Times New Roman" w:hAnsi="Twinkl" w:cs="Arial"/>
          <w:sz w:val="20"/>
          <w:szCs w:val="20"/>
          <w:lang w:val="en-US"/>
        </w:rPr>
        <w:t xml:space="preserve"> scientific and cultural opportunities</w:t>
      </w:r>
      <w:r w:rsidR="005916A2" w:rsidRPr="00684A96">
        <w:rPr>
          <w:rFonts w:ascii="Twinkl" w:eastAsia="Times New Roman" w:hAnsi="Twinkl" w:cs="Arial"/>
          <w:sz w:val="20"/>
          <w:szCs w:val="20"/>
          <w:lang w:val="en-US"/>
        </w:rPr>
        <w:t>. T</w:t>
      </w:r>
      <w:r w:rsidRPr="00684A96">
        <w:rPr>
          <w:rFonts w:ascii="Twinkl" w:eastAsia="Times New Roman" w:hAnsi="Twinkl" w:cs="Arial"/>
          <w:sz w:val="20"/>
          <w:szCs w:val="20"/>
          <w:lang w:val="en-US"/>
        </w:rPr>
        <w:t>heir understanding and appreciation of the wide range of different cultures within school and further afield as an essential element of their preparation for life in modern Britain</w:t>
      </w:r>
      <w:r w:rsidR="005916A2" w:rsidRPr="00684A96">
        <w:rPr>
          <w:rFonts w:ascii="Twinkl" w:eastAsia="Times New Roman" w:hAnsi="Twinkl" w:cs="Arial"/>
          <w:sz w:val="20"/>
          <w:szCs w:val="20"/>
          <w:lang w:val="en-US"/>
        </w:rPr>
        <w:t>. T</w:t>
      </w:r>
      <w:r w:rsidRPr="00684A96">
        <w:rPr>
          <w:rFonts w:ascii="Twinkl" w:eastAsia="Times New Roman" w:hAnsi="Twinkl" w:cs="Arial"/>
          <w:sz w:val="20"/>
          <w:szCs w:val="20"/>
          <w:lang w:val="en-US"/>
        </w:rPr>
        <w:t>heir</w:t>
      </w:r>
      <w:r w:rsidRPr="00684A96">
        <w:rPr>
          <w:rFonts w:ascii="Twinkl" w:eastAsia="Times New Roman" w:hAnsi="Twinkl" w:cs="Arial"/>
          <w:b/>
          <w:sz w:val="20"/>
          <w:szCs w:val="20"/>
          <w:lang w:val="en-US"/>
        </w:rPr>
        <w:t xml:space="preserve"> </w:t>
      </w:r>
      <w:r w:rsidRPr="00684A96">
        <w:rPr>
          <w:rFonts w:ascii="Twinkl" w:eastAsia="Times New Roman" w:hAnsi="Twinkl" w:cs="Arial"/>
          <w:sz w:val="20"/>
          <w:szCs w:val="20"/>
          <w:lang w:val="en-US"/>
        </w:rPr>
        <w:t>interest in exploring, understanding and respect for cultural diversity</w:t>
      </w:r>
      <w:r w:rsidR="005916A2" w:rsidRPr="00684A96">
        <w:rPr>
          <w:rFonts w:ascii="Twinkl" w:eastAsia="Times New Roman" w:hAnsi="Twinkl" w:cs="Arial"/>
          <w:sz w:val="20"/>
          <w:szCs w:val="20"/>
          <w:lang w:val="en-US"/>
        </w:rPr>
        <w:t>. The e</w:t>
      </w:r>
      <w:r w:rsidRPr="00684A96">
        <w:rPr>
          <w:rFonts w:ascii="Twinkl" w:eastAsia="Times New Roman" w:hAnsi="Twinkl" w:cs="Arial"/>
          <w:sz w:val="20"/>
          <w:szCs w:val="20"/>
          <w:lang w:val="en-US"/>
        </w:rPr>
        <w:t>xtent to which they understand</w:t>
      </w:r>
      <w:r w:rsidR="00E119CD" w:rsidRPr="00684A96">
        <w:rPr>
          <w:rFonts w:ascii="Twinkl" w:eastAsia="Times New Roman" w:hAnsi="Twinkl" w:cs="Arial"/>
          <w:sz w:val="20"/>
          <w:szCs w:val="20"/>
          <w:lang w:val="en-US"/>
        </w:rPr>
        <w:t>, accept, respect and celebrate</w:t>
      </w:r>
      <w:r w:rsidRPr="00684A96">
        <w:rPr>
          <w:rFonts w:ascii="Twinkl" w:eastAsia="Times New Roman" w:hAnsi="Twinkl" w:cs="Arial"/>
          <w:b/>
          <w:sz w:val="20"/>
          <w:szCs w:val="20"/>
          <w:lang w:val="en-US"/>
        </w:rPr>
        <w:t xml:space="preserve"> </w:t>
      </w:r>
      <w:r w:rsidRPr="00684A96">
        <w:rPr>
          <w:rFonts w:ascii="Twinkl" w:eastAsia="Times New Roman" w:hAnsi="Twinkl" w:cs="Arial"/>
          <w:sz w:val="20"/>
          <w:szCs w:val="20"/>
          <w:lang w:val="en-US"/>
        </w:rPr>
        <w:t>diversity, as shown by their attitudes towards different religious, ethnic and socio-economic groups in the local, national and global communities</w:t>
      </w:r>
      <w:bookmarkStart w:id="0" w:name="3"/>
      <w:bookmarkEnd w:id="0"/>
      <w:r w:rsidRPr="00684A96">
        <w:rPr>
          <w:rFonts w:ascii="Twinkl" w:eastAsia="Times New Roman" w:hAnsi="Twinkl" w:cs="Arial"/>
          <w:b/>
          <w:sz w:val="20"/>
          <w:szCs w:val="20"/>
          <w:lang w:val="en-US"/>
        </w:rPr>
        <w:t>.</w:t>
      </w:r>
    </w:p>
    <w:p w14:paraId="068D7BE1" w14:textId="5B68EC7A" w:rsidR="00647865" w:rsidRPr="00684A96" w:rsidRDefault="00647865" w:rsidP="0040516C">
      <w:pPr>
        <w:spacing w:after="0" w:line="240" w:lineRule="auto"/>
        <w:jc w:val="both"/>
        <w:rPr>
          <w:rFonts w:ascii="Twinkl" w:eastAsia="Times New Roman" w:hAnsi="Twinkl" w:cs="Arial"/>
          <w:b/>
          <w:sz w:val="20"/>
          <w:szCs w:val="20"/>
          <w:lang w:val="en-US"/>
        </w:rPr>
      </w:pPr>
    </w:p>
    <w:p w14:paraId="7CD61F02" w14:textId="77777777" w:rsidR="00647865" w:rsidRPr="00684A96" w:rsidRDefault="00647865" w:rsidP="0040516C">
      <w:pPr>
        <w:spacing w:after="0" w:line="240" w:lineRule="auto"/>
        <w:jc w:val="both"/>
        <w:rPr>
          <w:rFonts w:ascii="Twinkl" w:eastAsia="Times New Roman" w:hAnsi="Twinkl" w:cs="Arial"/>
          <w:b/>
          <w:sz w:val="20"/>
          <w:szCs w:val="20"/>
          <w:lang w:val="en-US"/>
        </w:rPr>
      </w:pPr>
    </w:p>
    <w:p w14:paraId="3D707960" w14:textId="77777777" w:rsidR="00E119CD" w:rsidRPr="00684A96" w:rsidRDefault="00E119CD" w:rsidP="0040516C">
      <w:pPr>
        <w:pStyle w:val="Heading1"/>
        <w:spacing w:line="240" w:lineRule="auto"/>
        <w:rPr>
          <w:rFonts w:ascii="Twinkl" w:hAnsi="Twinkl" w:cs="Arial"/>
          <w:sz w:val="20"/>
          <w:szCs w:val="20"/>
        </w:rPr>
      </w:pPr>
      <w:r w:rsidRPr="00684A96">
        <w:rPr>
          <w:rFonts w:ascii="Twinkl" w:hAnsi="Twinkl" w:cs="Arial"/>
          <w:sz w:val="20"/>
          <w:szCs w:val="20"/>
        </w:rPr>
        <w:lastRenderedPageBreak/>
        <w:t>The Learning Environment</w:t>
      </w:r>
    </w:p>
    <w:p w14:paraId="255D8DF3" w14:textId="77777777" w:rsidR="00DB3004" w:rsidRPr="00684A96" w:rsidRDefault="00DB3004" w:rsidP="0040516C">
      <w:pPr>
        <w:keepNext/>
        <w:spacing w:after="0" w:line="240" w:lineRule="auto"/>
        <w:jc w:val="both"/>
        <w:outlineLvl w:val="1"/>
        <w:rPr>
          <w:rFonts w:ascii="Twinkl" w:eastAsia="Times New Roman" w:hAnsi="Twinkl" w:cs="Arial"/>
          <w:sz w:val="20"/>
          <w:szCs w:val="20"/>
        </w:rPr>
      </w:pPr>
    </w:p>
    <w:p w14:paraId="1EED3636" w14:textId="422C7E67" w:rsidR="00E119CD" w:rsidRPr="00684A96" w:rsidRDefault="00E119CD" w:rsidP="0040516C">
      <w:pPr>
        <w:keepNext/>
        <w:spacing w:after="0" w:line="240" w:lineRule="auto"/>
        <w:jc w:val="both"/>
        <w:outlineLvl w:val="1"/>
        <w:rPr>
          <w:rFonts w:ascii="Twinkl" w:eastAsia="Times New Roman" w:hAnsi="Twinkl" w:cs="Arial"/>
          <w:sz w:val="20"/>
          <w:szCs w:val="20"/>
        </w:rPr>
      </w:pPr>
      <w:r w:rsidRPr="00684A96">
        <w:rPr>
          <w:rFonts w:ascii="Twinkl" w:eastAsia="Times New Roman" w:hAnsi="Twinkl" w:cs="Arial"/>
          <w:sz w:val="20"/>
          <w:szCs w:val="20"/>
        </w:rPr>
        <w:t xml:space="preserve">As </w:t>
      </w:r>
      <w:r w:rsidR="00EC60D1" w:rsidRPr="00684A96">
        <w:rPr>
          <w:rFonts w:ascii="Twinkl" w:eastAsia="Times New Roman" w:hAnsi="Twinkl" w:cs="Arial"/>
          <w:sz w:val="20"/>
          <w:szCs w:val="20"/>
        </w:rPr>
        <w:t>PSHE</w:t>
      </w:r>
      <w:r w:rsidRPr="00684A96">
        <w:rPr>
          <w:rFonts w:ascii="Twinkl" w:eastAsia="Times New Roman" w:hAnsi="Twinkl" w:cs="Arial"/>
          <w:sz w:val="20"/>
          <w:szCs w:val="20"/>
        </w:rPr>
        <w:t xml:space="preserve"> </w:t>
      </w:r>
      <w:r w:rsidRPr="00684A96">
        <w:rPr>
          <w:rFonts w:ascii="Twinkl" w:eastAsia="Times New Roman" w:hAnsi="Twinkl" w:cs="Arial"/>
          <w:sz w:val="20"/>
          <w:szCs w:val="20"/>
          <w:lang w:eastAsia="en-GB"/>
        </w:rPr>
        <w:t>education</w:t>
      </w:r>
      <w:r w:rsidR="00DB3004" w:rsidRPr="00684A96">
        <w:rPr>
          <w:rFonts w:ascii="Twinkl" w:eastAsia="Times New Roman" w:hAnsi="Twinkl" w:cs="Arial"/>
          <w:sz w:val="20"/>
          <w:szCs w:val="20"/>
        </w:rPr>
        <w:t xml:space="preserve">, </w:t>
      </w:r>
      <w:r w:rsidRPr="00684A96">
        <w:rPr>
          <w:rFonts w:ascii="Twinkl" w:eastAsia="Times New Roman" w:hAnsi="Twinkl" w:cs="Arial"/>
          <w:sz w:val="20"/>
          <w:szCs w:val="20"/>
        </w:rPr>
        <w:t>perhaps more than any other subject, works within the real-life experiences of children, it is important to establish a safe, secure and positive learning environment. To facilitate this, we use the following teaching and learning approaches</w:t>
      </w:r>
      <w:r w:rsidR="002326CB" w:rsidRPr="00684A96">
        <w:rPr>
          <w:rFonts w:ascii="Twinkl" w:eastAsia="Times New Roman" w:hAnsi="Twinkl" w:cs="Arial"/>
          <w:sz w:val="20"/>
          <w:szCs w:val="20"/>
        </w:rPr>
        <w:t>;</w:t>
      </w:r>
    </w:p>
    <w:p w14:paraId="0D458365" w14:textId="77777777" w:rsidR="00E119CD" w:rsidRPr="00684A96" w:rsidRDefault="00E119CD" w:rsidP="0040516C">
      <w:pPr>
        <w:spacing w:after="0" w:line="240" w:lineRule="auto"/>
        <w:ind w:left="360" w:hanging="90"/>
        <w:rPr>
          <w:rFonts w:ascii="Twinkl" w:eastAsia="Times New Roman" w:hAnsi="Twinkl" w:cs="Arial"/>
          <w:sz w:val="20"/>
          <w:szCs w:val="20"/>
          <w:lang w:eastAsia="en-GB"/>
        </w:rPr>
      </w:pPr>
    </w:p>
    <w:p w14:paraId="3ECE81FF" w14:textId="77777777" w:rsidR="00E119CD" w:rsidRPr="00684A96" w:rsidRDefault="00E119CD" w:rsidP="0040516C">
      <w:pPr>
        <w:numPr>
          <w:ilvl w:val="0"/>
          <w:numId w:val="11"/>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Establishing clear ground rules, understood by all, covering confidentiality, right to privacy and respect, and boundaries.</w:t>
      </w:r>
    </w:p>
    <w:p w14:paraId="135DF858" w14:textId="52C5FEE1" w:rsidR="00E119CD" w:rsidRPr="00684A96" w:rsidRDefault="00E119CD" w:rsidP="0040516C">
      <w:pPr>
        <w:numPr>
          <w:ilvl w:val="0"/>
          <w:numId w:val="11"/>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Using clear language that avoids misunderstandings, prejudice and assumptions about children</w:t>
      </w:r>
      <w:r w:rsidR="006A1B54" w:rsidRPr="00684A96">
        <w:rPr>
          <w:rFonts w:ascii="Twinkl" w:eastAsia="Times New Roman" w:hAnsi="Twinkl" w:cs="Arial"/>
          <w:sz w:val="20"/>
          <w:szCs w:val="20"/>
          <w:lang w:eastAsia="en-GB"/>
        </w:rPr>
        <w:t>’s</w:t>
      </w:r>
      <w:r w:rsidRPr="00684A96">
        <w:rPr>
          <w:rFonts w:ascii="Twinkl" w:eastAsia="Times New Roman" w:hAnsi="Twinkl" w:cs="Arial"/>
          <w:sz w:val="20"/>
          <w:szCs w:val="20"/>
          <w:lang w:eastAsia="en-GB"/>
        </w:rPr>
        <w:t xml:space="preserve"> abilities, desires, background and experiences.</w:t>
      </w:r>
    </w:p>
    <w:p w14:paraId="170D003E" w14:textId="77777777" w:rsidR="00E119CD" w:rsidRPr="00684A96" w:rsidRDefault="00E119CD" w:rsidP="0040516C">
      <w:pPr>
        <w:numPr>
          <w:ilvl w:val="0"/>
          <w:numId w:val="11"/>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Dealing with unexpected questions and comments from children sensitively.</w:t>
      </w:r>
    </w:p>
    <w:p w14:paraId="68CF0DCF" w14:textId="77777777" w:rsidR="00E119CD" w:rsidRPr="00684A96" w:rsidRDefault="00E119CD" w:rsidP="0040516C">
      <w:pPr>
        <w:numPr>
          <w:ilvl w:val="0"/>
          <w:numId w:val="11"/>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Building on children knowledge and experiences.</w:t>
      </w:r>
    </w:p>
    <w:p w14:paraId="6A519C62" w14:textId="77777777" w:rsidR="00E119CD" w:rsidRPr="00684A96" w:rsidRDefault="00E119CD" w:rsidP="0040516C">
      <w:pPr>
        <w:numPr>
          <w:ilvl w:val="0"/>
          <w:numId w:val="11"/>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Ensuring that learning is vivid and real, developing understanding through enquiry, group/class discussion and problem-solving.</w:t>
      </w:r>
    </w:p>
    <w:p w14:paraId="57E941CD" w14:textId="77777777" w:rsidR="00E119CD" w:rsidRPr="00684A96" w:rsidRDefault="00E119CD" w:rsidP="0040516C">
      <w:pPr>
        <w:numPr>
          <w:ilvl w:val="0"/>
          <w:numId w:val="11"/>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Providing a range of opportunities for children to learn, practise and demonstrate skills, attitudes and knowledge.</w:t>
      </w:r>
    </w:p>
    <w:p w14:paraId="2A8E4C63" w14:textId="77777777" w:rsidR="00E119CD" w:rsidRPr="00684A96" w:rsidRDefault="00E119CD" w:rsidP="0040516C">
      <w:pPr>
        <w:numPr>
          <w:ilvl w:val="0"/>
          <w:numId w:val="11"/>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Allowing time for children to reflect and consolidate their learning.</w:t>
      </w:r>
    </w:p>
    <w:p w14:paraId="30152F8F" w14:textId="77777777" w:rsidR="00E119CD" w:rsidRPr="00684A96" w:rsidRDefault="00E119CD" w:rsidP="0040516C">
      <w:pPr>
        <w:numPr>
          <w:ilvl w:val="0"/>
          <w:numId w:val="11"/>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Having high expectations of children’s achievement and behaviour.</w:t>
      </w:r>
    </w:p>
    <w:p w14:paraId="37CE4044" w14:textId="77777777" w:rsidR="00E119CD" w:rsidRPr="00684A96" w:rsidRDefault="00E119CD" w:rsidP="0040516C">
      <w:pPr>
        <w:numPr>
          <w:ilvl w:val="0"/>
          <w:numId w:val="11"/>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Providing differentiated learning opportunities for children with special educational needs.</w:t>
      </w:r>
    </w:p>
    <w:p w14:paraId="73B724EF" w14:textId="04394C9C" w:rsidR="00DB3004" w:rsidRPr="00684A96" w:rsidRDefault="00E119CD" w:rsidP="008C19BF">
      <w:pPr>
        <w:numPr>
          <w:ilvl w:val="0"/>
          <w:numId w:val="11"/>
        </w:numPr>
        <w:spacing w:after="0" w:line="240" w:lineRule="auto"/>
        <w:rPr>
          <w:rFonts w:ascii="Twinkl" w:eastAsia="Times New Roman" w:hAnsi="Twinkl" w:cs="Arial"/>
          <w:sz w:val="20"/>
          <w:szCs w:val="20"/>
          <w:lang w:eastAsia="en-GB"/>
        </w:rPr>
      </w:pPr>
      <w:r w:rsidRPr="00684A96">
        <w:rPr>
          <w:rFonts w:ascii="Twinkl" w:eastAsia="Times New Roman" w:hAnsi="Twinkl" w:cs="Arial"/>
          <w:sz w:val="20"/>
          <w:szCs w:val="20"/>
          <w:lang w:eastAsia="en-GB"/>
        </w:rPr>
        <w:t>Using a variety of groupings, where appropriate.</w:t>
      </w:r>
    </w:p>
    <w:p w14:paraId="253CB4DF" w14:textId="77777777" w:rsidR="00124FF6" w:rsidRPr="00684A96" w:rsidRDefault="00124FF6" w:rsidP="00124FF6">
      <w:pPr>
        <w:spacing w:after="0" w:line="240" w:lineRule="auto"/>
        <w:ind w:left="720"/>
        <w:rPr>
          <w:rFonts w:ascii="Twinkl" w:eastAsia="Times New Roman" w:hAnsi="Twinkl" w:cs="Arial"/>
          <w:sz w:val="20"/>
          <w:szCs w:val="20"/>
          <w:lang w:eastAsia="en-GB"/>
        </w:rPr>
      </w:pPr>
    </w:p>
    <w:p w14:paraId="623C3F05" w14:textId="788C989C" w:rsidR="00DF3152" w:rsidRPr="00684A96" w:rsidRDefault="00BD0639" w:rsidP="0040516C">
      <w:pPr>
        <w:pStyle w:val="Heading1"/>
        <w:spacing w:line="240" w:lineRule="auto"/>
        <w:rPr>
          <w:rFonts w:ascii="Twinkl" w:hAnsi="Twinkl" w:cs="Arial"/>
          <w:sz w:val="20"/>
          <w:szCs w:val="20"/>
        </w:rPr>
      </w:pPr>
      <w:r w:rsidRPr="00684A96">
        <w:rPr>
          <w:rFonts w:ascii="Twinkl" w:hAnsi="Twinkl" w:cs="Arial"/>
          <w:sz w:val="20"/>
          <w:szCs w:val="20"/>
        </w:rPr>
        <w:t xml:space="preserve">Evidence of </w:t>
      </w:r>
      <w:r w:rsidR="00EC60D1" w:rsidRPr="00684A96">
        <w:rPr>
          <w:rFonts w:ascii="Twinkl" w:hAnsi="Twinkl" w:cs="Arial"/>
          <w:sz w:val="20"/>
          <w:szCs w:val="20"/>
        </w:rPr>
        <w:t>PSHE</w:t>
      </w:r>
      <w:r w:rsidRPr="00684A96">
        <w:rPr>
          <w:rFonts w:ascii="Twinkl" w:hAnsi="Twinkl" w:cs="Arial"/>
          <w:sz w:val="20"/>
          <w:szCs w:val="20"/>
        </w:rPr>
        <w:t xml:space="preserve"> learning</w:t>
      </w:r>
    </w:p>
    <w:p w14:paraId="01913350" w14:textId="77777777" w:rsidR="00DB3004" w:rsidRPr="00684A96" w:rsidRDefault="00DB3004" w:rsidP="0040516C">
      <w:pPr>
        <w:spacing w:after="0" w:line="240" w:lineRule="auto"/>
        <w:jc w:val="both"/>
        <w:rPr>
          <w:rFonts w:ascii="Twinkl" w:eastAsia="Calibri" w:hAnsi="Twinkl" w:cs="Arial"/>
          <w:sz w:val="20"/>
          <w:szCs w:val="20"/>
        </w:rPr>
      </w:pPr>
    </w:p>
    <w:p w14:paraId="3C4A9F7F" w14:textId="086C67E2" w:rsidR="00B114B6" w:rsidRPr="00684A96" w:rsidRDefault="00B114B6" w:rsidP="0040516C">
      <w:pPr>
        <w:spacing w:after="0" w:line="240" w:lineRule="auto"/>
        <w:jc w:val="both"/>
        <w:rPr>
          <w:rFonts w:ascii="Twinkl" w:eastAsia="Calibri" w:hAnsi="Twinkl" w:cs="Arial"/>
          <w:sz w:val="20"/>
          <w:szCs w:val="20"/>
        </w:rPr>
      </w:pPr>
      <w:r w:rsidRPr="00684A96">
        <w:rPr>
          <w:rFonts w:ascii="Twinkl" w:eastAsia="Calibri" w:hAnsi="Twinkl" w:cs="Arial"/>
          <w:sz w:val="20"/>
          <w:szCs w:val="20"/>
        </w:rPr>
        <w:t>Our</w:t>
      </w:r>
      <w:r w:rsidR="00901A56" w:rsidRPr="00684A96">
        <w:rPr>
          <w:rFonts w:ascii="Twinkl" w:eastAsia="Calibri" w:hAnsi="Twinkl" w:cs="Arial"/>
          <w:sz w:val="20"/>
          <w:szCs w:val="20"/>
        </w:rPr>
        <w:t xml:space="preserve"> </w:t>
      </w:r>
      <w:r w:rsidR="004B2C71" w:rsidRPr="00684A96">
        <w:rPr>
          <w:rFonts w:ascii="Twinkl" w:eastAsia="Calibri" w:hAnsi="Twinkl" w:cs="Arial"/>
          <w:sz w:val="20"/>
          <w:szCs w:val="20"/>
        </w:rPr>
        <w:t xml:space="preserve">evidence of </w:t>
      </w:r>
      <w:r w:rsidR="00EC60D1" w:rsidRPr="00684A96">
        <w:rPr>
          <w:rFonts w:ascii="Twinkl" w:eastAsia="Calibri" w:hAnsi="Twinkl" w:cs="Arial"/>
          <w:sz w:val="20"/>
          <w:szCs w:val="20"/>
        </w:rPr>
        <w:t>PSHE</w:t>
      </w:r>
      <w:r w:rsidR="004B2C71" w:rsidRPr="00684A96">
        <w:rPr>
          <w:rFonts w:ascii="Twinkl" w:eastAsia="Calibri" w:hAnsi="Twinkl" w:cs="Arial"/>
          <w:sz w:val="20"/>
          <w:szCs w:val="20"/>
        </w:rPr>
        <w:t xml:space="preserve"> will come in a wide variety of ways and will build up throughout topics, themes and over the individual child’s school in life. Evidence may include follow up tasks, </w:t>
      </w:r>
      <w:r w:rsidR="002326CB" w:rsidRPr="00684A96">
        <w:rPr>
          <w:rFonts w:ascii="Twinkl" w:eastAsia="Calibri" w:hAnsi="Twinkl" w:cs="Arial"/>
          <w:sz w:val="20"/>
          <w:szCs w:val="20"/>
        </w:rPr>
        <w:t>Evidence Me,</w:t>
      </w:r>
      <w:r w:rsidR="004B2C71" w:rsidRPr="00684A96">
        <w:rPr>
          <w:rFonts w:ascii="Twinkl" w:eastAsia="Calibri" w:hAnsi="Twinkl" w:cs="Arial"/>
          <w:sz w:val="20"/>
          <w:szCs w:val="20"/>
        </w:rPr>
        <w:t xml:space="preserve"> classroom displays</w:t>
      </w:r>
      <w:r w:rsidR="008650C0" w:rsidRPr="00684A96">
        <w:rPr>
          <w:rFonts w:ascii="Twinkl" w:eastAsia="Calibri" w:hAnsi="Twinkl" w:cs="Arial"/>
          <w:sz w:val="20"/>
          <w:szCs w:val="20"/>
        </w:rPr>
        <w:t xml:space="preserve"> </w:t>
      </w:r>
      <w:r w:rsidR="00DB3004" w:rsidRPr="00684A96">
        <w:rPr>
          <w:rFonts w:ascii="Twinkl" w:eastAsia="Calibri" w:hAnsi="Twinkl" w:cs="Arial"/>
          <w:sz w:val="20"/>
          <w:szCs w:val="20"/>
        </w:rPr>
        <w:t xml:space="preserve">and </w:t>
      </w:r>
      <w:r w:rsidR="004B2C71" w:rsidRPr="00684A96">
        <w:rPr>
          <w:rFonts w:ascii="Twinkl" w:eastAsia="Calibri" w:hAnsi="Twinkl" w:cs="Arial"/>
          <w:sz w:val="20"/>
          <w:szCs w:val="20"/>
        </w:rPr>
        <w:t xml:space="preserve">pupil voice etc. </w:t>
      </w:r>
      <w:r w:rsidR="00FE38D0" w:rsidRPr="00684A96">
        <w:rPr>
          <w:rFonts w:ascii="Twinkl" w:eastAsia="Calibri" w:hAnsi="Twinkl" w:cs="Arial"/>
          <w:sz w:val="20"/>
          <w:szCs w:val="20"/>
        </w:rPr>
        <w:t xml:space="preserve">Feedback and marking within </w:t>
      </w:r>
      <w:r w:rsidR="00EC60D1" w:rsidRPr="00684A96">
        <w:rPr>
          <w:rFonts w:ascii="Twinkl" w:eastAsia="Times New Roman" w:hAnsi="Twinkl" w:cs="Arial"/>
          <w:sz w:val="20"/>
          <w:szCs w:val="20"/>
        </w:rPr>
        <w:t>PSHE</w:t>
      </w:r>
      <w:r w:rsidR="00FE38D0" w:rsidRPr="00684A96">
        <w:rPr>
          <w:rFonts w:ascii="Twinkl" w:eastAsia="Times New Roman" w:hAnsi="Twinkl" w:cs="Arial"/>
          <w:sz w:val="20"/>
          <w:szCs w:val="20"/>
        </w:rPr>
        <w:t xml:space="preserve"> </w:t>
      </w:r>
      <w:r w:rsidR="00FE38D0" w:rsidRPr="00684A96">
        <w:rPr>
          <w:rFonts w:ascii="Twinkl" w:eastAsia="Times New Roman" w:hAnsi="Twinkl" w:cs="Arial"/>
          <w:sz w:val="20"/>
          <w:szCs w:val="20"/>
          <w:lang w:eastAsia="en-GB"/>
        </w:rPr>
        <w:t>lessons</w:t>
      </w:r>
      <w:r w:rsidR="004B2C71" w:rsidRPr="00684A96">
        <w:rPr>
          <w:rFonts w:ascii="Twinkl" w:eastAsia="Times New Roman" w:hAnsi="Twinkl" w:cs="Arial"/>
          <w:sz w:val="20"/>
          <w:szCs w:val="20"/>
        </w:rPr>
        <w:t xml:space="preserve"> </w:t>
      </w:r>
      <w:r w:rsidR="006A1B54" w:rsidRPr="00684A96">
        <w:rPr>
          <w:rFonts w:ascii="Twinkl" w:eastAsia="Times New Roman" w:hAnsi="Twinkl" w:cs="Arial"/>
          <w:sz w:val="20"/>
          <w:szCs w:val="20"/>
        </w:rPr>
        <w:t>will be</w:t>
      </w:r>
      <w:r w:rsidR="004B2C71" w:rsidRPr="00684A96">
        <w:rPr>
          <w:rFonts w:ascii="Twinkl" w:eastAsia="Times New Roman" w:hAnsi="Twinkl" w:cs="Arial"/>
          <w:sz w:val="20"/>
          <w:szCs w:val="20"/>
        </w:rPr>
        <w:t xml:space="preserve"> delivered in line with our </w:t>
      </w:r>
      <w:r w:rsidR="006A1B54" w:rsidRPr="00684A96">
        <w:rPr>
          <w:rFonts w:ascii="Twinkl" w:eastAsia="Times New Roman" w:hAnsi="Twinkl" w:cs="Arial"/>
          <w:sz w:val="20"/>
          <w:szCs w:val="20"/>
        </w:rPr>
        <w:t xml:space="preserve">marking </w:t>
      </w:r>
      <w:r w:rsidR="00BD0639" w:rsidRPr="00684A96">
        <w:rPr>
          <w:rFonts w:ascii="Twinkl" w:eastAsia="Times New Roman" w:hAnsi="Twinkl" w:cs="Arial"/>
          <w:sz w:val="20"/>
          <w:szCs w:val="20"/>
        </w:rPr>
        <w:t>p</w:t>
      </w:r>
      <w:r w:rsidR="00FE38D0" w:rsidRPr="00684A96">
        <w:rPr>
          <w:rFonts w:ascii="Twinkl" w:eastAsia="Times New Roman" w:hAnsi="Twinkl" w:cs="Arial"/>
          <w:sz w:val="20"/>
          <w:szCs w:val="20"/>
        </w:rPr>
        <w:t>olicy.</w:t>
      </w:r>
    </w:p>
    <w:p w14:paraId="15D5AE92" w14:textId="77777777" w:rsidR="004E48AD" w:rsidRPr="00684A96" w:rsidRDefault="004E48AD" w:rsidP="0040516C">
      <w:pPr>
        <w:spacing w:after="0" w:line="240" w:lineRule="auto"/>
        <w:rPr>
          <w:rFonts w:ascii="Twinkl" w:hAnsi="Twinkl" w:cs="Arial"/>
          <w:sz w:val="20"/>
          <w:szCs w:val="20"/>
        </w:rPr>
      </w:pPr>
    </w:p>
    <w:p w14:paraId="4196CBF0" w14:textId="77777777" w:rsidR="00F1678F" w:rsidRPr="00684A96" w:rsidRDefault="00F1678F" w:rsidP="0040516C">
      <w:pPr>
        <w:spacing w:after="0" w:line="240" w:lineRule="auto"/>
        <w:rPr>
          <w:rFonts w:ascii="Twinkl" w:hAnsi="Twinkl" w:cs="Arial"/>
          <w:sz w:val="20"/>
          <w:szCs w:val="20"/>
        </w:rPr>
      </w:pPr>
    </w:p>
    <w:p w14:paraId="511A992B" w14:textId="77777777" w:rsidR="002B72FF" w:rsidRPr="00684A96" w:rsidRDefault="007A76FE" w:rsidP="0040516C">
      <w:pPr>
        <w:pStyle w:val="Heading1"/>
        <w:spacing w:line="240" w:lineRule="auto"/>
        <w:rPr>
          <w:rFonts w:ascii="Twinkl" w:hAnsi="Twinkl" w:cs="Arial"/>
          <w:sz w:val="20"/>
          <w:szCs w:val="20"/>
        </w:rPr>
      </w:pPr>
      <w:r w:rsidRPr="00684A96">
        <w:rPr>
          <w:rFonts w:ascii="Twinkl" w:hAnsi="Twinkl" w:cs="Arial"/>
          <w:sz w:val="20"/>
          <w:szCs w:val="20"/>
        </w:rPr>
        <w:t>Promoting Positive Well-Being and Mental Health</w:t>
      </w:r>
    </w:p>
    <w:p w14:paraId="2AEACB56" w14:textId="77777777" w:rsidR="00DB3004" w:rsidRPr="00684A96" w:rsidRDefault="00DB3004" w:rsidP="0040516C">
      <w:pPr>
        <w:spacing w:after="0" w:line="240" w:lineRule="auto"/>
        <w:jc w:val="both"/>
        <w:rPr>
          <w:rFonts w:ascii="Twinkl" w:hAnsi="Twinkl" w:cs="Arial"/>
          <w:sz w:val="20"/>
          <w:szCs w:val="20"/>
        </w:rPr>
      </w:pPr>
    </w:p>
    <w:p w14:paraId="0472DE71" w14:textId="23A737D2" w:rsidR="00502CBA" w:rsidRPr="00684A96" w:rsidRDefault="002B72FF" w:rsidP="0040516C">
      <w:pPr>
        <w:spacing w:after="0" w:line="240" w:lineRule="auto"/>
        <w:jc w:val="both"/>
        <w:rPr>
          <w:rFonts w:ascii="Twinkl" w:eastAsia="Calibri" w:hAnsi="Twinkl" w:cs="Arial"/>
          <w:sz w:val="20"/>
          <w:szCs w:val="20"/>
        </w:rPr>
      </w:pPr>
      <w:r w:rsidRPr="00684A96">
        <w:rPr>
          <w:rFonts w:ascii="Twinkl" w:hAnsi="Twinkl" w:cs="Arial"/>
          <w:sz w:val="20"/>
          <w:szCs w:val="20"/>
        </w:rPr>
        <w:t xml:space="preserve">At </w:t>
      </w:r>
      <w:r w:rsidR="00684A96" w:rsidRPr="00684A96">
        <w:rPr>
          <w:rFonts w:ascii="Twinkl" w:hAnsi="Twinkl" w:cs="Arial"/>
          <w:sz w:val="20"/>
          <w:szCs w:val="20"/>
        </w:rPr>
        <w:t>Kingsfield First</w:t>
      </w:r>
      <w:r w:rsidR="00022FB4" w:rsidRPr="00684A96">
        <w:rPr>
          <w:rFonts w:ascii="Twinkl" w:hAnsi="Twinkl" w:cs="Arial"/>
          <w:sz w:val="20"/>
          <w:szCs w:val="20"/>
        </w:rPr>
        <w:t xml:space="preserve"> </w:t>
      </w:r>
      <w:r w:rsidR="00DB3004" w:rsidRPr="00684A96">
        <w:rPr>
          <w:rFonts w:ascii="Twinkl" w:hAnsi="Twinkl" w:cs="Arial"/>
          <w:sz w:val="20"/>
          <w:szCs w:val="20"/>
        </w:rPr>
        <w:t>School</w:t>
      </w:r>
      <w:r w:rsidRPr="00684A96">
        <w:rPr>
          <w:rFonts w:ascii="Twinkl" w:hAnsi="Twinkl" w:cs="Arial"/>
          <w:sz w:val="20"/>
          <w:szCs w:val="20"/>
        </w:rPr>
        <w:t xml:space="preserve"> pupils will also learn how to build their confidence, independence and resilience so they can keep themselves mentally healthy</w:t>
      </w:r>
      <w:r w:rsidR="004A2523" w:rsidRPr="00684A96">
        <w:rPr>
          <w:rFonts w:ascii="Twinkl" w:hAnsi="Twinkl" w:cs="Arial"/>
          <w:sz w:val="20"/>
          <w:szCs w:val="20"/>
        </w:rPr>
        <w:t>.</w:t>
      </w:r>
      <w:r w:rsidRPr="00684A96">
        <w:rPr>
          <w:rFonts w:ascii="Twinkl" w:hAnsi="Twinkl" w:cs="Arial"/>
          <w:sz w:val="20"/>
          <w:szCs w:val="20"/>
        </w:rPr>
        <w:t xml:space="preserve"> The skills, knowledge and understanding needed by our pupils to keep themselves and others physically and mentally healthy and safe</w:t>
      </w:r>
      <w:r w:rsidR="004A2523" w:rsidRPr="00684A96">
        <w:rPr>
          <w:rFonts w:ascii="Twinkl" w:hAnsi="Twinkl" w:cs="Arial"/>
          <w:sz w:val="20"/>
          <w:szCs w:val="20"/>
        </w:rPr>
        <w:t xml:space="preserve"> and knowing how and when to ask for help if problems arise </w:t>
      </w:r>
      <w:r w:rsidRPr="00684A96">
        <w:rPr>
          <w:rFonts w:ascii="Twinkl" w:hAnsi="Twinkl" w:cs="Arial"/>
          <w:sz w:val="20"/>
          <w:szCs w:val="20"/>
        </w:rPr>
        <w:t xml:space="preserve">are included as part of our </w:t>
      </w:r>
      <w:r w:rsidR="00EC60D1" w:rsidRPr="00684A96">
        <w:rPr>
          <w:rFonts w:ascii="Twinkl" w:hAnsi="Twinkl" w:cs="Arial"/>
          <w:sz w:val="20"/>
          <w:szCs w:val="20"/>
        </w:rPr>
        <w:t>PSHE</w:t>
      </w:r>
      <w:r w:rsidRPr="00684A96">
        <w:rPr>
          <w:rFonts w:ascii="Twinkl" w:hAnsi="Twinkl" w:cs="Arial"/>
          <w:sz w:val="20"/>
          <w:szCs w:val="20"/>
        </w:rPr>
        <w:t xml:space="preserve"> curriculum.</w:t>
      </w:r>
      <w:r w:rsidR="004A2523" w:rsidRPr="00684A96">
        <w:rPr>
          <w:rFonts w:ascii="Twinkl" w:hAnsi="Twinkl" w:cs="Arial"/>
          <w:sz w:val="20"/>
          <w:szCs w:val="20"/>
        </w:rPr>
        <w:t xml:space="preserve"> We </w:t>
      </w:r>
      <w:r w:rsidR="00B60510" w:rsidRPr="00684A96">
        <w:rPr>
          <w:rFonts w:ascii="Twinkl" w:hAnsi="Twinkl" w:cs="Arial"/>
          <w:sz w:val="20"/>
          <w:szCs w:val="20"/>
        </w:rPr>
        <w:t xml:space="preserve">have a range of assemblies throughout the week, positive behaviour goals and achievement focus’ throughout the year. We </w:t>
      </w:r>
      <w:r w:rsidR="004A2523" w:rsidRPr="00684A96">
        <w:rPr>
          <w:rFonts w:ascii="Twinkl" w:hAnsi="Twinkl" w:cs="Arial"/>
          <w:sz w:val="20"/>
          <w:szCs w:val="20"/>
        </w:rPr>
        <w:t>enhance our teaching through Children’s Mental Health Week.</w:t>
      </w:r>
      <w:r w:rsidR="00704DDD" w:rsidRPr="00684A96">
        <w:rPr>
          <w:rFonts w:ascii="Twinkl" w:hAnsi="Twinkl" w:cs="Arial"/>
          <w:sz w:val="20"/>
          <w:szCs w:val="20"/>
        </w:rPr>
        <w:t xml:space="preserve"> </w:t>
      </w:r>
      <w:r w:rsidRPr="00684A96">
        <w:rPr>
          <w:rFonts w:ascii="Twinkl" w:eastAsia="Calibri" w:hAnsi="Twinkl" w:cs="Arial"/>
          <w:sz w:val="20"/>
          <w:szCs w:val="20"/>
        </w:rPr>
        <w:t>We strongly believe tha</w:t>
      </w:r>
      <w:r w:rsidR="004A2523" w:rsidRPr="00684A96">
        <w:rPr>
          <w:rFonts w:ascii="Twinkl" w:eastAsia="Calibri" w:hAnsi="Twinkl" w:cs="Arial"/>
          <w:sz w:val="20"/>
          <w:szCs w:val="20"/>
        </w:rPr>
        <w:t xml:space="preserve">t </w:t>
      </w:r>
      <w:r w:rsidRPr="00684A96">
        <w:rPr>
          <w:rFonts w:ascii="Twinkl" w:eastAsia="Calibri" w:hAnsi="Twinkl" w:cs="Arial"/>
          <w:sz w:val="20"/>
          <w:szCs w:val="20"/>
        </w:rPr>
        <w:t>a healthy body means a healthy mind’ and, therefore, we promote and support children in understanding that good physical health contributes to good mental wellbeing, and vice versa</w:t>
      </w:r>
      <w:r w:rsidR="00C2367A" w:rsidRPr="00684A96">
        <w:rPr>
          <w:rFonts w:ascii="Twinkl" w:eastAsia="Calibri" w:hAnsi="Twinkl" w:cs="Arial"/>
          <w:sz w:val="20"/>
          <w:szCs w:val="20"/>
        </w:rPr>
        <w:t xml:space="preserve">. </w:t>
      </w:r>
    </w:p>
    <w:p w14:paraId="45CC4408" w14:textId="77777777" w:rsidR="00F1678F" w:rsidRPr="00684A96" w:rsidRDefault="00F1678F" w:rsidP="0040516C">
      <w:pPr>
        <w:spacing w:after="0" w:line="240" w:lineRule="auto"/>
        <w:jc w:val="both"/>
        <w:rPr>
          <w:rFonts w:ascii="Twinkl" w:eastAsia="Calibri" w:hAnsi="Twinkl" w:cs="Arial"/>
          <w:sz w:val="20"/>
          <w:szCs w:val="20"/>
        </w:rPr>
      </w:pPr>
    </w:p>
    <w:p w14:paraId="21365213" w14:textId="7477E2F3" w:rsidR="002B72FF" w:rsidRPr="00684A96" w:rsidRDefault="002B72FF" w:rsidP="0040516C">
      <w:pPr>
        <w:spacing w:after="0" w:line="240" w:lineRule="auto"/>
        <w:jc w:val="both"/>
        <w:rPr>
          <w:rFonts w:ascii="Twinkl" w:hAnsi="Twinkl" w:cs="Arial"/>
          <w:sz w:val="20"/>
          <w:szCs w:val="20"/>
        </w:rPr>
      </w:pPr>
      <w:r w:rsidRPr="00684A96">
        <w:rPr>
          <w:rFonts w:ascii="Twinkl" w:eastAsia="Calibri" w:hAnsi="Twinkl" w:cs="Arial"/>
          <w:sz w:val="20"/>
          <w:szCs w:val="20"/>
        </w:rPr>
        <w:t>We promote the development of healthy living by:</w:t>
      </w:r>
      <w:r w:rsidR="002326CB" w:rsidRPr="00684A96">
        <w:rPr>
          <w:rFonts w:ascii="Twinkl" w:eastAsia="Calibri" w:hAnsi="Twinkl" w:cs="Arial"/>
          <w:sz w:val="20"/>
          <w:szCs w:val="20"/>
        </w:rPr>
        <w:t xml:space="preserve"> </w:t>
      </w:r>
    </w:p>
    <w:p w14:paraId="1B888F9A" w14:textId="309733AB" w:rsidR="002B72FF" w:rsidRPr="00684A96" w:rsidRDefault="002B72FF" w:rsidP="0040516C">
      <w:pPr>
        <w:numPr>
          <w:ilvl w:val="0"/>
          <w:numId w:val="12"/>
        </w:numPr>
        <w:spacing w:after="160" w:line="240" w:lineRule="auto"/>
        <w:contextualSpacing/>
        <w:rPr>
          <w:rFonts w:ascii="Twinkl" w:eastAsia="Calibri" w:hAnsi="Twinkl" w:cs="Arial"/>
          <w:sz w:val="20"/>
          <w:szCs w:val="20"/>
        </w:rPr>
      </w:pPr>
      <w:r w:rsidRPr="00684A96">
        <w:rPr>
          <w:rFonts w:ascii="Twinkl" w:eastAsia="Calibri" w:hAnsi="Twinkl" w:cs="Arial"/>
          <w:sz w:val="20"/>
          <w:szCs w:val="20"/>
        </w:rPr>
        <w:t>Active Learnin</w:t>
      </w:r>
      <w:r w:rsidR="00C2367A" w:rsidRPr="00684A96">
        <w:rPr>
          <w:rFonts w:ascii="Twinkl" w:eastAsia="Calibri" w:hAnsi="Twinkl" w:cs="Arial"/>
          <w:sz w:val="20"/>
          <w:szCs w:val="20"/>
        </w:rPr>
        <w:t xml:space="preserve">g in school </w:t>
      </w:r>
    </w:p>
    <w:p w14:paraId="60F9C429" w14:textId="4636EF3D" w:rsidR="002B72FF" w:rsidRPr="00684A96" w:rsidRDefault="00DB3004" w:rsidP="0040516C">
      <w:pPr>
        <w:numPr>
          <w:ilvl w:val="0"/>
          <w:numId w:val="12"/>
        </w:numPr>
        <w:spacing w:after="160" w:line="240" w:lineRule="auto"/>
        <w:contextualSpacing/>
        <w:rPr>
          <w:rFonts w:ascii="Twinkl" w:eastAsia="Calibri" w:hAnsi="Twinkl" w:cs="Arial"/>
          <w:sz w:val="20"/>
          <w:szCs w:val="20"/>
        </w:rPr>
      </w:pPr>
      <w:r w:rsidRPr="00684A96">
        <w:rPr>
          <w:rFonts w:ascii="Twinkl" w:eastAsia="Calibri" w:hAnsi="Twinkl" w:cs="Arial"/>
          <w:sz w:val="20"/>
          <w:szCs w:val="20"/>
        </w:rPr>
        <w:t>Offering a range of extra-</w:t>
      </w:r>
      <w:r w:rsidR="00C2367A" w:rsidRPr="00684A96">
        <w:rPr>
          <w:rFonts w:ascii="Twinkl" w:eastAsia="Calibri" w:hAnsi="Twinkl" w:cs="Arial"/>
          <w:sz w:val="20"/>
          <w:szCs w:val="20"/>
        </w:rPr>
        <w:t>curricular</w:t>
      </w:r>
      <w:r w:rsidR="002B72FF" w:rsidRPr="00684A96">
        <w:rPr>
          <w:rFonts w:ascii="Twinkl" w:eastAsia="Calibri" w:hAnsi="Twinkl" w:cs="Arial"/>
          <w:sz w:val="20"/>
          <w:szCs w:val="20"/>
        </w:rPr>
        <w:t xml:space="preserve"> clubs</w:t>
      </w:r>
      <w:r w:rsidR="002326CB" w:rsidRPr="00684A96">
        <w:rPr>
          <w:rFonts w:ascii="Twinkl" w:eastAsia="Calibri" w:hAnsi="Twinkl" w:cs="Arial"/>
          <w:sz w:val="20"/>
          <w:szCs w:val="20"/>
        </w:rPr>
        <w:t xml:space="preserve">. </w:t>
      </w:r>
    </w:p>
    <w:p w14:paraId="68E74217" w14:textId="268FD821" w:rsidR="002B72FF" w:rsidRPr="00684A96" w:rsidRDefault="002B72FF" w:rsidP="0040516C">
      <w:pPr>
        <w:numPr>
          <w:ilvl w:val="0"/>
          <w:numId w:val="12"/>
        </w:numPr>
        <w:spacing w:after="160" w:line="240" w:lineRule="auto"/>
        <w:contextualSpacing/>
        <w:rPr>
          <w:rFonts w:ascii="Twinkl" w:eastAsia="Calibri" w:hAnsi="Twinkl" w:cs="Arial"/>
          <w:sz w:val="20"/>
          <w:szCs w:val="20"/>
        </w:rPr>
      </w:pPr>
      <w:r w:rsidRPr="00684A96">
        <w:rPr>
          <w:rFonts w:ascii="Twinkl" w:eastAsia="Calibri" w:hAnsi="Twinkl" w:cs="Arial"/>
          <w:sz w:val="20"/>
          <w:szCs w:val="20"/>
        </w:rPr>
        <w:t>O</w:t>
      </w:r>
      <w:r w:rsidR="002326CB" w:rsidRPr="00684A96">
        <w:rPr>
          <w:rFonts w:ascii="Twinkl" w:eastAsia="Calibri" w:hAnsi="Twinkl" w:cs="Arial"/>
          <w:sz w:val="20"/>
          <w:szCs w:val="20"/>
        </w:rPr>
        <w:t>pportunities for</w:t>
      </w:r>
      <w:r w:rsidRPr="00684A96">
        <w:rPr>
          <w:rFonts w:ascii="Twinkl" w:eastAsia="Calibri" w:hAnsi="Twinkl" w:cs="Arial"/>
          <w:sz w:val="20"/>
          <w:szCs w:val="20"/>
        </w:rPr>
        <w:t xml:space="preserve"> healthy mind and body enrichment days</w:t>
      </w:r>
      <w:r w:rsidR="00E5102B" w:rsidRPr="00684A96">
        <w:rPr>
          <w:rFonts w:ascii="Twinkl" w:eastAsia="Calibri" w:hAnsi="Twinkl" w:cs="Arial"/>
          <w:sz w:val="20"/>
          <w:szCs w:val="20"/>
        </w:rPr>
        <w:t xml:space="preserve"> in school or MAT.</w:t>
      </w:r>
    </w:p>
    <w:p w14:paraId="0ADF6D76" w14:textId="2A60EA6C" w:rsidR="002B72FF" w:rsidRPr="00684A96" w:rsidRDefault="002B72FF" w:rsidP="0040516C">
      <w:pPr>
        <w:numPr>
          <w:ilvl w:val="0"/>
          <w:numId w:val="12"/>
        </w:numPr>
        <w:spacing w:after="160" w:line="240" w:lineRule="auto"/>
        <w:contextualSpacing/>
        <w:rPr>
          <w:rFonts w:ascii="Twinkl" w:eastAsia="Calibri" w:hAnsi="Twinkl" w:cs="Arial"/>
          <w:sz w:val="20"/>
          <w:szCs w:val="20"/>
        </w:rPr>
      </w:pPr>
      <w:r w:rsidRPr="00684A96">
        <w:rPr>
          <w:rFonts w:ascii="Twinkl" w:eastAsia="Calibri" w:hAnsi="Twinkl" w:cs="Arial"/>
          <w:sz w:val="20"/>
          <w:szCs w:val="20"/>
        </w:rPr>
        <w:t xml:space="preserve">Celebrating </w:t>
      </w:r>
      <w:r w:rsidR="00022FB4" w:rsidRPr="00684A96">
        <w:rPr>
          <w:rFonts w:ascii="Twinkl" w:eastAsia="Calibri" w:hAnsi="Twinkl" w:cs="Arial"/>
          <w:sz w:val="20"/>
          <w:szCs w:val="20"/>
        </w:rPr>
        <w:t xml:space="preserve">sporting success </w:t>
      </w:r>
    </w:p>
    <w:p w14:paraId="3876FA12" w14:textId="77777777" w:rsidR="00C2367A" w:rsidRPr="00684A96" w:rsidRDefault="00C2367A" w:rsidP="0040516C">
      <w:pPr>
        <w:numPr>
          <w:ilvl w:val="0"/>
          <w:numId w:val="12"/>
        </w:numPr>
        <w:spacing w:after="160" w:line="240" w:lineRule="auto"/>
        <w:contextualSpacing/>
        <w:rPr>
          <w:rFonts w:ascii="Twinkl" w:eastAsia="Calibri" w:hAnsi="Twinkl" w:cs="Arial"/>
          <w:sz w:val="20"/>
          <w:szCs w:val="20"/>
        </w:rPr>
      </w:pPr>
      <w:r w:rsidRPr="00684A96">
        <w:rPr>
          <w:rFonts w:ascii="Twinkl" w:eastAsia="Calibri" w:hAnsi="Twinkl" w:cs="Arial"/>
          <w:sz w:val="20"/>
          <w:szCs w:val="20"/>
        </w:rPr>
        <w:t>Celebrating active lifestyles</w:t>
      </w:r>
      <w:r w:rsidR="002B72FF" w:rsidRPr="00684A96">
        <w:rPr>
          <w:rFonts w:ascii="Twinkl" w:eastAsia="Calibri" w:hAnsi="Twinkl" w:cs="Arial"/>
          <w:sz w:val="20"/>
          <w:szCs w:val="20"/>
        </w:rPr>
        <w:t xml:space="preserve"> through </w:t>
      </w:r>
      <w:r w:rsidRPr="00684A96">
        <w:rPr>
          <w:rFonts w:ascii="Twinkl" w:eastAsia="Calibri" w:hAnsi="Twinkl" w:cs="Arial"/>
          <w:sz w:val="20"/>
          <w:szCs w:val="20"/>
        </w:rPr>
        <w:t>displays in school</w:t>
      </w:r>
      <w:r w:rsidR="00E5102B" w:rsidRPr="00684A96">
        <w:rPr>
          <w:rFonts w:ascii="Twinkl" w:eastAsia="Calibri" w:hAnsi="Twinkl" w:cs="Arial"/>
          <w:sz w:val="20"/>
          <w:szCs w:val="20"/>
        </w:rPr>
        <w:t>.</w:t>
      </w:r>
    </w:p>
    <w:p w14:paraId="476452D7" w14:textId="77777777" w:rsidR="002B72FF" w:rsidRPr="00684A96" w:rsidRDefault="00C2367A" w:rsidP="0040516C">
      <w:pPr>
        <w:numPr>
          <w:ilvl w:val="0"/>
          <w:numId w:val="12"/>
        </w:numPr>
        <w:spacing w:after="160" w:line="240" w:lineRule="auto"/>
        <w:contextualSpacing/>
        <w:rPr>
          <w:rFonts w:ascii="Twinkl" w:eastAsia="Calibri" w:hAnsi="Twinkl" w:cs="Arial"/>
          <w:sz w:val="20"/>
          <w:szCs w:val="20"/>
        </w:rPr>
      </w:pPr>
      <w:r w:rsidRPr="00684A96">
        <w:rPr>
          <w:rFonts w:ascii="Twinkl" w:eastAsia="Calibri" w:hAnsi="Twinkl" w:cs="Arial"/>
          <w:sz w:val="20"/>
          <w:szCs w:val="20"/>
        </w:rPr>
        <w:t>Active l</w:t>
      </w:r>
      <w:r w:rsidR="002B72FF" w:rsidRPr="00684A96">
        <w:rPr>
          <w:rFonts w:ascii="Twinkl" w:eastAsia="Calibri" w:hAnsi="Twinkl" w:cs="Arial"/>
          <w:sz w:val="20"/>
          <w:szCs w:val="20"/>
        </w:rPr>
        <w:t>unchtimes</w:t>
      </w:r>
      <w:r w:rsidR="00E5102B" w:rsidRPr="00684A96">
        <w:rPr>
          <w:rFonts w:ascii="Twinkl" w:eastAsia="Calibri" w:hAnsi="Twinkl" w:cs="Arial"/>
          <w:sz w:val="20"/>
          <w:szCs w:val="20"/>
        </w:rPr>
        <w:t>.</w:t>
      </w:r>
    </w:p>
    <w:p w14:paraId="765390DE" w14:textId="5693532B" w:rsidR="00A24E7D" w:rsidRPr="00684A96" w:rsidRDefault="00C2367A" w:rsidP="00124FF6">
      <w:pPr>
        <w:numPr>
          <w:ilvl w:val="0"/>
          <w:numId w:val="12"/>
        </w:numPr>
        <w:spacing w:after="160" w:line="240" w:lineRule="auto"/>
        <w:contextualSpacing/>
        <w:rPr>
          <w:rFonts w:ascii="Twinkl" w:eastAsia="Calibri" w:hAnsi="Twinkl" w:cs="Arial"/>
          <w:sz w:val="20"/>
          <w:szCs w:val="20"/>
        </w:rPr>
      </w:pPr>
      <w:r w:rsidRPr="00684A96">
        <w:rPr>
          <w:rFonts w:ascii="Twinkl" w:eastAsia="Calibri" w:hAnsi="Twinkl" w:cs="Arial"/>
          <w:sz w:val="20"/>
          <w:szCs w:val="20"/>
        </w:rPr>
        <w:t>Leadership o</w:t>
      </w:r>
      <w:r w:rsidR="002B72FF" w:rsidRPr="00684A96">
        <w:rPr>
          <w:rFonts w:ascii="Twinkl" w:eastAsia="Calibri" w:hAnsi="Twinkl" w:cs="Arial"/>
          <w:sz w:val="20"/>
          <w:szCs w:val="20"/>
        </w:rPr>
        <w:t>pportunities</w:t>
      </w:r>
      <w:r w:rsidR="00E5102B" w:rsidRPr="00684A96">
        <w:rPr>
          <w:rFonts w:ascii="Twinkl" w:eastAsia="Calibri" w:hAnsi="Twinkl" w:cs="Arial"/>
          <w:sz w:val="20"/>
          <w:szCs w:val="20"/>
        </w:rPr>
        <w:t>.</w:t>
      </w:r>
    </w:p>
    <w:p w14:paraId="6CEA748E" w14:textId="11E3EFFA" w:rsidR="00F529D6" w:rsidRPr="00684A96" w:rsidRDefault="00F529D6" w:rsidP="00124FF6">
      <w:pPr>
        <w:numPr>
          <w:ilvl w:val="0"/>
          <w:numId w:val="12"/>
        </w:numPr>
        <w:spacing w:after="160" w:line="240" w:lineRule="auto"/>
        <w:contextualSpacing/>
        <w:rPr>
          <w:rFonts w:ascii="Twinkl" w:eastAsia="Calibri" w:hAnsi="Twinkl" w:cs="Arial"/>
          <w:sz w:val="20"/>
          <w:szCs w:val="20"/>
        </w:rPr>
      </w:pPr>
      <w:r w:rsidRPr="00684A96">
        <w:rPr>
          <w:rFonts w:ascii="Twinkl" w:eastAsia="Calibri" w:hAnsi="Twinkl" w:cs="Arial"/>
          <w:sz w:val="20"/>
          <w:szCs w:val="20"/>
        </w:rPr>
        <w:t>Promoting</w:t>
      </w:r>
      <w:r w:rsidR="00022FB4" w:rsidRPr="00684A96">
        <w:rPr>
          <w:rFonts w:ascii="Twinkl" w:eastAsia="Calibri" w:hAnsi="Twinkl" w:cs="Arial"/>
          <w:sz w:val="20"/>
          <w:szCs w:val="20"/>
        </w:rPr>
        <w:t xml:space="preserve"> the use of ‘time-to-talk’ with Vinnie</w:t>
      </w:r>
      <w:r w:rsidRPr="00684A96">
        <w:rPr>
          <w:rFonts w:ascii="Twinkl" w:eastAsia="Calibri" w:hAnsi="Twinkl" w:cs="Arial"/>
          <w:sz w:val="20"/>
          <w:szCs w:val="20"/>
        </w:rPr>
        <w:t>.</w:t>
      </w:r>
    </w:p>
    <w:p w14:paraId="2CB5C246" w14:textId="50C682C5" w:rsidR="00F529D6" w:rsidRPr="00684A96" w:rsidRDefault="00F529D6" w:rsidP="00124FF6">
      <w:pPr>
        <w:numPr>
          <w:ilvl w:val="0"/>
          <w:numId w:val="12"/>
        </w:numPr>
        <w:spacing w:after="160" w:line="240" w:lineRule="auto"/>
        <w:contextualSpacing/>
        <w:rPr>
          <w:rFonts w:ascii="Twinkl" w:eastAsia="Calibri" w:hAnsi="Twinkl" w:cs="Arial"/>
          <w:sz w:val="20"/>
          <w:szCs w:val="20"/>
        </w:rPr>
      </w:pPr>
      <w:r w:rsidRPr="00684A96">
        <w:rPr>
          <w:rFonts w:ascii="Twinkl" w:eastAsia="Calibri" w:hAnsi="Twinkl" w:cs="Arial"/>
          <w:sz w:val="20"/>
          <w:szCs w:val="20"/>
        </w:rPr>
        <w:t xml:space="preserve">Promoting the use of classroom resources </w:t>
      </w:r>
      <w:proofErr w:type="gramStart"/>
      <w:r w:rsidRPr="00684A96">
        <w:rPr>
          <w:rFonts w:ascii="Twinkl" w:eastAsia="Calibri" w:hAnsi="Twinkl" w:cs="Arial"/>
          <w:sz w:val="20"/>
          <w:szCs w:val="20"/>
        </w:rPr>
        <w:t>i.e.</w:t>
      </w:r>
      <w:proofErr w:type="gramEnd"/>
      <w:r w:rsidRPr="00684A96">
        <w:rPr>
          <w:rFonts w:ascii="Twinkl" w:eastAsia="Calibri" w:hAnsi="Twinkl" w:cs="Arial"/>
          <w:sz w:val="20"/>
          <w:szCs w:val="20"/>
        </w:rPr>
        <w:t xml:space="preserve"> emotion board, worry </w:t>
      </w:r>
      <w:r w:rsidR="00022FB4" w:rsidRPr="00684A96">
        <w:rPr>
          <w:rFonts w:ascii="Twinkl" w:eastAsia="Calibri" w:hAnsi="Twinkl" w:cs="Arial"/>
          <w:sz w:val="20"/>
          <w:szCs w:val="20"/>
        </w:rPr>
        <w:t>monsters, and worry boxes</w:t>
      </w:r>
    </w:p>
    <w:p w14:paraId="6A93AB03" w14:textId="744B7426" w:rsidR="00022FB4" w:rsidRPr="00684A96" w:rsidRDefault="00022FB4" w:rsidP="00124FF6">
      <w:pPr>
        <w:numPr>
          <w:ilvl w:val="0"/>
          <w:numId w:val="12"/>
        </w:numPr>
        <w:spacing w:after="160" w:line="240" w:lineRule="auto"/>
        <w:contextualSpacing/>
        <w:rPr>
          <w:rFonts w:ascii="Twinkl" w:eastAsia="Calibri" w:hAnsi="Twinkl" w:cs="Arial"/>
          <w:sz w:val="20"/>
          <w:szCs w:val="20"/>
        </w:rPr>
      </w:pPr>
      <w:r w:rsidRPr="00684A96">
        <w:rPr>
          <w:rFonts w:ascii="Twinkl" w:eastAsia="Calibri" w:hAnsi="Twinkl" w:cs="Arial"/>
          <w:sz w:val="20"/>
          <w:szCs w:val="20"/>
        </w:rPr>
        <w:t>Teachers and TA staff that care and listen and children know they can talk to a trusted adult</w:t>
      </w:r>
    </w:p>
    <w:p w14:paraId="0C533E1F" w14:textId="77777777" w:rsidR="008C19BF" w:rsidRPr="00684A96" w:rsidRDefault="008C19BF" w:rsidP="0040516C">
      <w:pPr>
        <w:spacing w:after="160" w:line="240" w:lineRule="auto"/>
        <w:ind w:left="720"/>
        <w:contextualSpacing/>
        <w:rPr>
          <w:rFonts w:ascii="Twinkl" w:eastAsia="Calibri" w:hAnsi="Twinkl" w:cs="Arial"/>
          <w:sz w:val="20"/>
          <w:szCs w:val="20"/>
        </w:rPr>
      </w:pPr>
    </w:p>
    <w:p w14:paraId="7EE99C57" w14:textId="0ADA02FC" w:rsidR="00856CB4" w:rsidRPr="00684A96" w:rsidRDefault="00856CB4" w:rsidP="0040516C">
      <w:pPr>
        <w:pStyle w:val="Heading1"/>
        <w:spacing w:line="240" w:lineRule="auto"/>
        <w:rPr>
          <w:rFonts w:ascii="Twinkl" w:hAnsi="Twinkl" w:cs="Arial"/>
          <w:sz w:val="20"/>
          <w:szCs w:val="20"/>
        </w:rPr>
      </w:pPr>
      <w:r w:rsidRPr="00684A96">
        <w:rPr>
          <w:rFonts w:ascii="Twinkl" w:hAnsi="Twinkl" w:cs="Arial"/>
          <w:sz w:val="20"/>
          <w:szCs w:val="20"/>
        </w:rPr>
        <w:lastRenderedPageBreak/>
        <w:t xml:space="preserve">Pastoral Support </w:t>
      </w:r>
    </w:p>
    <w:p w14:paraId="569187C7" w14:textId="77777777" w:rsidR="002411A4" w:rsidRPr="00684A96" w:rsidRDefault="002411A4" w:rsidP="0040516C">
      <w:pPr>
        <w:spacing w:after="0" w:line="240" w:lineRule="auto"/>
        <w:jc w:val="both"/>
        <w:rPr>
          <w:rFonts w:ascii="Twinkl" w:eastAsia="Times New Roman" w:hAnsi="Twinkl" w:cs="Arial"/>
          <w:sz w:val="20"/>
          <w:szCs w:val="20"/>
        </w:rPr>
      </w:pPr>
    </w:p>
    <w:p w14:paraId="24A13173" w14:textId="6E5BAE15" w:rsidR="002411A4" w:rsidRPr="00684A96" w:rsidRDefault="002411A4" w:rsidP="0040516C">
      <w:pPr>
        <w:spacing w:after="0" w:line="240" w:lineRule="auto"/>
        <w:jc w:val="both"/>
        <w:rPr>
          <w:rFonts w:ascii="Twinkl" w:eastAsia="Times New Roman" w:hAnsi="Twinkl" w:cs="Arial"/>
          <w:sz w:val="20"/>
          <w:szCs w:val="20"/>
        </w:rPr>
      </w:pPr>
      <w:r w:rsidRPr="00684A96">
        <w:rPr>
          <w:rFonts w:ascii="Twinkl" w:eastAsia="Times New Roman" w:hAnsi="Twinkl" w:cs="Arial"/>
          <w:sz w:val="20"/>
          <w:szCs w:val="20"/>
        </w:rPr>
        <w:t>We offer a range of support packages provided both internally and external</w:t>
      </w:r>
      <w:r w:rsidR="00022FB4" w:rsidRPr="00684A96">
        <w:rPr>
          <w:rFonts w:ascii="Twinkl" w:eastAsia="Times New Roman" w:hAnsi="Twinkl" w:cs="Arial"/>
          <w:sz w:val="20"/>
          <w:szCs w:val="20"/>
        </w:rPr>
        <w:t>ly once a need is identified.</w:t>
      </w:r>
    </w:p>
    <w:p w14:paraId="68B05E2D" w14:textId="77777777" w:rsidR="002411A4" w:rsidRPr="00684A96" w:rsidRDefault="002411A4" w:rsidP="0040516C">
      <w:pPr>
        <w:spacing w:after="0" w:line="240" w:lineRule="auto"/>
        <w:jc w:val="both"/>
        <w:rPr>
          <w:rFonts w:ascii="Twinkl" w:eastAsia="Times New Roman" w:hAnsi="Twinkl" w:cs="Arial"/>
          <w:sz w:val="20"/>
          <w:szCs w:val="20"/>
        </w:rPr>
      </w:pPr>
    </w:p>
    <w:p w14:paraId="631FB402" w14:textId="1D8DC076" w:rsidR="00E52BD2" w:rsidRPr="00684A96" w:rsidRDefault="00856CB4" w:rsidP="0040516C">
      <w:pPr>
        <w:spacing w:after="0" w:line="240" w:lineRule="auto"/>
        <w:jc w:val="both"/>
        <w:rPr>
          <w:rFonts w:ascii="Twinkl" w:eastAsia="Times New Roman" w:hAnsi="Twinkl" w:cs="Arial"/>
          <w:sz w:val="20"/>
          <w:szCs w:val="20"/>
        </w:rPr>
      </w:pPr>
      <w:r w:rsidRPr="00684A96">
        <w:rPr>
          <w:rFonts w:ascii="Twinkl" w:eastAsia="Times New Roman" w:hAnsi="Twinkl" w:cs="Arial"/>
          <w:sz w:val="20"/>
          <w:szCs w:val="20"/>
        </w:rPr>
        <w:t xml:space="preserve">As part of our pastoral programme, we will endeavour to identify and support those pupils who are more vulnerable. </w:t>
      </w:r>
    </w:p>
    <w:p w14:paraId="52499B0D" w14:textId="77777777" w:rsidR="00856CB4" w:rsidRPr="00684A96" w:rsidRDefault="00856CB4" w:rsidP="0040516C">
      <w:pPr>
        <w:spacing w:after="0" w:line="240" w:lineRule="auto"/>
        <w:jc w:val="both"/>
        <w:rPr>
          <w:rFonts w:ascii="Twinkl" w:eastAsia="Times New Roman" w:hAnsi="Twinkl" w:cs="Arial"/>
          <w:sz w:val="20"/>
          <w:szCs w:val="20"/>
        </w:rPr>
      </w:pPr>
      <w:r w:rsidRPr="00684A96">
        <w:rPr>
          <w:rFonts w:ascii="Twinkl" w:eastAsia="Times New Roman" w:hAnsi="Twinkl" w:cs="Arial"/>
          <w:sz w:val="20"/>
          <w:szCs w:val="20"/>
        </w:rPr>
        <w:t>Additional support in school may include:</w:t>
      </w:r>
    </w:p>
    <w:p w14:paraId="6CCE11E5" w14:textId="77777777" w:rsidR="00856CB4" w:rsidRPr="00684A96" w:rsidRDefault="00E52BD2" w:rsidP="0040516C">
      <w:pPr>
        <w:pStyle w:val="ListParagraph"/>
        <w:numPr>
          <w:ilvl w:val="0"/>
          <w:numId w:val="14"/>
        </w:numPr>
        <w:spacing w:after="0" w:line="240" w:lineRule="auto"/>
        <w:jc w:val="both"/>
        <w:rPr>
          <w:rFonts w:ascii="Twinkl" w:eastAsia="Times New Roman" w:hAnsi="Twinkl" w:cs="Arial"/>
          <w:sz w:val="20"/>
          <w:szCs w:val="20"/>
        </w:rPr>
      </w:pPr>
      <w:r w:rsidRPr="00684A96">
        <w:rPr>
          <w:rFonts w:ascii="Twinkl" w:eastAsia="Times New Roman" w:hAnsi="Twinkl" w:cs="Arial"/>
          <w:sz w:val="20"/>
          <w:szCs w:val="20"/>
        </w:rPr>
        <w:t xml:space="preserve">Small groups / </w:t>
      </w:r>
      <w:r w:rsidR="00856CB4" w:rsidRPr="00684A96">
        <w:rPr>
          <w:rFonts w:ascii="Twinkl" w:eastAsia="Times New Roman" w:hAnsi="Twinkl" w:cs="Arial"/>
          <w:sz w:val="20"/>
          <w:szCs w:val="20"/>
        </w:rPr>
        <w:t>one-to-one sessions in school building emotional resilience</w:t>
      </w:r>
      <w:r w:rsidRPr="00684A96">
        <w:rPr>
          <w:rFonts w:ascii="Twinkl" w:eastAsia="Times New Roman" w:hAnsi="Twinkl" w:cs="Arial"/>
          <w:sz w:val="20"/>
          <w:szCs w:val="20"/>
        </w:rPr>
        <w:t>.</w:t>
      </w:r>
    </w:p>
    <w:p w14:paraId="389165AB" w14:textId="175026E1" w:rsidR="00856CB4" w:rsidRPr="00684A96" w:rsidRDefault="00281B04" w:rsidP="0040516C">
      <w:pPr>
        <w:pStyle w:val="ListParagraph"/>
        <w:numPr>
          <w:ilvl w:val="0"/>
          <w:numId w:val="14"/>
        </w:numPr>
        <w:spacing w:after="0" w:line="240" w:lineRule="auto"/>
        <w:jc w:val="both"/>
        <w:rPr>
          <w:rFonts w:ascii="Twinkl" w:eastAsia="Times New Roman" w:hAnsi="Twinkl" w:cs="Arial"/>
          <w:sz w:val="20"/>
          <w:szCs w:val="20"/>
        </w:rPr>
      </w:pPr>
      <w:r w:rsidRPr="00684A96">
        <w:rPr>
          <w:rFonts w:ascii="Twinkl" w:eastAsia="Times New Roman" w:hAnsi="Twinkl" w:cs="Arial"/>
          <w:sz w:val="20"/>
          <w:szCs w:val="20"/>
        </w:rPr>
        <w:t>D</w:t>
      </w:r>
      <w:r w:rsidR="00856CB4" w:rsidRPr="00684A96">
        <w:rPr>
          <w:rFonts w:ascii="Twinkl" w:eastAsia="Times New Roman" w:hAnsi="Twinkl" w:cs="Arial"/>
          <w:sz w:val="20"/>
          <w:szCs w:val="20"/>
        </w:rPr>
        <w:t>eveloping coping strategies</w:t>
      </w:r>
      <w:r w:rsidR="00E52BD2" w:rsidRPr="00684A96">
        <w:rPr>
          <w:rFonts w:ascii="Twinkl" w:eastAsia="Times New Roman" w:hAnsi="Twinkl" w:cs="Arial"/>
          <w:sz w:val="20"/>
          <w:szCs w:val="20"/>
        </w:rPr>
        <w:t>.</w:t>
      </w:r>
    </w:p>
    <w:p w14:paraId="3CF6251E" w14:textId="5CD23B9C" w:rsidR="00856CB4" w:rsidRPr="00684A96" w:rsidRDefault="00281B04" w:rsidP="0040516C">
      <w:pPr>
        <w:pStyle w:val="ListParagraph"/>
        <w:numPr>
          <w:ilvl w:val="0"/>
          <w:numId w:val="14"/>
        </w:numPr>
        <w:spacing w:after="0" w:line="240" w:lineRule="auto"/>
        <w:jc w:val="both"/>
        <w:rPr>
          <w:rFonts w:ascii="Twinkl" w:eastAsia="Times New Roman" w:hAnsi="Twinkl" w:cs="Arial"/>
          <w:sz w:val="20"/>
          <w:szCs w:val="20"/>
        </w:rPr>
      </w:pPr>
      <w:r w:rsidRPr="00684A96">
        <w:rPr>
          <w:rFonts w:ascii="Twinkl" w:eastAsia="Times New Roman" w:hAnsi="Twinkl" w:cs="Arial"/>
          <w:sz w:val="20"/>
          <w:szCs w:val="20"/>
        </w:rPr>
        <w:t>I</w:t>
      </w:r>
      <w:r w:rsidR="00856CB4" w:rsidRPr="00684A96">
        <w:rPr>
          <w:rFonts w:ascii="Twinkl" w:eastAsia="Times New Roman" w:hAnsi="Twinkl" w:cs="Arial"/>
          <w:sz w:val="20"/>
          <w:szCs w:val="20"/>
        </w:rPr>
        <w:t>mproving social skills</w:t>
      </w:r>
      <w:r w:rsidR="00E52BD2" w:rsidRPr="00684A96">
        <w:rPr>
          <w:rFonts w:ascii="Twinkl" w:eastAsia="Times New Roman" w:hAnsi="Twinkl" w:cs="Arial"/>
          <w:sz w:val="20"/>
          <w:szCs w:val="20"/>
        </w:rPr>
        <w:t xml:space="preserve"> through small group</w:t>
      </w:r>
      <w:r w:rsidRPr="00684A96">
        <w:rPr>
          <w:rFonts w:ascii="Twinkl" w:eastAsia="Times New Roman" w:hAnsi="Twinkl" w:cs="Arial"/>
          <w:sz w:val="20"/>
          <w:szCs w:val="20"/>
        </w:rPr>
        <w:t xml:space="preserve"> work</w:t>
      </w:r>
      <w:r w:rsidR="00E52BD2" w:rsidRPr="00684A96">
        <w:rPr>
          <w:rFonts w:ascii="Twinkl" w:eastAsia="Times New Roman" w:hAnsi="Twinkl" w:cs="Arial"/>
          <w:sz w:val="20"/>
          <w:szCs w:val="20"/>
        </w:rPr>
        <w:t xml:space="preserve">. </w:t>
      </w:r>
    </w:p>
    <w:p w14:paraId="49FABB20" w14:textId="77777777" w:rsidR="00E52BD2" w:rsidRPr="00684A96" w:rsidRDefault="00E52BD2" w:rsidP="0040516C">
      <w:pPr>
        <w:pStyle w:val="ListParagraph"/>
        <w:spacing w:after="0" w:line="240" w:lineRule="auto"/>
        <w:ind w:left="787"/>
        <w:jc w:val="both"/>
        <w:rPr>
          <w:rFonts w:ascii="Twinkl" w:eastAsia="Times New Roman" w:hAnsi="Twinkl" w:cs="Arial"/>
          <w:sz w:val="20"/>
          <w:szCs w:val="20"/>
        </w:rPr>
      </w:pPr>
    </w:p>
    <w:p w14:paraId="6792942F" w14:textId="7AB1A356" w:rsidR="008C19BF" w:rsidRPr="00684A96" w:rsidRDefault="00856CB4" w:rsidP="008C19BF">
      <w:pPr>
        <w:spacing w:after="0" w:line="240" w:lineRule="auto"/>
        <w:jc w:val="both"/>
        <w:rPr>
          <w:rFonts w:ascii="Twinkl" w:eastAsia="Times New Roman" w:hAnsi="Twinkl" w:cs="Arial"/>
          <w:sz w:val="20"/>
          <w:szCs w:val="20"/>
        </w:rPr>
      </w:pPr>
      <w:r w:rsidRPr="00684A96">
        <w:rPr>
          <w:rFonts w:ascii="Twinkl" w:eastAsia="Times New Roman" w:hAnsi="Twinkl" w:cs="Arial"/>
          <w:sz w:val="20"/>
          <w:szCs w:val="20"/>
        </w:rPr>
        <w:t xml:space="preserve">Interventions do not aim to solve </w:t>
      </w:r>
      <w:r w:rsidRPr="00684A96">
        <w:rPr>
          <w:rFonts w:ascii="Twinkl" w:eastAsia="Times New Roman" w:hAnsi="Twinkl" w:cs="Arial"/>
          <w:i/>
          <w:sz w:val="20"/>
          <w:szCs w:val="20"/>
        </w:rPr>
        <w:t xml:space="preserve">all </w:t>
      </w:r>
      <w:r w:rsidRPr="00684A96">
        <w:rPr>
          <w:rFonts w:ascii="Twinkl" w:eastAsia="Times New Roman" w:hAnsi="Twinkl" w:cs="Arial"/>
          <w:sz w:val="20"/>
          <w:szCs w:val="20"/>
        </w:rPr>
        <w:t xml:space="preserve">the pupils’ difficulties. It will target the priority need at the time and we will utilise other services to help where and when </w:t>
      </w:r>
      <w:r w:rsidR="006A1B54" w:rsidRPr="00684A96">
        <w:rPr>
          <w:rFonts w:ascii="Twinkl" w:eastAsia="Times New Roman" w:hAnsi="Twinkl" w:cs="Arial"/>
          <w:sz w:val="20"/>
          <w:szCs w:val="20"/>
        </w:rPr>
        <w:t>necessary,</w:t>
      </w:r>
      <w:r w:rsidR="00022FB4" w:rsidRPr="00684A96">
        <w:rPr>
          <w:rFonts w:ascii="Twinkl" w:eastAsia="Times New Roman" w:hAnsi="Twinkl" w:cs="Arial"/>
          <w:sz w:val="20"/>
          <w:szCs w:val="20"/>
        </w:rPr>
        <w:t xml:space="preserve"> such as </w:t>
      </w:r>
      <w:r w:rsidR="00513189" w:rsidRPr="00684A96">
        <w:rPr>
          <w:rFonts w:ascii="Twinkl" w:eastAsia="Times New Roman" w:hAnsi="Twinkl" w:cs="Arial"/>
          <w:sz w:val="20"/>
          <w:szCs w:val="20"/>
        </w:rPr>
        <w:t>access to the Mental Health Support Team</w:t>
      </w:r>
      <w:r w:rsidRPr="00684A96">
        <w:rPr>
          <w:rFonts w:ascii="Twinkl" w:eastAsia="Times New Roman" w:hAnsi="Twinkl" w:cs="Arial"/>
          <w:sz w:val="20"/>
          <w:szCs w:val="20"/>
        </w:rPr>
        <w:t>. We also have quality resources, books and activities that help to build pupils self-esteem, resilience, increase inner calm, manage anger, improve understanding of emotions and encourage positivity.</w:t>
      </w:r>
    </w:p>
    <w:p w14:paraId="5579736E" w14:textId="77777777" w:rsidR="008C19BF" w:rsidRPr="00684A96" w:rsidRDefault="008C19BF" w:rsidP="008C19BF">
      <w:pPr>
        <w:spacing w:after="0" w:line="240" w:lineRule="auto"/>
        <w:jc w:val="both"/>
        <w:rPr>
          <w:rFonts w:ascii="Twinkl" w:eastAsia="Times New Roman" w:hAnsi="Twinkl" w:cs="Arial"/>
          <w:sz w:val="20"/>
          <w:szCs w:val="20"/>
        </w:rPr>
      </w:pPr>
    </w:p>
    <w:p w14:paraId="5554BCC0" w14:textId="0C1A6C5D" w:rsidR="00C2367A" w:rsidRPr="00684A96" w:rsidRDefault="00C2367A" w:rsidP="0040516C">
      <w:pPr>
        <w:pStyle w:val="Heading1"/>
        <w:pBdr>
          <w:right w:val="single" w:sz="4" w:space="7" w:color="auto"/>
        </w:pBdr>
        <w:spacing w:line="240" w:lineRule="auto"/>
        <w:rPr>
          <w:rFonts w:ascii="Twinkl" w:hAnsi="Twinkl" w:cs="Arial"/>
          <w:sz w:val="20"/>
          <w:szCs w:val="20"/>
        </w:rPr>
      </w:pPr>
      <w:r w:rsidRPr="00684A96">
        <w:rPr>
          <w:rFonts w:ascii="Twinkl" w:hAnsi="Twinkl" w:cs="Arial"/>
          <w:sz w:val="20"/>
          <w:szCs w:val="20"/>
        </w:rPr>
        <w:t>Growth Mindset</w:t>
      </w:r>
      <w:r w:rsidR="00DD293E" w:rsidRPr="00684A96">
        <w:rPr>
          <w:rFonts w:ascii="Twinkl" w:hAnsi="Twinkl" w:cs="Arial"/>
          <w:sz w:val="20"/>
          <w:szCs w:val="20"/>
        </w:rPr>
        <w:t xml:space="preserve"> / Metacognition </w:t>
      </w:r>
    </w:p>
    <w:tbl>
      <w:tblPr>
        <w:tblW w:w="9356" w:type="dxa"/>
        <w:tblInd w:w="-34" w:type="dxa"/>
        <w:tblBorders>
          <w:top w:val="nil"/>
          <w:left w:val="nil"/>
          <w:bottom w:val="nil"/>
          <w:right w:val="nil"/>
        </w:tblBorders>
        <w:tblLayout w:type="fixed"/>
        <w:tblLook w:val="0000" w:firstRow="0" w:lastRow="0" w:firstColumn="0" w:lastColumn="0" w:noHBand="0" w:noVBand="0"/>
      </w:tblPr>
      <w:tblGrid>
        <w:gridCol w:w="9356"/>
      </w:tblGrid>
      <w:tr w:rsidR="006C4859" w:rsidRPr="00684A96" w14:paraId="15B39381" w14:textId="77777777" w:rsidTr="006C4859">
        <w:trPr>
          <w:trHeight w:val="2860"/>
        </w:trPr>
        <w:tc>
          <w:tcPr>
            <w:tcW w:w="9356" w:type="dxa"/>
          </w:tcPr>
          <w:p w14:paraId="12FECA5D" w14:textId="77777777" w:rsidR="00DB3004" w:rsidRPr="00684A96" w:rsidRDefault="00DB3004" w:rsidP="0040516C">
            <w:pPr>
              <w:autoSpaceDE w:val="0"/>
              <w:autoSpaceDN w:val="0"/>
              <w:adjustRightInd w:val="0"/>
              <w:spacing w:after="0" w:line="240" w:lineRule="auto"/>
              <w:jc w:val="both"/>
              <w:rPr>
                <w:rFonts w:ascii="Twinkl" w:hAnsi="Twinkl" w:cs="Arial"/>
                <w:color w:val="000000"/>
                <w:sz w:val="20"/>
                <w:szCs w:val="20"/>
              </w:rPr>
            </w:pPr>
          </w:p>
          <w:p w14:paraId="2EDA000C" w14:textId="1446592C" w:rsidR="006C4859" w:rsidRPr="00684A96" w:rsidRDefault="00022FB4" w:rsidP="0040516C">
            <w:pPr>
              <w:autoSpaceDE w:val="0"/>
              <w:autoSpaceDN w:val="0"/>
              <w:adjustRightInd w:val="0"/>
              <w:spacing w:after="0" w:line="240" w:lineRule="auto"/>
              <w:jc w:val="both"/>
              <w:rPr>
                <w:rFonts w:ascii="Twinkl" w:hAnsi="Twinkl" w:cs="Arial"/>
                <w:color w:val="000000"/>
                <w:sz w:val="20"/>
                <w:szCs w:val="20"/>
              </w:rPr>
            </w:pPr>
            <w:r w:rsidRPr="00684A96">
              <w:rPr>
                <w:rFonts w:ascii="Twinkl" w:hAnsi="Twinkl" w:cs="Arial"/>
                <w:color w:val="000000"/>
                <w:sz w:val="20"/>
                <w:szCs w:val="20"/>
              </w:rPr>
              <w:t>Our</w:t>
            </w:r>
            <w:r w:rsidR="006C4859" w:rsidRPr="00684A96">
              <w:rPr>
                <w:rFonts w:ascii="Twinkl" w:hAnsi="Twinkl" w:cs="Arial"/>
                <w:color w:val="000000"/>
                <w:sz w:val="20"/>
                <w:szCs w:val="20"/>
              </w:rPr>
              <w:t xml:space="preserve"> mindset is sim</w:t>
            </w:r>
            <w:r w:rsidRPr="00684A96">
              <w:rPr>
                <w:rFonts w:ascii="Twinkl" w:hAnsi="Twinkl" w:cs="Arial"/>
                <w:color w:val="000000"/>
                <w:sz w:val="20"/>
                <w:szCs w:val="20"/>
              </w:rPr>
              <w:t>ply a belief about yourself. W</w:t>
            </w:r>
            <w:r w:rsidR="006C4859" w:rsidRPr="00684A96">
              <w:rPr>
                <w:rFonts w:ascii="Twinkl" w:hAnsi="Twinkl" w:cs="Arial"/>
                <w:color w:val="000000"/>
                <w:sz w:val="20"/>
                <w:szCs w:val="20"/>
              </w:rPr>
              <w:t xml:space="preserve">e feel passionately about empowering our children to have a ‘growth mindset’ which enables them to love learning and strive to be the very best that they can be. The children’s capacity to develop a ‘growth mindset’ is underpinned by our </w:t>
            </w:r>
            <w:r w:rsidR="00684A96" w:rsidRPr="00684A96">
              <w:rPr>
                <w:rFonts w:ascii="Twinkl" w:hAnsi="Twinkl" w:cs="Arial"/>
                <w:color w:val="000000"/>
                <w:sz w:val="20"/>
                <w:szCs w:val="20"/>
              </w:rPr>
              <w:t>Kingsfield</w:t>
            </w:r>
            <w:r w:rsidR="00663166" w:rsidRPr="00684A96">
              <w:rPr>
                <w:rFonts w:ascii="Twinkl" w:hAnsi="Twinkl" w:cs="Arial"/>
                <w:color w:val="000000"/>
                <w:sz w:val="20"/>
                <w:szCs w:val="20"/>
              </w:rPr>
              <w:t xml:space="preserve"> Values</w:t>
            </w:r>
            <w:r w:rsidR="006C4859" w:rsidRPr="00684A96">
              <w:rPr>
                <w:rFonts w:ascii="Twinkl" w:hAnsi="Twinkl" w:cs="Arial"/>
                <w:color w:val="000000"/>
                <w:sz w:val="20"/>
                <w:szCs w:val="20"/>
              </w:rPr>
              <w:t>. It is further developed thr</w:t>
            </w:r>
            <w:r w:rsidR="00663166" w:rsidRPr="00684A96">
              <w:rPr>
                <w:rFonts w:ascii="Twinkl" w:hAnsi="Twinkl" w:cs="Arial"/>
                <w:color w:val="000000"/>
                <w:sz w:val="20"/>
                <w:szCs w:val="20"/>
              </w:rPr>
              <w:t>ough whole school assemblies</w:t>
            </w:r>
            <w:r w:rsidR="006C4859" w:rsidRPr="00684A96">
              <w:rPr>
                <w:rFonts w:ascii="Twinkl" w:hAnsi="Twinkl" w:cs="Arial"/>
                <w:color w:val="000000"/>
                <w:sz w:val="20"/>
                <w:szCs w:val="20"/>
              </w:rPr>
              <w:t xml:space="preserve">. </w:t>
            </w:r>
          </w:p>
          <w:p w14:paraId="7C408E38" w14:textId="77777777" w:rsidR="006C4859" w:rsidRPr="00684A96" w:rsidRDefault="006C4859"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b/>
                <w:bCs/>
                <w:color w:val="000000"/>
                <w:sz w:val="20"/>
                <w:szCs w:val="20"/>
              </w:rPr>
              <w:t xml:space="preserve">A Growth Mindset is: </w:t>
            </w:r>
          </w:p>
          <w:p w14:paraId="539CED95" w14:textId="3237445F" w:rsidR="006C4859" w:rsidRPr="00684A96" w:rsidRDefault="006C4859" w:rsidP="0040516C">
            <w:pPr>
              <w:pStyle w:val="ListParagraph"/>
              <w:numPr>
                <w:ilvl w:val="0"/>
                <w:numId w:val="30"/>
              </w:num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 xml:space="preserve">A love of learning and a desire to improve. </w:t>
            </w:r>
          </w:p>
          <w:p w14:paraId="4653550E" w14:textId="0B1077EB" w:rsidR="006C4859" w:rsidRPr="00684A96" w:rsidRDefault="006C4859" w:rsidP="0040516C">
            <w:pPr>
              <w:pStyle w:val="ListParagraph"/>
              <w:numPr>
                <w:ilvl w:val="0"/>
                <w:numId w:val="30"/>
              </w:num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 xml:space="preserve">A desire to be challenged. </w:t>
            </w:r>
          </w:p>
          <w:p w14:paraId="05F2D175" w14:textId="77777777" w:rsidR="006C4859" w:rsidRPr="00684A96" w:rsidRDefault="006C4859" w:rsidP="0040516C">
            <w:pPr>
              <w:pStyle w:val="ListParagraph"/>
              <w:numPr>
                <w:ilvl w:val="0"/>
                <w:numId w:val="30"/>
              </w:num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A resilience and willingness to work for a positive result.</w:t>
            </w:r>
          </w:p>
          <w:p w14:paraId="4F5A2109" w14:textId="77777777" w:rsidR="006C4859" w:rsidRPr="00684A96" w:rsidRDefault="006C4859" w:rsidP="0040516C">
            <w:pPr>
              <w:pStyle w:val="ListParagraph"/>
              <w:numPr>
                <w:ilvl w:val="0"/>
                <w:numId w:val="30"/>
              </w:num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 xml:space="preserve">A belief that with effort and practice you can achieve anything. </w:t>
            </w:r>
          </w:p>
          <w:p w14:paraId="4FB24490" w14:textId="77777777" w:rsidR="006C4859" w:rsidRPr="00684A96" w:rsidRDefault="006C4859" w:rsidP="0040516C">
            <w:pPr>
              <w:pStyle w:val="ListParagraph"/>
              <w:numPr>
                <w:ilvl w:val="0"/>
                <w:numId w:val="30"/>
              </w:num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 xml:space="preserve">An understanding that you can learn from your mistakes and failures. </w:t>
            </w:r>
          </w:p>
          <w:p w14:paraId="04FD308B" w14:textId="77777777" w:rsidR="006C4859" w:rsidRPr="00684A96" w:rsidRDefault="006C4859" w:rsidP="0040516C">
            <w:pPr>
              <w:pStyle w:val="ListParagraph"/>
              <w:numPr>
                <w:ilvl w:val="0"/>
                <w:numId w:val="30"/>
              </w:num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 xml:space="preserve">Self-motivation and resilience. </w:t>
            </w:r>
          </w:p>
          <w:p w14:paraId="33505DBC" w14:textId="5DDE8B8A" w:rsidR="006C4859" w:rsidRPr="00684A96" w:rsidRDefault="006C4859" w:rsidP="0040516C">
            <w:pPr>
              <w:pStyle w:val="ListParagraph"/>
              <w:numPr>
                <w:ilvl w:val="0"/>
                <w:numId w:val="30"/>
              </w:numPr>
              <w:autoSpaceDE w:val="0"/>
              <w:autoSpaceDN w:val="0"/>
              <w:adjustRightInd w:val="0"/>
              <w:spacing w:after="0" w:line="240" w:lineRule="auto"/>
              <w:rPr>
                <w:rFonts w:ascii="Twinkl" w:hAnsi="Twinkl" w:cs="Arial"/>
                <w:color w:val="000000"/>
                <w:sz w:val="20"/>
                <w:szCs w:val="20"/>
              </w:rPr>
            </w:pPr>
            <w:r w:rsidRPr="00684A96">
              <w:rPr>
                <w:rFonts w:ascii="Twinkl" w:hAnsi="Twinkl" w:cs="Arial"/>
                <w:color w:val="000000"/>
                <w:sz w:val="20"/>
                <w:szCs w:val="20"/>
              </w:rPr>
              <w:t xml:space="preserve">Being proud of all of your achievements. </w:t>
            </w:r>
          </w:p>
          <w:p w14:paraId="30DAEC9C" w14:textId="77777777" w:rsidR="00DB3004" w:rsidRPr="00684A96" w:rsidRDefault="00DB3004" w:rsidP="0040516C">
            <w:pPr>
              <w:autoSpaceDE w:val="0"/>
              <w:autoSpaceDN w:val="0"/>
              <w:adjustRightInd w:val="0"/>
              <w:spacing w:after="0" w:line="240" w:lineRule="auto"/>
              <w:rPr>
                <w:rFonts w:ascii="Twinkl" w:hAnsi="Twinkl" w:cs="Arial"/>
                <w:b/>
                <w:sz w:val="20"/>
                <w:szCs w:val="20"/>
              </w:rPr>
            </w:pPr>
          </w:p>
          <w:p w14:paraId="3D9C23AB" w14:textId="210751D4" w:rsidR="00DD293E" w:rsidRPr="00684A96" w:rsidRDefault="00DD293E" w:rsidP="0040516C">
            <w:pPr>
              <w:autoSpaceDE w:val="0"/>
              <w:autoSpaceDN w:val="0"/>
              <w:adjustRightInd w:val="0"/>
              <w:spacing w:after="0" w:line="240" w:lineRule="auto"/>
              <w:rPr>
                <w:rFonts w:ascii="Twinkl" w:hAnsi="Twinkl" w:cs="Arial"/>
                <w:b/>
                <w:sz w:val="20"/>
                <w:szCs w:val="20"/>
              </w:rPr>
            </w:pPr>
            <w:r w:rsidRPr="00684A96">
              <w:rPr>
                <w:rFonts w:ascii="Twinkl" w:hAnsi="Twinkl" w:cs="Arial"/>
                <w:b/>
                <w:sz w:val="20"/>
                <w:szCs w:val="20"/>
              </w:rPr>
              <w:t>Metacognition: Learning to Learn.</w:t>
            </w:r>
          </w:p>
          <w:p w14:paraId="10EC823C" w14:textId="2BAD079F" w:rsidR="00DD293E" w:rsidRPr="00684A96" w:rsidRDefault="00DD293E" w:rsidP="0040516C">
            <w:pPr>
              <w:autoSpaceDE w:val="0"/>
              <w:autoSpaceDN w:val="0"/>
              <w:adjustRightInd w:val="0"/>
              <w:spacing w:after="0" w:line="240" w:lineRule="auto"/>
              <w:rPr>
                <w:rFonts w:ascii="Twinkl" w:hAnsi="Twinkl" w:cs="Arial"/>
                <w:color w:val="000000"/>
                <w:sz w:val="20"/>
                <w:szCs w:val="20"/>
              </w:rPr>
            </w:pPr>
            <w:r w:rsidRPr="00684A96">
              <w:rPr>
                <w:rFonts w:ascii="Twinkl" w:hAnsi="Twinkl" w:cs="Arial"/>
                <w:sz w:val="20"/>
                <w:szCs w:val="20"/>
              </w:rPr>
              <w:t xml:space="preserve">Within our school, we use this cycle to support children’s learning, it enables the children to understand the importance of learning and supports the children in understanding </w:t>
            </w:r>
            <w:r w:rsidR="00624C91" w:rsidRPr="00684A96">
              <w:rPr>
                <w:rFonts w:ascii="Twinkl" w:hAnsi="Twinkl" w:cs="Arial"/>
                <w:sz w:val="20"/>
                <w:szCs w:val="20"/>
              </w:rPr>
              <w:t xml:space="preserve">and using self-regulation. </w:t>
            </w:r>
          </w:p>
          <w:p w14:paraId="1E454056" w14:textId="6CBBE1E2" w:rsidR="00DD293E" w:rsidRPr="00684A96" w:rsidRDefault="00624C91" w:rsidP="0040516C">
            <w:pPr>
              <w:autoSpaceDE w:val="0"/>
              <w:autoSpaceDN w:val="0"/>
              <w:adjustRightInd w:val="0"/>
              <w:spacing w:after="0" w:line="240" w:lineRule="auto"/>
              <w:rPr>
                <w:rFonts w:ascii="Twinkl" w:hAnsi="Twinkl" w:cs="Arial"/>
                <w:sz w:val="20"/>
                <w:szCs w:val="20"/>
              </w:rPr>
            </w:pPr>
            <w:r w:rsidRPr="00684A96">
              <w:rPr>
                <w:rFonts w:ascii="Twinkl" w:hAnsi="Twinkl" w:cs="Arial"/>
                <w:noProof/>
                <w:color w:val="000000"/>
                <w:sz w:val="20"/>
                <w:szCs w:val="20"/>
                <w:lang w:eastAsia="en-GB"/>
              </w:rPr>
              <w:drawing>
                <wp:anchor distT="0" distB="0" distL="114300" distR="114300" simplePos="0" relativeHeight="251664384" behindDoc="1" locked="0" layoutInCell="1" allowOverlap="1" wp14:anchorId="41DA18B3" wp14:editId="78EDB8FA">
                  <wp:simplePos x="0" y="0"/>
                  <wp:positionH relativeFrom="column">
                    <wp:posOffset>1019810</wp:posOffset>
                  </wp:positionH>
                  <wp:positionV relativeFrom="paragraph">
                    <wp:posOffset>45720</wp:posOffset>
                  </wp:positionV>
                  <wp:extent cx="3013075" cy="2724150"/>
                  <wp:effectExtent l="0" t="0" r="0" b="0"/>
                  <wp:wrapTight wrapText="bothSides">
                    <wp:wrapPolygon edited="0">
                      <wp:start x="0" y="0"/>
                      <wp:lineTo x="0" y="21449"/>
                      <wp:lineTo x="21441" y="21449"/>
                      <wp:lineTo x="214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13075" cy="2724150"/>
                          </a:xfrm>
                          <a:prstGeom prst="rect">
                            <a:avLst/>
                          </a:prstGeom>
                        </pic:spPr>
                      </pic:pic>
                    </a:graphicData>
                  </a:graphic>
                  <wp14:sizeRelH relativeFrom="page">
                    <wp14:pctWidth>0</wp14:pctWidth>
                  </wp14:sizeRelH>
                  <wp14:sizeRelV relativeFrom="page">
                    <wp14:pctHeight>0</wp14:pctHeight>
                  </wp14:sizeRelV>
                </wp:anchor>
              </w:drawing>
            </w:r>
          </w:p>
          <w:p w14:paraId="003BEB03" w14:textId="20D78F07" w:rsidR="00624C91" w:rsidRPr="00684A96" w:rsidRDefault="00624C91" w:rsidP="0040516C">
            <w:pPr>
              <w:autoSpaceDE w:val="0"/>
              <w:autoSpaceDN w:val="0"/>
              <w:adjustRightInd w:val="0"/>
              <w:spacing w:after="0" w:line="240" w:lineRule="auto"/>
              <w:rPr>
                <w:rFonts w:ascii="Twinkl" w:hAnsi="Twinkl" w:cs="Arial"/>
                <w:color w:val="000000"/>
                <w:sz w:val="20"/>
                <w:szCs w:val="20"/>
              </w:rPr>
            </w:pPr>
          </w:p>
        </w:tc>
      </w:tr>
    </w:tbl>
    <w:p w14:paraId="252E854C" w14:textId="0C341538" w:rsidR="00856CB4" w:rsidRPr="00684A96" w:rsidRDefault="00856CB4" w:rsidP="0040516C">
      <w:pPr>
        <w:spacing w:after="0" w:line="240" w:lineRule="auto"/>
        <w:jc w:val="both"/>
        <w:rPr>
          <w:rFonts w:ascii="Twinkl" w:eastAsia="Times New Roman" w:hAnsi="Twinkl" w:cs="Arial"/>
          <w:sz w:val="20"/>
          <w:szCs w:val="20"/>
        </w:rPr>
      </w:pPr>
    </w:p>
    <w:p w14:paraId="451EC9FA" w14:textId="3E1A8DA0" w:rsidR="00DB3004" w:rsidRPr="00684A96" w:rsidRDefault="00DB3004" w:rsidP="0040516C">
      <w:pPr>
        <w:spacing w:after="0" w:line="240" w:lineRule="auto"/>
        <w:jc w:val="both"/>
        <w:rPr>
          <w:rFonts w:ascii="Twinkl" w:eastAsia="Times New Roman" w:hAnsi="Twinkl" w:cs="Arial"/>
          <w:sz w:val="20"/>
          <w:szCs w:val="20"/>
        </w:rPr>
      </w:pPr>
    </w:p>
    <w:p w14:paraId="1BB81655" w14:textId="77777777" w:rsidR="00DB3004" w:rsidRPr="00684A96" w:rsidRDefault="00DB3004" w:rsidP="0040516C">
      <w:pPr>
        <w:spacing w:after="0" w:line="240" w:lineRule="auto"/>
        <w:jc w:val="both"/>
        <w:rPr>
          <w:rFonts w:ascii="Twinkl" w:eastAsia="Times New Roman" w:hAnsi="Twinkl" w:cs="Arial"/>
          <w:sz w:val="20"/>
          <w:szCs w:val="20"/>
        </w:rPr>
      </w:pPr>
    </w:p>
    <w:p w14:paraId="04BC76C2" w14:textId="77777777" w:rsidR="00856CB4" w:rsidRPr="00684A96" w:rsidRDefault="00856CB4" w:rsidP="0040516C">
      <w:pPr>
        <w:pStyle w:val="Heading1"/>
        <w:spacing w:line="240" w:lineRule="auto"/>
        <w:rPr>
          <w:rFonts w:ascii="Twinkl" w:hAnsi="Twinkl" w:cs="Arial"/>
          <w:sz w:val="20"/>
          <w:szCs w:val="20"/>
        </w:rPr>
      </w:pPr>
      <w:bookmarkStart w:id="1" w:name="_Toc28604714"/>
      <w:r w:rsidRPr="00684A96">
        <w:rPr>
          <w:rFonts w:ascii="Twinkl" w:hAnsi="Twinkl" w:cs="Arial"/>
          <w:sz w:val="20"/>
          <w:szCs w:val="20"/>
        </w:rPr>
        <w:t>Equal Opportunities</w:t>
      </w:r>
      <w:bookmarkEnd w:id="1"/>
      <w:r w:rsidRPr="00684A96">
        <w:rPr>
          <w:rFonts w:ascii="Twinkl" w:hAnsi="Twinkl" w:cs="Arial"/>
          <w:sz w:val="20"/>
          <w:szCs w:val="20"/>
        </w:rPr>
        <w:t xml:space="preserve"> and Entitlement for All</w:t>
      </w:r>
    </w:p>
    <w:p w14:paraId="5F14925A" w14:textId="77777777" w:rsidR="00DB3004" w:rsidRPr="00684A96" w:rsidRDefault="00DB3004" w:rsidP="0040516C">
      <w:pPr>
        <w:autoSpaceDE w:val="0"/>
        <w:autoSpaceDN w:val="0"/>
        <w:adjustRightInd w:val="0"/>
        <w:spacing w:after="0" w:line="240" w:lineRule="auto"/>
        <w:jc w:val="both"/>
        <w:rPr>
          <w:rFonts w:ascii="Twinkl" w:hAnsi="Twinkl" w:cs="Arial"/>
          <w:sz w:val="20"/>
          <w:szCs w:val="20"/>
        </w:rPr>
      </w:pPr>
    </w:p>
    <w:p w14:paraId="4D24945E" w14:textId="29403909" w:rsidR="00B02021" w:rsidRPr="00684A96" w:rsidRDefault="00856CB4" w:rsidP="0040516C">
      <w:pPr>
        <w:autoSpaceDE w:val="0"/>
        <w:autoSpaceDN w:val="0"/>
        <w:adjustRightInd w:val="0"/>
        <w:spacing w:after="0" w:line="240" w:lineRule="auto"/>
        <w:jc w:val="both"/>
        <w:rPr>
          <w:rFonts w:ascii="Twinkl" w:eastAsia="Times New Roman" w:hAnsi="Twinkl" w:cs="Arial"/>
          <w:sz w:val="20"/>
          <w:szCs w:val="20"/>
          <w:lang w:eastAsia="en-GB"/>
        </w:rPr>
      </w:pPr>
      <w:r w:rsidRPr="00684A96">
        <w:rPr>
          <w:rFonts w:ascii="Twinkl" w:hAnsi="Twinkl" w:cs="Arial"/>
          <w:sz w:val="20"/>
          <w:szCs w:val="20"/>
        </w:rPr>
        <w:t xml:space="preserve">The safety, welfare and well-being of all pupils and staff is a key priority at </w:t>
      </w:r>
      <w:r w:rsidR="00684A96" w:rsidRPr="00684A96">
        <w:rPr>
          <w:rFonts w:ascii="Twinkl" w:hAnsi="Twinkl" w:cs="Arial"/>
          <w:sz w:val="20"/>
          <w:szCs w:val="20"/>
        </w:rPr>
        <w:t>Kingsfield First</w:t>
      </w:r>
      <w:r w:rsidR="00663166" w:rsidRPr="00684A96">
        <w:rPr>
          <w:rFonts w:ascii="Twinkl" w:hAnsi="Twinkl" w:cs="Arial"/>
          <w:sz w:val="20"/>
          <w:szCs w:val="20"/>
        </w:rPr>
        <w:t xml:space="preserve"> </w:t>
      </w:r>
      <w:r w:rsidRPr="00684A96">
        <w:rPr>
          <w:rFonts w:ascii="Twinkl" w:hAnsi="Twinkl" w:cs="Arial"/>
          <w:sz w:val="20"/>
          <w:szCs w:val="20"/>
        </w:rPr>
        <w:t>School. We actively promote values of respect and equality</w:t>
      </w:r>
      <w:r w:rsidR="00AC6862" w:rsidRPr="00684A96">
        <w:rPr>
          <w:rFonts w:ascii="Twinkl" w:hAnsi="Twinkl" w:cs="Arial"/>
          <w:sz w:val="20"/>
          <w:szCs w:val="20"/>
        </w:rPr>
        <w:t>. We</w:t>
      </w:r>
      <w:r w:rsidRPr="00684A96">
        <w:rPr>
          <w:rFonts w:ascii="Twinkl" w:hAnsi="Twinkl" w:cs="Arial"/>
          <w:sz w:val="20"/>
          <w:szCs w:val="20"/>
        </w:rPr>
        <w:t xml:space="preserve"> work to ensure difference, diversity and inclusion is celebrated across the whole school community; promoting respect and equality across all protected characteristics, including sexual orientation, gender identity and family diversity, as we prepare pupils for life in diverse 21st Century Britain. These values reflect those that will be expected of our pupils by society, when they enter middle school and beyond in the world of further study.</w:t>
      </w:r>
      <w:r w:rsidRPr="00684A96">
        <w:rPr>
          <w:rFonts w:ascii="Twinkl" w:eastAsia="Times New Roman" w:hAnsi="Twinkl" w:cs="Arial"/>
          <w:sz w:val="20"/>
          <w:szCs w:val="20"/>
          <w:lang w:eastAsia="en-GB"/>
        </w:rPr>
        <w:t xml:space="preserve"> </w:t>
      </w:r>
    </w:p>
    <w:p w14:paraId="0F5CB437" w14:textId="28601708" w:rsidR="00B02021" w:rsidRPr="00684A96" w:rsidRDefault="00EC60D1" w:rsidP="0040516C">
      <w:pPr>
        <w:autoSpaceDE w:val="0"/>
        <w:autoSpaceDN w:val="0"/>
        <w:adjustRightInd w:val="0"/>
        <w:spacing w:after="0" w:line="240" w:lineRule="auto"/>
        <w:jc w:val="both"/>
        <w:rPr>
          <w:rFonts w:ascii="Twinkl" w:hAnsi="Twinkl" w:cs="Arial"/>
          <w:sz w:val="20"/>
          <w:szCs w:val="20"/>
        </w:rPr>
      </w:pPr>
      <w:r w:rsidRPr="00684A96">
        <w:rPr>
          <w:rFonts w:ascii="Twinkl" w:eastAsia="Times New Roman" w:hAnsi="Twinkl" w:cs="Arial"/>
          <w:sz w:val="20"/>
          <w:szCs w:val="20"/>
          <w:lang w:eastAsia="en-GB"/>
        </w:rPr>
        <w:t>PSHE</w:t>
      </w:r>
      <w:r w:rsidR="00D76BC1" w:rsidRPr="00684A96">
        <w:rPr>
          <w:rFonts w:ascii="Twinkl" w:eastAsia="Times New Roman" w:hAnsi="Twinkl" w:cs="Arial"/>
          <w:sz w:val="20"/>
          <w:szCs w:val="20"/>
          <w:lang w:eastAsia="en-GB"/>
        </w:rPr>
        <w:t xml:space="preserve"> education is a universal entitlement for all children and we expect all children to make the greatest possible progress. </w:t>
      </w:r>
      <w:r w:rsidR="00856CB4" w:rsidRPr="00684A96">
        <w:rPr>
          <w:rFonts w:ascii="Twinkl" w:eastAsia="Times New Roman" w:hAnsi="Twinkl" w:cs="Arial"/>
          <w:sz w:val="20"/>
          <w:szCs w:val="20"/>
          <w:lang w:eastAsia="en-GB"/>
        </w:rPr>
        <w:t>This means learning is made accessible to children of all abilities.</w:t>
      </w:r>
      <w:r w:rsidR="00856CB4" w:rsidRPr="00684A96">
        <w:rPr>
          <w:rFonts w:ascii="Twinkl" w:hAnsi="Twinkl" w:cs="Arial"/>
          <w:sz w:val="20"/>
          <w:szCs w:val="20"/>
        </w:rPr>
        <w:t xml:space="preserve"> Our </w:t>
      </w:r>
      <w:r w:rsidRPr="00684A96">
        <w:rPr>
          <w:rFonts w:ascii="Twinkl" w:hAnsi="Twinkl" w:cs="Arial"/>
          <w:sz w:val="20"/>
          <w:szCs w:val="20"/>
        </w:rPr>
        <w:t>PSHE</w:t>
      </w:r>
      <w:r w:rsidR="00856CB4" w:rsidRPr="00684A96">
        <w:rPr>
          <w:rFonts w:ascii="Twinkl" w:hAnsi="Twinkl" w:cs="Arial"/>
          <w:sz w:val="20"/>
          <w:szCs w:val="20"/>
        </w:rPr>
        <w:t xml:space="preserve"> programme is inclusive and will consider the needs of all pupils and vulnerable groups. Resources are sensitive to the needs and backgrounds of the pupils and will not reflect gender or cultural stereotypes. We commit to challenging discrimination and aim to provide positive information about different g</w:t>
      </w:r>
      <w:r w:rsidR="00735AC1" w:rsidRPr="00684A96">
        <w:rPr>
          <w:rFonts w:ascii="Twinkl" w:hAnsi="Twinkl" w:cs="Arial"/>
          <w:sz w:val="20"/>
          <w:szCs w:val="20"/>
        </w:rPr>
        <w:t>roups of people, including LGBT</w:t>
      </w:r>
      <w:r w:rsidR="008411A8" w:rsidRPr="00684A96">
        <w:rPr>
          <w:rFonts w:ascii="Twinkl" w:hAnsi="Twinkl" w:cs="Arial"/>
          <w:sz w:val="20"/>
          <w:szCs w:val="20"/>
        </w:rPr>
        <w:t>Q+</w:t>
      </w:r>
      <w:r w:rsidR="00735AC1" w:rsidRPr="00684A96">
        <w:rPr>
          <w:rFonts w:ascii="Twinkl" w:hAnsi="Twinkl" w:cs="Arial"/>
          <w:sz w:val="20"/>
          <w:szCs w:val="20"/>
        </w:rPr>
        <w:t xml:space="preserve"> </w:t>
      </w:r>
      <w:r w:rsidR="00E85108" w:rsidRPr="00684A96">
        <w:rPr>
          <w:rFonts w:ascii="Twinkl" w:hAnsi="Twinkl" w:cs="Arial"/>
          <w:sz w:val="20"/>
          <w:szCs w:val="20"/>
        </w:rPr>
        <w:t>people</w:t>
      </w:r>
      <w:r w:rsidR="00856CB4" w:rsidRPr="00684A96">
        <w:rPr>
          <w:rFonts w:ascii="Twinkl" w:hAnsi="Twinkl" w:cs="Arial"/>
          <w:sz w:val="20"/>
          <w:szCs w:val="20"/>
        </w:rPr>
        <w:t xml:space="preserve"> that is non-stereotyping. </w:t>
      </w:r>
    </w:p>
    <w:p w14:paraId="727A6231" w14:textId="77777777" w:rsidR="00B02021" w:rsidRPr="00684A96" w:rsidRDefault="00856CB4" w:rsidP="0040516C">
      <w:pPr>
        <w:autoSpaceDE w:val="0"/>
        <w:autoSpaceDN w:val="0"/>
        <w:adjustRightInd w:val="0"/>
        <w:spacing w:after="0" w:line="240" w:lineRule="auto"/>
        <w:jc w:val="both"/>
        <w:rPr>
          <w:rFonts w:ascii="Twinkl" w:eastAsia="Times New Roman" w:hAnsi="Twinkl" w:cs="Arial"/>
          <w:sz w:val="20"/>
          <w:szCs w:val="20"/>
          <w:lang w:eastAsia="en-GB"/>
        </w:rPr>
      </w:pPr>
      <w:r w:rsidRPr="00684A96">
        <w:rPr>
          <w:rFonts w:ascii="Twinkl" w:hAnsi="Twinkl" w:cs="Arial"/>
          <w:color w:val="000000"/>
          <w:w w:val="105"/>
          <w:sz w:val="20"/>
          <w:szCs w:val="20"/>
          <w:lang w:val="en-US"/>
        </w:rPr>
        <w:t>Under the Equality Act 2010 we have a duty not to discriminate against people on the basis of their age, disability, gender, gender identity, pregnancy or maternity, race, religion or belief and sexual orientation.</w:t>
      </w:r>
      <w:r w:rsidRPr="00684A96">
        <w:rPr>
          <w:rFonts w:ascii="Twinkl" w:eastAsia="Times New Roman" w:hAnsi="Twinkl" w:cs="Arial"/>
          <w:sz w:val="20"/>
          <w:szCs w:val="20"/>
          <w:lang w:eastAsia="en-GB"/>
        </w:rPr>
        <w:t xml:space="preserve"> </w:t>
      </w:r>
    </w:p>
    <w:p w14:paraId="4F065826" w14:textId="77777777" w:rsidR="00856CB4" w:rsidRPr="00684A96" w:rsidRDefault="00856CB4" w:rsidP="0040516C">
      <w:pPr>
        <w:autoSpaceDE w:val="0"/>
        <w:autoSpaceDN w:val="0"/>
        <w:adjustRightInd w:val="0"/>
        <w:spacing w:after="0" w:line="240" w:lineRule="auto"/>
        <w:jc w:val="both"/>
        <w:rPr>
          <w:rFonts w:ascii="Twinkl" w:hAnsi="Twinkl" w:cs="Arial"/>
          <w:sz w:val="20"/>
          <w:szCs w:val="20"/>
          <w:shd w:val="clear" w:color="auto" w:fill="FFFFFF"/>
        </w:rPr>
      </w:pPr>
      <w:r w:rsidRPr="00684A96">
        <w:rPr>
          <w:rFonts w:ascii="Twinkl" w:hAnsi="Twinkl" w:cs="Arial"/>
          <w:sz w:val="20"/>
          <w:szCs w:val="20"/>
          <w:shd w:val="clear" w:color="auto" w:fill="FFFFFF"/>
        </w:rPr>
        <w:t>This is in recognition of the further development of good practice in teaching and learning across the school to support all pupils’ learning and the specific support provided for pupils who have difficulties with aspects of reading, writing or spelling.</w:t>
      </w:r>
    </w:p>
    <w:p w14:paraId="4170915B" w14:textId="77777777" w:rsidR="00F1678F" w:rsidRPr="00684A96" w:rsidRDefault="00F1678F" w:rsidP="0040516C">
      <w:pPr>
        <w:autoSpaceDE w:val="0"/>
        <w:autoSpaceDN w:val="0"/>
        <w:adjustRightInd w:val="0"/>
        <w:spacing w:after="0" w:line="240" w:lineRule="auto"/>
        <w:jc w:val="both"/>
        <w:rPr>
          <w:rFonts w:ascii="Twinkl" w:hAnsi="Twinkl" w:cs="Arial"/>
          <w:color w:val="000000"/>
          <w:sz w:val="20"/>
          <w:szCs w:val="20"/>
        </w:rPr>
      </w:pPr>
    </w:p>
    <w:p w14:paraId="16852AF3" w14:textId="77777777" w:rsidR="00C2367A" w:rsidRPr="00684A96" w:rsidRDefault="00C2367A" w:rsidP="0040516C">
      <w:pPr>
        <w:spacing w:after="0" w:line="240" w:lineRule="auto"/>
        <w:rPr>
          <w:rFonts w:ascii="Twinkl" w:hAnsi="Twinkl" w:cs="Arial"/>
          <w:color w:val="000000"/>
          <w:sz w:val="20"/>
          <w:szCs w:val="20"/>
        </w:rPr>
      </w:pPr>
    </w:p>
    <w:p w14:paraId="0DCD6C6B" w14:textId="77777777" w:rsidR="00C2367A" w:rsidRPr="00684A96" w:rsidRDefault="00C2367A" w:rsidP="0040516C">
      <w:pPr>
        <w:pStyle w:val="Heading1"/>
        <w:spacing w:line="240" w:lineRule="auto"/>
        <w:rPr>
          <w:rFonts w:ascii="Twinkl" w:hAnsi="Twinkl" w:cs="Arial"/>
          <w:sz w:val="20"/>
          <w:szCs w:val="20"/>
        </w:rPr>
      </w:pPr>
      <w:r w:rsidRPr="00684A96">
        <w:rPr>
          <w:rFonts w:ascii="Twinkl" w:hAnsi="Twinkl" w:cs="Arial"/>
          <w:sz w:val="20"/>
          <w:szCs w:val="20"/>
        </w:rPr>
        <w:t>Roles and Responsibilities</w:t>
      </w:r>
    </w:p>
    <w:p w14:paraId="52288E5F" w14:textId="77777777" w:rsidR="008C19BF" w:rsidRPr="00684A96" w:rsidRDefault="008C19BF" w:rsidP="0040516C">
      <w:pPr>
        <w:spacing w:after="0" w:line="240" w:lineRule="auto"/>
        <w:rPr>
          <w:rFonts w:ascii="Twinkl" w:hAnsi="Twinkl" w:cs="Arial"/>
          <w:color w:val="000000"/>
          <w:sz w:val="20"/>
          <w:szCs w:val="20"/>
        </w:rPr>
      </w:pPr>
    </w:p>
    <w:p w14:paraId="1CC50AEE" w14:textId="227DE0DF" w:rsidR="00C2367A" w:rsidRPr="00684A96" w:rsidRDefault="00C2367A" w:rsidP="0040516C">
      <w:pPr>
        <w:spacing w:after="0" w:line="240" w:lineRule="auto"/>
        <w:rPr>
          <w:rFonts w:ascii="Twinkl" w:hAnsi="Twinkl" w:cs="Arial"/>
          <w:color w:val="000000"/>
          <w:sz w:val="20"/>
          <w:szCs w:val="20"/>
        </w:rPr>
      </w:pPr>
      <w:r w:rsidRPr="00684A96">
        <w:rPr>
          <w:rFonts w:ascii="Twinkl" w:hAnsi="Twinkl" w:cs="Arial"/>
          <w:color w:val="000000"/>
          <w:sz w:val="20"/>
          <w:szCs w:val="20"/>
        </w:rPr>
        <w:t xml:space="preserve">It is the responsibility of the </w:t>
      </w:r>
      <w:r w:rsidRPr="00684A96">
        <w:rPr>
          <w:rFonts w:ascii="Twinkl" w:hAnsi="Twinkl" w:cs="Arial"/>
          <w:b/>
          <w:color w:val="000000"/>
          <w:sz w:val="20"/>
          <w:szCs w:val="20"/>
        </w:rPr>
        <w:t>Headteacher</w:t>
      </w:r>
      <w:r w:rsidRPr="00684A96">
        <w:rPr>
          <w:rFonts w:ascii="Twinkl" w:hAnsi="Twinkl" w:cs="Arial"/>
          <w:color w:val="000000"/>
          <w:sz w:val="20"/>
          <w:szCs w:val="20"/>
        </w:rPr>
        <w:t xml:space="preserve"> to:</w:t>
      </w:r>
    </w:p>
    <w:p w14:paraId="4E411FEE" w14:textId="77777777" w:rsidR="00C2367A" w:rsidRPr="00684A96" w:rsidRDefault="00C2367A" w:rsidP="0040516C">
      <w:pPr>
        <w:pStyle w:val="ListParagraph"/>
        <w:numPr>
          <w:ilvl w:val="0"/>
          <w:numId w:val="16"/>
        </w:numPr>
        <w:spacing w:after="0" w:line="240" w:lineRule="auto"/>
        <w:rPr>
          <w:rFonts w:ascii="Twinkl" w:hAnsi="Twinkl" w:cs="Arial"/>
          <w:color w:val="000000"/>
          <w:sz w:val="20"/>
          <w:szCs w:val="20"/>
        </w:rPr>
      </w:pPr>
      <w:r w:rsidRPr="00684A96">
        <w:rPr>
          <w:rFonts w:ascii="Twinkl" w:hAnsi="Twinkl" w:cs="Arial"/>
          <w:color w:val="000000"/>
          <w:sz w:val="20"/>
          <w:szCs w:val="20"/>
        </w:rPr>
        <w:t>Ensure that both staff and parents/carers are informed about our Relationships Education policy, and that the policy is implemented effectively.</w:t>
      </w:r>
    </w:p>
    <w:p w14:paraId="3372D4A3" w14:textId="77777777" w:rsidR="00C2367A" w:rsidRPr="00684A96" w:rsidRDefault="00C2367A" w:rsidP="0040516C">
      <w:pPr>
        <w:pStyle w:val="ListParagraph"/>
        <w:numPr>
          <w:ilvl w:val="0"/>
          <w:numId w:val="16"/>
        </w:numPr>
        <w:spacing w:after="0" w:line="240" w:lineRule="auto"/>
        <w:rPr>
          <w:rFonts w:ascii="Twinkl" w:hAnsi="Twinkl" w:cs="Arial"/>
          <w:color w:val="000000"/>
          <w:sz w:val="20"/>
          <w:szCs w:val="20"/>
        </w:rPr>
      </w:pPr>
      <w:r w:rsidRPr="00684A96">
        <w:rPr>
          <w:rFonts w:ascii="Twinkl" w:hAnsi="Twinkl" w:cs="Arial"/>
          <w:color w:val="000000"/>
          <w:sz w:val="20"/>
          <w:szCs w:val="20"/>
        </w:rPr>
        <w:t>Ensure that members of staff are given sufficient training, so that they can teach Relationships Education effectively, and handle any difficult issues sensitively.</w:t>
      </w:r>
    </w:p>
    <w:p w14:paraId="57544FA0" w14:textId="77777777" w:rsidR="00C2367A" w:rsidRPr="00684A96" w:rsidRDefault="00C2367A" w:rsidP="0040516C">
      <w:pPr>
        <w:pStyle w:val="ListParagraph"/>
        <w:numPr>
          <w:ilvl w:val="0"/>
          <w:numId w:val="16"/>
        </w:numPr>
        <w:spacing w:after="0" w:line="240" w:lineRule="auto"/>
        <w:rPr>
          <w:rFonts w:ascii="Twinkl" w:hAnsi="Twinkl" w:cs="Arial"/>
          <w:color w:val="000000"/>
          <w:sz w:val="20"/>
          <w:szCs w:val="20"/>
        </w:rPr>
      </w:pPr>
      <w:r w:rsidRPr="00684A96">
        <w:rPr>
          <w:rFonts w:ascii="Twinkl" w:hAnsi="Twinkl" w:cs="Arial"/>
          <w:color w:val="000000"/>
          <w:sz w:val="20"/>
          <w:szCs w:val="20"/>
        </w:rPr>
        <w:t>To monitor this policy on a regular basis, and report to governors, when requested, on the effectiveness of this policy.</w:t>
      </w:r>
    </w:p>
    <w:p w14:paraId="587F81DE" w14:textId="77777777" w:rsidR="00C2367A" w:rsidRPr="00684A96" w:rsidRDefault="00C2367A" w:rsidP="0040516C">
      <w:pPr>
        <w:pStyle w:val="ListParagraph"/>
        <w:numPr>
          <w:ilvl w:val="0"/>
          <w:numId w:val="16"/>
        </w:numPr>
        <w:spacing w:after="0" w:line="240" w:lineRule="auto"/>
        <w:rPr>
          <w:rFonts w:ascii="Twinkl" w:hAnsi="Twinkl" w:cs="Arial"/>
          <w:color w:val="000000"/>
          <w:sz w:val="20"/>
          <w:szCs w:val="20"/>
        </w:rPr>
      </w:pPr>
      <w:r w:rsidRPr="00684A96">
        <w:rPr>
          <w:rFonts w:ascii="Twinkl" w:hAnsi="Twinkl" w:cs="Arial"/>
          <w:color w:val="000000"/>
          <w:sz w:val="20"/>
          <w:szCs w:val="20"/>
        </w:rPr>
        <w:t>To ensure all adults who work with our children are aware of the school policy and work within its framework.</w:t>
      </w:r>
    </w:p>
    <w:p w14:paraId="2EA60C33" w14:textId="77777777" w:rsidR="00C2367A" w:rsidRPr="00684A96" w:rsidRDefault="00C2367A" w:rsidP="0040516C">
      <w:pPr>
        <w:spacing w:after="0" w:line="240" w:lineRule="auto"/>
        <w:rPr>
          <w:rFonts w:ascii="Twinkl" w:hAnsi="Twinkl" w:cs="Arial"/>
          <w:b/>
          <w:color w:val="000000"/>
          <w:sz w:val="20"/>
          <w:szCs w:val="20"/>
        </w:rPr>
      </w:pPr>
    </w:p>
    <w:p w14:paraId="332EBF3E" w14:textId="4EF244AB" w:rsidR="00C2367A" w:rsidRPr="00684A96" w:rsidRDefault="00C2367A" w:rsidP="0040516C">
      <w:pPr>
        <w:spacing w:after="0" w:line="240" w:lineRule="auto"/>
        <w:rPr>
          <w:rFonts w:ascii="Twinkl" w:hAnsi="Twinkl" w:cs="Arial"/>
          <w:color w:val="000000"/>
          <w:sz w:val="20"/>
          <w:szCs w:val="20"/>
        </w:rPr>
      </w:pPr>
      <w:r w:rsidRPr="00684A96">
        <w:rPr>
          <w:rFonts w:ascii="Twinkl" w:hAnsi="Twinkl" w:cs="Arial"/>
          <w:color w:val="000000"/>
          <w:sz w:val="20"/>
          <w:szCs w:val="20"/>
          <w:highlight w:val="yellow"/>
        </w:rPr>
        <w:t xml:space="preserve">Relationships Education is led by the </w:t>
      </w:r>
      <w:r w:rsidR="00EC60D1" w:rsidRPr="00684A96">
        <w:rPr>
          <w:rFonts w:ascii="Twinkl" w:hAnsi="Twinkl" w:cs="Arial"/>
          <w:b/>
          <w:color w:val="000000"/>
          <w:sz w:val="20"/>
          <w:szCs w:val="20"/>
          <w:highlight w:val="yellow"/>
        </w:rPr>
        <w:t>PSHE</w:t>
      </w:r>
      <w:r w:rsidRPr="00684A96">
        <w:rPr>
          <w:rFonts w:ascii="Twinkl" w:hAnsi="Twinkl" w:cs="Arial"/>
          <w:b/>
          <w:color w:val="000000"/>
          <w:sz w:val="20"/>
          <w:szCs w:val="20"/>
          <w:highlight w:val="yellow"/>
        </w:rPr>
        <w:t xml:space="preserve"> Subject Leader</w:t>
      </w:r>
      <w:r w:rsidRPr="00684A96">
        <w:rPr>
          <w:rFonts w:ascii="Twinkl" w:hAnsi="Twinkl" w:cs="Arial"/>
          <w:color w:val="000000"/>
          <w:sz w:val="20"/>
          <w:szCs w:val="20"/>
        </w:rPr>
        <w:t xml:space="preserve">, who is a member of the </w:t>
      </w:r>
      <w:r w:rsidR="00B02021" w:rsidRPr="00684A96">
        <w:rPr>
          <w:rFonts w:ascii="Twinkl" w:hAnsi="Twinkl" w:cs="Arial"/>
          <w:color w:val="000000"/>
          <w:sz w:val="20"/>
          <w:szCs w:val="20"/>
        </w:rPr>
        <w:t xml:space="preserve">Children First Learning Partnership and therefore a member of the </w:t>
      </w:r>
      <w:r w:rsidR="002411A4" w:rsidRPr="00684A96">
        <w:rPr>
          <w:rFonts w:ascii="Twinkl" w:hAnsi="Twinkl" w:cs="Arial"/>
          <w:color w:val="000000"/>
          <w:sz w:val="20"/>
          <w:szCs w:val="20"/>
        </w:rPr>
        <w:t>PSH</w:t>
      </w:r>
      <w:r w:rsidR="00056CEA" w:rsidRPr="00684A96">
        <w:rPr>
          <w:rFonts w:ascii="Twinkl" w:hAnsi="Twinkl" w:cs="Arial"/>
          <w:color w:val="000000"/>
          <w:sz w:val="20"/>
          <w:szCs w:val="20"/>
        </w:rPr>
        <w:t>E</w:t>
      </w:r>
      <w:r w:rsidRPr="00684A96">
        <w:rPr>
          <w:rFonts w:ascii="Twinkl" w:hAnsi="Twinkl" w:cs="Arial"/>
          <w:color w:val="000000"/>
          <w:sz w:val="20"/>
          <w:szCs w:val="20"/>
        </w:rPr>
        <w:t xml:space="preserve"> Association and responsible for the following:</w:t>
      </w:r>
    </w:p>
    <w:p w14:paraId="236B88A3" w14:textId="40EF1AAA" w:rsidR="00C2367A" w:rsidRPr="00684A96" w:rsidRDefault="00C2367A" w:rsidP="0040516C">
      <w:pPr>
        <w:pStyle w:val="ListParagraph"/>
        <w:numPr>
          <w:ilvl w:val="0"/>
          <w:numId w:val="17"/>
        </w:numPr>
        <w:spacing w:after="0" w:line="240" w:lineRule="auto"/>
        <w:rPr>
          <w:rFonts w:ascii="Twinkl" w:hAnsi="Twinkl" w:cs="Arial"/>
          <w:color w:val="000000"/>
          <w:sz w:val="20"/>
          <w:szCs w:val="20"/>
        </w:rPr>
      </w:pPr>
      <w:r w:rsidRPr="00684A96">
        <w:rPr>
          <w:rFonts w:ascii="Twinkl" w:hAnsi="Twinkl" w:cs="Arial"/>
          <w:color w:val="000000"/>
          <w:sz w:val="20"/>
          <w:szCs w:val="20"/>
        </w:rPr>
        <w:t>To attend relevant courses and keep up to date with ma</w:t>
      </w:r>
      <w:r w:rsidR="00B02021" w:rsidRPr="00684A96">
        <w:rPr>
          <w:rFonts w:ascii="Twinkl" w:hAnsi="Twinkl" w:cs="Arial"/>
          <w:color w:val="000000"/>
          <w:sz w:val="20"/>
          <w:szCs w:val="20"/>
        </w:rPr>
        <w:t xml:space="preserve">terials and guidance for </w:t>
      </w:r>
      <w:r w:rsidR="00EC60D1" w:rsidRPr="00684A96">
        <w:rPr>
          <w:rFonts w:ascii="Twinkl" w:hAnsi="Twinkl" w:cs="Arial"/>
          <w:color w:val="000000"/>
          <w:sz w:val="20"/>
          <w:szCs w:val="20"/>
        </w:rPr>
        <w:t>PSHE</w:t>
      </w:r>
      <w:r w:rsidRPr="00684A96">
        <w:rPr>
          <w:rFonts w:ascii="Twinkl" w:hAnsi="Twinkl" w:cs="Arial"/>
          <w:color w:val="000000"/>
          <w:sz w:val="20"/>
          <w:szCs w:val="20"/>
        </w:rPr>
        <w:t>.</w:t>
      </w:r>
    </w:p>
    <w:p w14:paraId="6F65AA42" w14:textId="77777777" w:rsidR="00C2367A" w:rsidRPr="00684A96" w:rsidRDefault="00C2367A" w:rsidP="0040516C">
      <w:pPr>
        <w:pStyle w:val="ListParagraph"/>
        <w:numPr>
          <w:ilvl w:val="0"/>
          <w:numId w:val="17"/>
        </w:numPr>
        <w:spacing w:after="0" w:line="240" w:lineRule="auto"/>
        <w:rPr>
          <w:rFonts w:ascii="Twinkl" w:hAnsi="Twinkl" w:cs="Arial"/>
          <w:color w:val="000000"/>
          <w:sz w:val="20"/>
          <w:szCs w:val="20"/>
        </w:rPr>
      </w:pPr>
      <w:r w:rsidRPr="00684A96">
        <w:rPr>
          <w:rFonts w:ascii="Twinkl" w:hAnsi="Twinkl" w:cs="Arial"/>
          <w:color w:val="000000"/>
          <w:sz w:val="20"/>
          <w:szCs w:val="20"/>
        </w:rPr>
        <w:t>To ensure that the agreed schemes of work are being planned for and delivered across the school.</w:t>
      </w:r>
    </w:p>
    <w:p w14:paraId="2A418609" w14:textId="0611C75B" w:rsidR="00C2367A" w:rsidRPr="00684A96" w:rsidRDefault="00C2367A" w:rsidP="0040516C">
      <w:pPr>
        <w:pStyle w:val="ListParagraph"/>
        <w:numPr>
          <w:ilvl w:val="0"/>
          <w:numId w:val="17"/>
        </w:numPr>
        <w:spacing w:after="0" w:line="240" w:lineRule="auto"/>
        <w:rPr>
          <w:rFonts w:ascii="Twinkl" w:hAnsi="Twinkl" w:cs="Arial"/>
          <w:color w:val="000000"/>
          <w:sz w:val="20"/>
          <w:szCs w:val="20"/>
        </w:rPr>
      </w:pPr>
      <w:r w:rsidRPr="00684A96">
        <w:rPr>
          <w:rFonts w:ascii="Twinkl" w:hAnsi="Twinkl" w:cs="Arial"/>
          <w:color w:val="000000"/>
          <w:sz w:val="20"/>
          <w:szCs w:val="20"/>
        </w:rPr>
        <w:t xml:space="preserve">To be confident that teachers are fully prepared to deliver the agreed schemes of work effectively to their year group and </w:t>
      </w:r>
      <w:r w:rsidR="00B31E81" w:rsidRPr="00684A96">
        <w:rPr>
          <w:rFonts w:ascii="Twinkl" w:hAnsi="Twinkl" w:cs="Arial"/>
          <w:color w:val="000000"/>
          <w:sz w:val="20"/>
          <w:szCs w:val="20"/>
        </w:rPr>
        <w:t>monitor</w:t>
      </w:r>
      <w:r w:rsidRPr="00684A96">
        <w:rPr>
          <w:rFonts w:ascii="Twinkl" w:hAnsi="Twinkl" w:cs="Arial"/>
          <w:color w:val="000000"/>
          <w:sz w:val="20"/>
          <w:szCs w:val="20"/>
        </w:rPr>
        <w:t xml:space="preserve"> the children they are responsible for.</w:t>
      </w:r>
    </w:p>
    <w:p w14:paraId="2EBFDC04" w14:textId="0D303436" w:rsidR="00C2367A" w:rsidRPr="00684A96" w:rsidRDefault="00C2367A" w:rsidP="0040516C">
      <w:pPr>
        <w:pStyle w:val="ListParagraph"/>
        <w:numPr>
          <w:ilvl w:val="0"/>
          <w:numId w:val="17"/>
        </w:numPr>
        <w:spacing w:after="0" w:line="240" w:lineRule="auto"/>
        <w:rPr>
          <w:rFonts w:ascii="Twinkl" w:hAnsi="Twinkl" w:cs="Arial"/>
          <w:color w:val="000000"/>
          <w:sz w:val="20"/>
          <w:szCs w:val="20"/>
        </w:rPr>
      </w:pPr>
      <w:r w:rsidRPr="00684A96">
        <w:rPr>
          <w:rFonts w:ascii="Twinkl" w:hAnsi="Twinkl" w:cs="Arial"/>
          <w:color w:val="000000"/>
          <w:sz w:val="20"/>
          <w:szCs w:val="20"/>
        </w:rPr>
        <w:t xml:space="preserve">To lead, organise or inform staff and governors of training and current issues within </w:t>
      </w:r>
      <w:r w:rsidR="00EC60D1" w:rsidRPr="00684A96">
        <w:rPr>
          <w:rFonts w:ascii="Twinkl" w:hAnsi="Twinkl" w:cs="Arial"/>
          <w:color w:val="000000"/>
          <w:sz w:val="20"/>
          <w:szCs w:val="20"/>
        </w:rPr>
        <w:t>PSHE</w:t>
      </w:r>
      <w:r w:rsidRPr="00684A96">
        <w:rPr>
          <w:rFonts w:ascii="Twinkl" w:hAnsi="Twinkl" w:cs="Arial"/>
          <w:color w:val="000000"/>
          <w:sz w:val="20"/>
          <w:szCs w:val="20"/>
        </w:rPr>
        <w:t>.</w:t>
      </w:r>
    </w:p>
    <w:p w14:paraId="116849A4" w14:textId="77777777" w:rsidR="00C2367A" w:rsidRPr="00684A96" w:rsidRDefault="00C2367A" w:rsidP="0040516C">
      <w:pPr>
        <w:pStyle w:val="ListParagraph"/>
        <w:numPr>
          <w:ilvl w:val="0"/>
          <w:numId w:val="17"/>
        </w:numPr>
        <w:spacing w:after="0" w:line="240" w:lineRule="auto"/>
        <w:rPr>
          <w:rFonts w:ascii="Twinkl" w:hAnsi="Twinkl" w:cs="Arial"/>
          <w:color w:val="000000"/>
          <w:sz w:val="20"/>
          <w:szCs w:val="20"/>
        </w:rPr>
      </w:pPr>
      <w:r w:rsidRPr="00684A96">
        <w:rPr>
          <w:rFonts w:ascii="Twinkl" w:hAnsi="Twinkl" w:cs="Arial"/>
          <w:color w:val="000000"/>
          <w:sz w:val="20"/>
          <w:szCs w:val="20"/>
        </w:rPr>
        <w:t>To provide and maintain appropriate resources.</w:t>
      </w:r>
    </w:p>
    <w:p w14:paraId="68DDD74A" w14:textId="77777777" w:rsidR="00C2367A" w:rsidRPr="00684A96" w:rsidRDefault="00C2367A" w:rsidP="0040516C">
      <w:pPr>
        <w:pStyle w:val="ListParagraph"/>
        <w:numPr>
          <w:ilvl w:val="0"/>
          <w:numId w:val="17"/>
        </w:numPr>
        <w:spacing w:after="0" w:line="240" w:lineRule="auto"/>
        <w:rPr>
          <w:rFonts w:ascii="Twinkl" w:hAnsi="Twinkl" w:cs="Arial"/>
          <w:color w:val="000000"/>
          <w:sz w:val="20"/>
          <w:szCs w:val="20"/>
        </w:rPr>
      </w:pPr>
      <w:r w:rsidRPr="00684A96">
        <w:rPr>
          <w:rFonts w:ascii="Twinkl" w:hAnsi="Twinkl" w:cs="Arial"/>
          <w:color w:val="000000"/>
          <w:sz w:val="20"/>
          <w:szCs w:val="20"/>
        </w:rPr>
        <w:t>To develop an action plan and set targets for change or development.</w:t>
      </w:r>
    </w:p>
    <w:p w14:paraId="2199335C" w14:textId="355AAE00" w:rsidR="00C2367A" w:rsidRPr="00684A96" w:rsidRDefault="00C2367A" w:rsidP="0040516C">
      <w:pPr>
        <w:pStyle w:val="ListParagraph"/>
        <w:numPr>
          <w:ilvl w:val="0"/>
          <w:numId w:val="17"/>
        </w:numPr>
        <w:spacing w:after="0" w:line="240" w:lineRule="auto"/>
        <w:rPr>
          <w:rFonts w:ascii="Twinkl" w:hAnsi="Twinkl" w:cs="Arial"/>
          <w:color w:val="000000"/>
          <w:sz w:val="20"/>
          <w:szCs w:val="20"/>
        </w:rPr>
      </w:pPr>
      <w:r w:rsidRPr="00684A96">
        <w:rPr>
          <w:rFonts w:ascii="Twinkl" w:hAnsi="Twinkl" w:cs="Arial"/>
          <w:color w:val="000000"/>
          <w:sz w:val="20"/>
          <w:szCs w:val="20"/>
        </w:rPr>
        <w:t xml:space="preserve">To monitor and evaluate this policy in consultation with staff, pupils, parents and </w:t>
      </w:r>
      <w:r w:rsidR="0035777B" w:rsidRPr="00684A96">
        <w:rPr>
          <w:rFonts w:ascii="Twinkl" w:hAnsi="Twinkl" w:cs="Arial"/>
          <w:color w:val="000000"/>
          <w:sz w:val="20"/>
          <w:szCs w:val="20"/>
        </w:rPr>
        <w:t>g</w:t>
      </w:r>
      <w:r w:rsidRPr="00684A96">
        <w:rPr>
          <w:rFonts w:ascii="Twinkl" w:hAnsi="Twinkl" w:cs="Arial"/>
          <w:color w:val="000000"/>
          <w:sz w:val="20"/>
          <w:szCs w:val="20"/>
        </w:rPr>
        <w:t>overnors.</w:t>
      </w:r>
    </w:p>
    <w:p w14:paraId="72D2032C" w14:textId="77777777" w:rsidR="008C19BF" w:rsidRPr="00684A96" w:rsidRDefault="008C19BF" w:rsidP="008C19BF">
      <w:pPr>
        <w:pStyle w:val="ListParagraph"/>
        <w:spacing w:after="0" w:line="240" w:lineRule="auto"/>
        <w:rPr>
          <w:rFonts w:ascii="Twinkl" w:hAnsi="Twinkl" w:cs="Arial"/>
          <w:color w:val="000000"/>
          <w:sz w:val="20"/>
          <w:szCs w:val="20"/>
        </w:rPr>
      </w:pPr>
    </w:p>
    <w:p w14:paraId="122A843C" w14:textId="7B48539A" w:rsidR="00CF02C9" w:rsidRPr="00684A96" w:rsidRDefault="00CF02C9" w:rsidP="0040516C">
      <w:pPr>
        <w:pStyle w:val="ListParagraph"/>
        <w:spacing w:after="0" w:line="240" w:lineRule="auto"/>
        <w:rPr>
          <w:rFonts w:ascii="Twinkl" w:hAnsi="Twinkl" w:cs="Arial"/>
          <w:color w:val="000000"/>
          <w:sz w:val="20"/>
          <w:szCs w:val="20"/>
        </w:rPr>
      </w:pPr>
    </w:p>
    <w:p w14:paraId="702E2649" w14:textId="6236C6A8" w:rsidR="00C2367A" w:rsidRPr="00684A96" w:rsidRDefault="00C2367A" w:rsidP="0040516C">
      <w:pPr>
        <w:spacing w:after="0" w:line="240" w:lineRule="auto"/>
        <w:rPr>
          <w:rFonts w:ascii="Twinkl" w:hAnsi="Twinkl" w:cs="Arial"/>
          <w:b/>
          <w:color w:val="000000"/>
          <w:sz w:val="20"/>
          <w:szCs w:val="20"/>
        </w:rPr>
      </w:pPr>
      <w:r w:rsidRPr="00684A96">
        <w:rPr>
          <w:rFonts w:ascii="Twinkl" w:hAnsi="Twinkl" w:cs="Arial"/>
          <w:b/>
          <w:color w:val="000000"/>
          <w:sz w:val="20"/>
          <w:szCs w:val="20"/>
        </w:rPr>
        <w:t>The Role of the Class Teacher</w:t>
      </w:r>
      <w:r w:rsidR="00663166" w:rsidRPr="00684A96">
        <w:rPr>
          <w:rFonts w:ascii="Twinkl" w:hAnsi="Twinkl" w:cs="Arial"/>
          <w:b/>
          <w:color w:val="000000"/>
          <w:sz w:val="20"/>
          <w:szCs w:val="20"/>
        </w:rPr>
        <w:t>/TA</w:t>
      </w:r>
      <w:r w:rsidRPr="00684A96">
        <w:rPr>
          <w:rFonts w:ascii="Twinkl" w:hAnsi="Twinkl" w:cs="Arial"/>
          <w:b/>
          <w:color w:val="000000"/>
          <w:sz w:val="20"/>
          <w:szCs w:val="20"/>
        </w:rPr>
        <w:t>:</w:t>
      </w:r>
    </w:p>
    <w:p w14:paraId="357FB97A" w14:textId="77777777" w:rsidR="001A7CEC" w:rsidRPr="00684A96" w:rsidRDefault="001A7CEC" w:rsidP="0040516C">
      <w:pPr>
        <w:pStyle w:val="ListParagraph"/>
        <w:numPr>
          <w:ilvl w:val="0"/>
          <w:numId w:val="36"/>
        </w:numPr>
        <w:spacing w:after="0" w:line="240" w:lineRule="auto"/>
        <w:rPr>
          <w:rFonts w:ascii="Twinkl" w:hAnsi="Twinkl" w:cs="Arial"/>
          <w:color w:val="000000"/>
          <w:sz w:val="20"/>
          <w:szCs w:val="20"/>
        </w:rPr>
      </w:pPr>
      <w:r w:rsidRPr="00684A96">
        <w:rPr>
          <w:rFonts w:ascii="Twinkl" w:hAnsi="Twinkl" w:cs="Arial"/>
          <w:color w:val="000000"/>
          <w:sz w:val="20"/>
          <w:szCs w:val="20"/>
        </w:rPr>
        <w:t>To follow and uphold this policy.</w:t>
      </w:r>
    </w:p>
    <w:p w14:paraId="7FFB5A01" w14:textId="77777777" w:rsidR="00AD1B85" w:rsidRPr="00684A96" w:rsidRDefault="001A7CEC" w:rsidP="0040516C">
      <w:pPr>
        <w:pStyle w:val="Default"/>
        <w:numPr>
          <w:ilvl w:val="0"/>
          <w:numId w:val="35"/>
        </w:numPr>
        <w:rPr>
          <w:rFonts w:ascii="Twinkl" w:eastAsiaTheme="minorHAnsi" w:hAnsi="Twinkl" w:cs="Arial"/>
          <w:sz w:val="20"/>
          <w:szCs w:val="20"/>
          <w:lang w:eastAsia="en-US"/>
        </w:rPr>
      </w:pPr>
      <w:r w:rsidRPr="00684A96">
        <w:rPr>
          <w:rFonts w:ascii="Twinkl" w:hAnsi="Twinkl" w:cs="Arial"/>
          <w:sz w:val="20"/>
          <w:szCs w:val="20"/>
        </w:rPr>
        <w:t>To be responsible</w:t>
      </w:r>
      <w:r w:rsidR="00AD1B85" w:rsidRPr="00684A96">
        <w:rPr>
          <w:rFonts w:ascii="Twinkl" w:hAnsi="Twinkl" w:cs="Arial"/>
          <w:sz w:val="20"/>
          <w:szCs w:val="20"/>
        </w:rPr>
        <w:t xml:space="preserve"> for ensuring that the pupils in his/her care are taught thoroughly and purposefully and that the best possibl</w:t>
      </w:r>
      <w:r w:rsidRPr="00684A96">
        <w:rPr>
          <w:rFonts w:ascii="Twinkl" w:hAnsi="Twinkl" w:cs="Arial"/>
          <w:sz w:val="20"/>
          <w:szCs w:val="20"/>
        </w:rPr>
        <w:t>e learning environment prevails, where pupils of all abilities can flourish.</w:t>
      </w:r>
    </w:p>
    <w:p w14:paraId="68B8CCA6" w14:textId="77777777" w:rsidR="00C2367A" w:rsidRPr="00684A96" w:rsidRDefault="00C2367A" w:rsidP="0040516C">
      <w:pPr>
        <w:pStyle w:val="Default"/>
        <w:numPr>
          <w:ilvl w:val="0"/>
          <w:numId w:val="18"/>
        </w:numPr>
        <w:rPr>
          <w:rFonts w:ascii="Twinkl" w:hAnsi="Twinkl" w:cs="Arial"/>
          <w:sz w:val="20"/>
          <w:szCs w:val="20"/>
        </w:rPr>
      </w:pPr>
      <w:r w:rsidRPr="00684A96">
        <w:rPr>
          <w:rFonts w:ascii="Twinkl" w:hAnsi="Twinkl" w:cs="Arial"/>
          <w:sz w:val="20"/>
          <w:szCs w:val="20"/>
        </w:rPr>
        <w:lastRenderedPageBreak/>
        <w:t>To be responsible for planning the delivery of the agreed schemes of work and assessing the children in their year group.</w:t>
      </w:r>
    </w:p>
    <w:p w14:paraId="148FF8EA" w14:textId="77777777" w:rsidR="00C2367A" w:rsidRPr="00684A96" w:rsidRDefault="00C2367A" w:rsidP="0040516C">
      <w:pPr>
        <w:pStyle w:val="ListParagraph"/>
        <w:numPr>
          <w:ilvl w:val="0"/>
          <w:numId w:val="18"/>
        </w:numPr>
        <w:spacing w:after="0" w:line="240" w:lineRule="auto"/>
        <w:rPr>
          <w:rFonts w:ascii="Twinkl" w:hAnsi="Twinkl" w:cs="Arial"/>
          <w:color w:val="000000"/>
          <w:sz w:val="20"/>
          <w:szCs w:val="20"/>
        </w:rPr>
      </w:pPr>
      <w:r w:rsidRPr="00684A96">
        <w:rPr>
          <w:rFonts w:ascii="Twinkl" w:hAnsi="Twinkl" w:cs="Arial"/>
          <w:color w:val="000000"/>
          <w:sz w:val="20"/>
          <w:szCs w:val="20"/>
        </w:rPr>
        <w:t>To report any concerns about pupils to the DSL or DDSL.</w:t>
      </w:r>
    </w:p>
    <w:p w14:paraId="724CDF1A" w14:textId="77777777" w:rsidR="00C2367A" w:rsidRPr="00684A96" w:rsidRDefault="00C2367A" w:rsidP="0040516C">
      <w:pPr>
        <w:pStyle w:val="ListParagraph"/>
        <w:numPr>
          <w:ilvl w:val="0"/>
          <w:numId w:val="18"/>
        </w:numPr>
        <w:spacing w:after="0" w:line="240" w:lineRule="auto"/>
        <w:rPr>
          <w:rFonts w:ascii="Twinkl" w:hAnsi="Twinkl" w:cs="Arial"/>
          <w:color w:val="000000"/>
          <w:sz w:val="20"/>
          <w:szCs w:val="20"/>
        </w:rPr>
      </w:pPr>
      <w:r w:rsidRPr="00684A96">
        <w:rPr>
          <w:rFonts w:ascii="Twinkl" w:hAnsi="Twinkl" w:cs="Arial"/>
          <w:color w:val="000000"/>
          <w:sz w:val="20"/>
          <w:szCs w:val="20"/>
        </w:rPr>
        <w:t>To ensure any visitors invited into school, to support or enhance our curriculum, deliver within our agreed school policy and programme.</w:t>
      </w:r>
    </w:p>
    <w:p w14:paraId="0A17EE32" w14:textId="77777777" w:rsidR="00F1678F" w:rsidRPr="00684A96" w:rsidRDefault="00F1678F" w:rsidP="0040516C">
      <w:pPr>
        <w:pStyle w:val="ListParagraph"/>
        <w:spacing w:after="0" w:line="240" w:lineRule="auto"/>
        <w:rPr>
          <w:rFonts w:ascii="Twinkl" w:hAnsi="Twinkl" w:cs="Arial"/>
          <w:color w:val="000000"/>
          <w:sz w:val="20"/>
          <w:szCs w:val="20"/>
        </w:rPr>
      </w:pPr>
    </w:p>
    <w:p w14:paraId="5319B07B" w14:textId="77777777" w:rsidR="0035777B" w:rsidRPr="00684A96" w:rsidRDefault="0035777B" w:rsidP="0040516C">
      <w:pPr>
        <w:pStyle w:val="ListParagraph"/>
        <w:spacing w:after="0" w:line="240" w:lineRule="auto"/>
        <w:rPr>
          <w:rFonts w:ascii="Twinkl" w:hAnsi="Twinkl" w:cs="Arial"/>
          <w:color w:val="000000"/>
          <w:sz w:val="20"/>
          <w:szCs w:val="20"/>
        </w:rPr>
      </w:pPr>
    </w:p>
    <w:p w14:paraId="6F81B326" w14:textId="3E0115CE" w:rsidR="00DB3004" w:rsidRPr="00684A96" w:rsidRDefault="0035777B" w:rsidP="008C19BF">
      <w:pPr>
        <w:pStyle w:val="Heading1"/>
        <w:spacing w:line="240" w:lineRule="auto"/>
        <w:rPr>
          <w:rFonts w:ascii="Twinkl" w:hAnsi="Twinkl" w:cs="Arial"/>
          <w:sz w:val="20"/>
          <w:szCs w:val="20"/>
        </w:rPr>
      </w:pPr>
      <w:bookmarkStart w:id="2" w:name="_Toc28604708"/>
      <w:r w:rsidRPr="00684A96">
        <w:rPr>
          <w:rFonts w:ascii="Twinkl" w:hAnsi="Twinkl" w:cs="Arial"/>
          <w:sz w:val="20"/>
          <w:szCs w:val="20"/>
        </w:rPr>
        <w:t>A</w:t>
      </w:r>
      <w:bookmarkEnd w:id="2"/>
      <w:r w:rsidRPr="00684A96">
        <w:rPr>
          <w:rFonts w:ascii="Twinkl" w:hAnsi="Twinkl" w:cs="Arial"/>
          <w:sz w:val="20"/>
          <w:szCs w:val="20"/>
        </w:rPr>
        <w:t>ssessment, Recording and Reporting</w:t>
      </w:r>
    </w:p>
    <w:p w14:paraId="65ADAC75" w14:textId="77777777" w:rsidR="008C19BF" w:rsidRPr="00684A96" w:rsidRDefault="008C19BF" w:rsidP="0040516C">
      <w:pPr>
        <w:spacing w:line="240" w:lineRule="auto"/>
        <w:jc w:val="both"/>
        <w:rPr>
          <w:rFonts w:ascii="Twinkl" w:hAnsi="Twinkl"/>
          <w:sz w:val="20"/>
          <w:szCs w:val="20"/>
        </w:rPr>
      </w:pPr>
    </w:p>
    <w:p w14:paraId="44E7B0B2" w14:textId="47F6E4A0" w:rsidR="00995A6E" w:rsidRPr="00684A96" w:rsidRDefault="00995A6E" w:rsidP="0040516C">
      <w:pPr>
        <w:spacing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Our progressive and coherent curriculum promotes the gaining of new knowledge and skills across each year group</w:t>
      </w:r>
    </w:p>
    <w:p w14:paraId="218E0FBD" w14:textId="6E977EC8" w:rsidR="00037C66" w:rsidRPr="00684A96" w:rsidRDefault="0035777B" w:rsidP="0040516C">
      <w:pPr>
        <w:spacing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Pupils are expe</w:t>
      </w:r>
      <w:r w:rsidR="00995A6E" w:rsidRPr="00684A96">
        <w:rPr>
          <w:rFonts w:ascii="Twinkl" w:eastAsia="Times New Roman" w:hAnsi="Twinkl" w:cs="Arial"/>
          <w:sz w:val="20"/>
          <w:szCs w:val="20"/>
          <w:lang w:eastAsia="en-GB"/>
        </w:rPr>
        <w:t xml:space="preserve">cted to show progression and </w:t>
      </w:r>
      <w:r w:rsidRPr="00684A96">
        <w:rPr>
          <w:rFonts w:ascii="Twinkl" w:eastAsia="Times New Roman" w:hAnsi="Twinkl" w:cs="Arial"/>
          <w:sz w:val="20"/>
          <w:szCs w:val="20"/>
          <w:lang w:eastAsia="en-GB"/>
        </w:rPr>
        <w:t xml:space="preserve">have opportunities to reflect on their own learning and personal experiences and to set personal goals and </w:t>
      </w:r>
      <w:r w:rsidR="00037C66" w:rsidRPr="00684A96">
        <w:rPr>
          <w:rFonts w:ascii="Twinkl" w:eastAsia="Times New Roman" w:hAnsi="Twinkl" w:cs="Arial"/>
          <w:sz w:val="20"/>
          <w:szCs w:val="20"/>
          <w:lang w:eastAsia="en-GB"/>
        </w:rPr>
        <w:t xml:space="preserve">agree strategies to reach them and this will be evidence in a wide range of ways. </w:t>
      </w:r>
    </w:p>
    <w:p w14:paraId="61FE99BA" w14:textId="667BC727" w:rsidR="00037C66" w:rsidRPr="00684A96" w:rsidRDefault="0035777B" w:rsidP="0040516C">
      <w:pPr>
        <w:spacing w:line="240" w:lineRule="auto"/>
        <w:jc w:val="both"/>
        <w:rPr>
          <w:rFonts w:ascii="Twinkl" w:eastAsia="Calibri" w:hAnsi="Twinkl" w:cs="Arial"/>
          <w:sz w:val="20"/>
          <w:szCs w:val="20"/>
        </w:rPr>
      </w:pPr>
      <w:r w:rsidRPr="00684A96">
        <w:rPr>
          <w:rFonts w:ascii="Twinkl" w:eastAsia="Calibri" w:hAnsi="Twinkl" w:cs="Arial"/>
          <w:sz w:val="20"/>
          <w:szCs w:val="20"/>
        </w:rPr>
        <w:t>In the EYFS, class teachers assess children’s dev</w:t>
      </w:r>
      <w:r w:rsidR="00D76BC1" w:rsidRPr="00684A96">
        <w:rPr>
          <w:rFonts w:ascii="Twinkl" w:eastAsia="Calibri" w:hAnsi="Twinkl" w:cs="Arial"/>
          <w:sz w:val="20"/>
          <w:szCs w:val="20"/>
        </w:rPr>
        <w:t>elopment and progress in PSED</w:t>
      </w:r>
      <w:r w:rsidRPr="00684A96">
        <w:rPr>
          <w:rFonts w:ascii="Twinkl" w:eastAsia="Calibri" w:hAnsi="Twinkl" w:cs="Arial"/>
          <w:sz w:val="20"/>
          <w:szCs w:val="20"/>
        </w:rPr>
        <w:t xml:space="preserve"> by making informal judgements as they observe children. Alongside these judgements, teachers use the personal, social and emotional objectives (as stated in Development Matters) to make more formal judgements of children’s progress and development in this prime area of learning.</w:t>
      </w:r>
      <w:r w:rsidR="00B962ED" w:rsidRPr="00684A96">
        <w:rPr>
          <w:rFonts w:ascii="Twinkl" w:eastAsia="Calibri" w:hAnsi="Twinkl" w:cs="Arial"/>
          <w:sz w:val="20"/>
          <w:szCs w:val="20"/>
        </w:rPr>
        <w:t xml:space="preserve"> Children are formally assessed at the end of reception year in the 3 early learning goals.</w:t>
      </w:r>
    </w:p>
    <w:p w14:paraId="7F5C6D20" w14:textId="42EFA642" w:rsidR="00856CB4" w:rsidRPr="00684A96" w:rsidRDefault="0035777B" w:rsidP="0040516C">
      <w:pPr>
        <w:spacing w:line="240" w:lineRule="auto"/>
        <w:jc w:val="both"/>
        <w:rPr>
          <w:rFonts w:ascii="Twinkl" w:eastAsia="Calibri" w:hAnsi="Twinkl" w:cs="Arial"/>
          <w:sz w:val="20"/>
          <w:szCs w:val="20"/>
        </w:rPr>
      </w:pPr>
      <w:r w:rsidRPr="00684A96">
        <w:rPr>
          <w:rFonts w:ascii="Twinkl" w:eastAsia="Calibri" w:hAnsi="Twinkl" w:cs="Arial"/>
          <w:sz w:val="20"/>
          <w:szCs w:val="20"/>
        </w:rPr>
        <w:t xml:space="preserve">In Key Stage 1 and 2 class teachers make use of ongoing observations to assess children’s progress. </w:t>
      </w:r>
      <w:r w:rsidR="00995A6E" w:rsidRPr="00684A96">
        <w:rPr>
          <w:rFonts w:ascii="Twinkl" w:eastAsia="Calibri" w:hAnsi="Twinkl" w:cs="Arial"/>
          <w:sz w:val="20"/>
          <w:szCs w:val="20"/>
        </w:rPr>
        <w:t>Teacher</w:t>
      </w:r>
      <w:r w:rsidR="00037C66" w:rsidRPr="00684A96">
        <w:rPr>
          <w:rFonts w:ascii="Twinkl" w:eastAsia="Calibri" w:hAnsi="Twinkl" w:cs="Arial"/>
          <w:sz w:val="20"/>
          <w:szCs w:val="20"/>
        </w:rPr>
        <w:t xml:space="preserve">s will build up evidence on </w:t>
      </w:r>
      <w:r w:rsidR="00985A7A" w:rsidRPr="00684A96">
        <w:rPr>
          <w:rFonts w:ascii="Twinkl" w:eastAsia="Calibri" w:hAnsi="Twinkl" w:cs="Arial"/>
          <w:sz w:val="20"/>
          <w:szCs w:val="20"/>
        </w:rPr>
        <w:t>Evidence Me</w:t>
      </w:r>
      <w:r w:rsidR="00037C66" w:rsidRPr="00684A96">
        <w:rPr>
          <w:rFonts w:ascii="Twinkl" w:eastAsia="Calibri" w:hAnsi="Twinkl" w:cs="Arial"/>
          <w:sz w:val="20"/>
          <w:szCs w:val="20"/>
        </w:rPr>
        <w:t xml:space="preserve">. </w:t>
      </w:r>
      <w:r w:rsidRPr="00684A96">
        <w:rPr>
          <w:rFonts w:ascii="Twinkl" w:eastAsia="Calibri" w:hAnsi="Twinkl" w:cs="Arial"/>
          <w:sz w:val="20"/>
          <w:szCs w:val="20"/>
        </w:rPr>
        <w:t>Teachers</w:t>
      </w:r>
      <w:r w:rsidR="00037C66" w:rsidRPr="00684A96">
        <w:rPr>
          <w:rFonts w:ascii="Twinkl" w:eastAsia="Calibri" w:hAnsi="Twinkl" w:cs="Arial"/>
          <w:sz w:val="20"/>
          <w:szCs w:val="20"/>
        </w:rPr>
        <w:t xml:space="preserve"> also</w:t>
      </w:r>
      <w:r w:rsidR="00F1678F" w:rsidRPr="00684A96">
        <w:rPr>
          <w:rFonts w:ascii="Twinkl" w:eastAsia="Calibri" w:hAnsi="Twinkl" w:cs="Arial"/>
          <w:sz w:val="20"/>
          <w:szCs w:val="20"/>
        </w:rPr>
        <w:t xml:space="preserve"> </w:t>
      </w:r>
      <w:r w:rsidRPr="00684A96">
        <w:rPr>
          <w:rFonts w:ascii="Twinkl" w:eastAsia="Calibri" w:hAnsi="Twinkl" w:cs="Arial"/>
          <w:sz w:val="20"/>
          <w:szCs w:val="20"/>
        </w:rPr>
        <w:t>include informati</w:t>
      </w:r>
      <w:r w:rsidR="00D76BC1" w:rsidRPr="00684A96">
        <w:rPr>
          <w:rFonts w:ascii="Twinkl" w:eastAsia="Calibri" w:hAnsi="Twinkl" w:cs="Arial"/>
          <w:sz w:val="20"/>
          <w:szCs w:val="20"/>
        </w:rPr>
        <w:t xml:space="preserve">on on pupils’ personal and social </w:t>
      </w:r>
      <w:r w:rsidRPr="00684A96">
        <w:rPr>
          <w:rFonts w:ascii="Twinkl" w:eastAsia="Calibri" w:hAnsi="Twinkl" w:cs="Arial"/>
          <w:sz w:val="20"/>
          <w:szCs w:val="20"/>
        </w:rPr>
        <w:t>development within their personal comments on</w:t>
      </w:r>
      <w:r w:rsidR="00037C66" w:rsidRPr="00684A96">
        <w:rPr>
          <w:rFonts w:ascii="Twinkl" w:eastAsia="Calibri" w:hAnsi="Twinkl" w:cs="Arial"/>
          <w:sz w:val="20"/>
          <w:szCs w:val="20"/>
        </w:rPr>
        <w:t xml:space="preserve"> termly / </w:t>
      </w:r>
      <w:r w:rsidRPr="00684A96">
        <w:rPr>
          <w:rFonts w:ascii="Twinkl" w:eastAsia="Calibri" w:hAnsi="Twinkl" w:cs="Arial"/>
          <w:sz w:val="20"/>
          <w:szCs w:val="20"/>
        </w:rPr>
        <w:t xml:space="preserve">annual reports. </w:t>
      </w:r>
    </w:p>
    <w:p w14:paraId="7ECA116F" w14:textId="77777777" w:rsidR="00DB3004" w:rsidRPr="00684A96" w:rsidRDefault="00DB3004" w:rsidP="0040516C">
      <w:pPr>
        <w:spacing w:line="240" w:lineRule="auto"/>
        <w:jc w:val="both"/>
        <w:rPr>
          <w:rFonts w:ascii="Twinkl" w:eastAsia="Calibri" w:hAnsi="Twinkl" w:cs="Arial"/>
          <w:sz w:val="20"/>
          <w:szCs w:val="20"/>
        </w:rPr>
      </w:pPr>
    </w:p>
    <w:p w14:paraId="45003EC9" w14:textId="77777777" w:rsidR="00856CB4" w:rsidRPr="00684A96" w:rsidRDefault="00856CB4" w:rsidP="0040516C">
      <w:pPr>
        <w:pStyle w:val="Heading1"/>
        <w:spacing w:line="240" w:lineRule="auto"/>
        <w:rPr>
          <w:rFonts w:ascii="Twinkl" w:hAnsi="Twinkl" w:cs="Arial"/>
          <w:sz w:val="20"/>
          <w:szCs w:val="20"/>
        </w:rPr>
      </w:pPr>
      <w:r w:rsidRPr="00684A96">
        <w:rPr>
          <w:rFonts w:ascii="Twinkl" w:eastAsiaTheme="minorHAnsi" w:hAnsi="Twinkl" w:cs="Arial"/>
          <w:bCs w:val="0"/>
          <w:color w:val="000000"/>
          <w:sz w:val="20"/>
          <w:szCs w:val="20"/>
        </w:rPr>
        <w:t>Resources</w:t>
      </w:r>
    </w:p>
    <w:p w14:paraId="2A47A706" w14:textId="77777777" w:rsidR="00DB3004" w:rsidRPr="00684A96" w:rsidRDefault="00DB3004" w:rsidP="0040516C">
      <w:pPr>
        <w:spacing w:after="0" w:line="240" w:lineRule="auto"/>
        <w:jc w:val="both"/>
        <w:rPr>
          <w:rFonts w:ascii="Twinkl" w:eastAsia="Times New Roman" w:hAnsi="Twinkl" w:cs="Arial"/>
          <w:sz w:val="20"/>
          <w:szCs w:val="20"/>
          <w:lang w:eastAsia="en-GB"/>
        </w:rPr>
      </w:pPr>
    </w:p>
    <w:p w14:paraId="2354BFD4" w14:textId="44228738" w:rsidR="00A3764C" w:rsidRPr="00684A96" w:rsidRDefault="00856CB4" w:rsidP="0040516C">
      <w:pPr>
        <w:spacing w:after="0" w:line="240" w:lineRule="auto"/>
        <w:jc w:val="both"/>
        <w:rPr>
          <w:rFonts w:ascii="Twinkl" w:eastAsia="Times New Roman" w:hAnsi="Twinkl" w:cs="Arial"/>
          <w:sz w:val="20"/>
          <w:szCs w:val="20"/>
          <w:lang w:eastAsia="en-GB"/>
        </w:rPr>
      </w:pPr>
      <w:r w:rsidRPr="00684A96">
        <w:rPr>
          <w:rFonts w:ascii="Twinkl" w:eastAsia="Times New Roman" w:hAnsi="Twinkl" w:cs="Arial"/>
          <w:sz w:val="20"/>
          <w:szCs w:val="20"/>
          <w:lang w:eastAsia="en-GB"/>
        </w:rPr>
        <w:t xml:space="preserve">Resources, which support this area of the curriculum, will be up to date, relevant to our pupils and presented in ways that are consistent with the fundamental aims, values and teaching approaches of our </w:t>
      </w:r>
      <w:r w:rsidR="00EC60D1" w:rsidRPr="00684A96">
        <w:rPr>
          <w:rFonts w:ascii="Twinkl" w:eastAsia="Times New Roman" w:hAnsi="Twinkl" w:cs="Arial"/>
          <w:sz w:val="20"/>
          <w:szCs w:val="20"/>
          <w:lang w:eastAsia="en-GB"/>
        </w:rPr>
        <w:t>PSHE</w:t>
      </w:r>
      <w:r w:rsidRPr="00684A96">
        <w:rPr>
          <w:rFonts w:ascii="Twinkl" w:eastAsia="Times New Roman" w:hAnsi="Twinkl" w:cs="Arial"/>
          <w:sz w:val="20"/>
          <w:szCs w:val="20"/>
          <w:lang w:eastAsia="en-GB"/>
        </w:rPr>
        <w:t xml:space="preserve"> education.  The Subject Leader should ensure resources to be used by visitors have been approved by the relevant organisations </w:t>
      </w:r>
      <w:proofErr w:type="gramStart"/>
      <w:r w:rsidRPr="00684A96">
        <w:rPr>
          <w:rFonts w:ascii="Twinkl" w:eastAsia="Times New Roman" w:hAnsi="Twinkl" w:cs="Arial"/>
          <w:sz w:val="20"/>
          <w:szCs w:val="20"/>
          <w:lang w:eastAsia="en-GB"/>
        </w:rPr>
        <w:t>e.g.</w:t>
      </w:r>
      <w:proofErr w:type="gramEnd"/>
      <w:r w:rsidRPr="00684A96">
        <w:rPr>
          <w:rFonts w:ascii="Twinkl" w:eastAsia="Times New Roman" w:hAnsi="Twinkl" w:cs="Arial"/>
          <w:sz w:val="20"/>
          <w:szCs w:val="20"/>
          <w:lang w:eastAsia="en-GB"/>
        </w:rPr>
        <w:t xml:space="preserve"> </w:t>
      </w:r>
      <w:r w:rsidR="00056CEA" w:rsidRPr="00684A96">
        <w:rPr>
          <w:rFonts w:ascii="Twinkl" w:eastAsia="Times New Roman" w:hAnsi="Twinkl" w:cs="Arial"/>
          <w:sz w:val="20"/>
          <w:szCs w:val="20"/>
          <w:lang w:eastAsia="en-GB"/>
        </w:rPr>
        <w:t>PSHE</w:t>
      </w:r>
      <w:r w:rsidRPr="00684A96">
        <w:rPr>
          <w:rFonts w:ascii="Twinkl" w:eastAsia="Times New Roman" w:hAnsi="Twinkl" w:cs="Arial"/>
          <w:sz w:val="20"/>
          <w:szCs w:val="20"/>
          <w:lang w:eastAsia="en-GB"/>
        </w:rPr>
        <w:t xml:space="preserve"> Association, Department for Education. In addition to existing resources, the school aims to review and update resources regularly in accordance with budget allocation.</w:t>
      </w:r>
      <w:r w:rsidR="00663166" w:rsidRPr="00684A96">
        <w:rPr>
          <w:rFonts w:ascii="Twinkl" w:eastAsia="Times New Roman" w:hAnsi="Twinkl" w:cs="Arial"/>
          <w:sz w:val="20"/>
          <w:szCs w:val="20"/>
          <w:lang w:eastAsia="en-GB"/>
        </w:rPr>
        <w:t xml:space="preserve"> We follow the 3d PSHE programme.</w:t>
      </w:r>
    </w:p>
    <w:p w14:paraId="41301228" w14:textId="46FFF854" w:rsidR="00DB3004" w:rsidRPr="00684A96" w:rsidRDefault="00DB3004" w:rsidP="0040516C">
      <w:pPr>
        <w:spacing w:after="0" w:line="240" w:lineRule="auto"/>
        <w:jc w:val="both"/>
        <w:rPr>
          <w:rFonts w:ascii="Twinkl" w:eastAsia="Times New Roman" w:hAnsi="Twinkl" w:cs="Arial"/>
          <w:sz w:val="20"/>
          <w:szCs w:val="20"/>
          <w:lang w:eastAsia="en-GB"/>
        </w:rPr>
      </w:pPr>
    </w:p>
    <w:p w14:paraId="64E6976A" w14:textId="77777777" w:rsidR="00DB3004" w:rsidRPr="00684A96" w:rsidRDefault="00DB3004" w:rsidP="0040516C">
      <w:pPr>
        <w:spacing w:after="0" w:line="240" w:lineRule="auto"/>
        <w:jc w:val="both"/>
        <w:rPr>
          <w:rFonts w:ascii="Twinkl" w:eastAsia="Times New Roman" w:hAnsi="Twinkl" w:cs="Arial"/>
          <w:sz w:val="20"/>
          <w:szCs w:val="20"/>
          <w:lang w:eastAsia="en-GB"/>
        </w:rPr>
      </w:pPr>
    </w:p>
    <w:p w14:paraId="054FF592" w14:textId="77777777" w:rsidR="00856CB4" w:rsidRPr="00684A96" w:rsidRDefault="00856CB4" w:rsidP="0040516C">
      <w:pPr>
        <w:pStyle w:val="Heading1"/>
        <w:spacing w:line="240" w:lineRule="auto"/>
        <w:rPr>
          <w:rFonts w:ascii="Twinkl" w:hAnsi="Twinkl" w:cs="Arial"/>
          <w:sz w:val="20"/>
          <w:szCs w:val="20"/>
        </w:rPr>
      </w:pPr>
      <w:r w:rsidRPr="00684A96">
        <w:rPr>
          <w:rFonts w:ascii="Twinkl" w:hAnsi="Twinkl" w:cs="Arial"/>
          <w:sz w:val="20"/>
          <w:szCs w:val="20"/>
        </w:rPr>
        <w:t>Parental and Community Involvement</w:t>
      </w:r>
    </w:p>
    <w:p w14:paraId="63095E86" w14:textId="77777777" w:rsidR="00DB3004" w:rsidRPr="00684A96" w:rsidRDefault="00DB3004" w:rsidP="0040516C">
      <w:pPr>
        <w:spacing w:after="0" w:line="240" w:lineRule="auto"/>
        <w:jc w:val="both"/>
        <w:rPr>
          <w:rFonts w:ascii="Twinkl" w:eastAsia="Times New Roman" w:hAnsi="Twinkl" w:cs="Arial"/>
          <w:sz w:val="20"/>
          <w:szCs w:val="20"/>
        </w:rPr>
      </w:pPr>
    </w:p>
    <w:p w14:paraId="5E6B4D19" w14:textId="16E69093" w:rsidR="00DB3004" w:rsidRPr="00684A96" w:rsidRDefault="00856CB4" w:rsidP="0040516C">
      <w:pPr>
        <w:spacing w:after="0" w:line="240" w:lineRule="auto"/>
        <w:jc w:val="both"/>
        <w:rPr>
          <w:rFonts w:ascii="Twinkl" w:eastAsia="Times New Roman" w:hAnsi="Twinkl" w:cs="Arial"/>
          <w:sz w:val="20"/>
          <w:szCs w:val="20"/>
        </w:rPr>
      </w:pPr>
      <w:r w:rsidRPr="00684A96">
        <w:rPr>
          <w:rFonts w:ascii="Twinkl" w:eastAsia="Times New Roman" w:hAnsi="Twinkl" w:cs="Arial"/>
          <w:sz w:val="20"/>
          <w:szCs w:val="20"/>
        </w:rPr>
        <w:t xml:space="preserve">We believe that a healthy partnership with parents and the community is essential.  We wish to build a positive partnership with parents and carers based on mutual understanding, trust and co-operation. Parents are regularly invited to join in events in school, including concerts, sports events, community events and workshops on relevant themes. Parents are regularly informed of events and developments on the school newsletters, on our school Twitter feed and via the school website. Working with parents is a vital part of our whole school approach to </w:t>
      </w:r>
      <w:r w:rsidR="00EC60D1" w:rsidRPr="00684A96">
        <w:rPr>
          <w:rFonts w:ascii="Twinkl" w:eastAsia="Times New Roman" w:hAnsi="Twinkl" w:cs="Arial"/>
          <w:sz w:val="20"/>
          <w:szCs w:val="20"/>
        </w:rPr>
        <w:t>PSHE</w:t>
      </w:r>
      <w:r w:rsidRPr="00684A96">
        <w:rPr>
          <w:rFonts w:ascii="Twinkl" w:eastAsia="Times New Roman" w:hAnsi="Twinkl" w:cs="Arial"/>
          <w:sz w:val="20"/>
          <w:szCs w:val="20"/>
        </w:rPr>
        <w:t xml:space="preserve">. We inform parents and carers about our </w:t>
      </w:r>
      <w:r w:rsidR="00EC60D1" w:rsidRPr="00684A96">
        <w:rPr>
          <w:rFonts w:ascii="Twinkl" w:eastAsia="Times New Roman" w:hAnsi="Twinkl" w:cs="Arial"/>
          <w:sz w:val="20"/>
          <w:szCs w:val="20"/>
        </w:rPr>
        <w:t>PSHE</w:t>
      </w:r>
      <w:r w:rsidRPr="00684A96">
        <w:rPr>
          <w:rFonts w:ascii="Twinkl" w:eastAsia="Times New Roman" w:hAnsi="Twinkl" w:cs="Arial"/>
          <w:sz w:val="20"/>
          <w:szCs w:val="20"/>
        </w:rPr>
        <w:t xml:space="preserve"> education, policy and practice in school (which includes Relationships and Health Edu</w:t>
      </w:r>
      <w:r w:rsidR="00663166" w:rsidRPr="00684A96">
        <w:rPr>
          <w:rFonts w:ascii="Twinkl" w:eastAsia="Times New Roman" w:hAnsi="Twinkl" w:cs="Arial"/>
          <w:sz w:val="20"/>
          <w:szCs w:val="20"/>
        </w:rPr>
        <w:t>cation) through our parents</w:t>
      </w:r>
      <w:r w:rsidR="006A1B54" w:rsidRPr="00684A96">
        <w:rPr>
          <w:rFonts w:ascii="Twinkl" w:eastAsia="Times New Roman" w:hAnsi="Twinkl" w:cs="Arial"/>
          <w:sz w:val="20"/>
          <w:szCs w:val="20"/>
        </w:rPr>
        <w:t>’</w:t>
      </w:r>
      <w:r w:rsidR="00663166" w:rsidRPr="00684A96">
        <w:rPr>
          <w:rFonts w:ascii="Twinkl" w:eastAsia="Times New Roman" w:hAnsi="Twinkl" w:cs="Arial"/>
          <w:sz w:val="20"/>
          <w:szCs w:val="20"/>
        </w:rPr>
        <w:t xml:space="preserve"> evenings, reports and Newsletters</w:t>
      </w:r>
      <w:r w:rsidR="003301FD" w:rsidRPr="00684A96">
        <w:rPr>
          <w:rFonts w:ascii="Twinkl" w:eastAsia="Times New Roman" w:hAnsi="Twinkl" w:cs="Arial"/>
          <w:sz w:val="20"/>
          <w:szCs w:val="20"/>
        </w:rPr>
        <w:t xml:space="preserve"> </w:t>
      </w:r>
      <w:r w:rsidRPr="00684A96">
        <w:rPr>
          <w:rFonts w:ascii="Twinkl" w:eastAsia="Times New Roman" w:hAnsi="Twinkl" w:cs="Arial"/>
          <w:sz w:val="20"/>
          <w:szCs w:val="20"/>
        </w:rPr>
        <w:t xml:space="preserve">Regular links are also made with local businesses, services and councillors. </w:t>
      </w:r>
      <w:r w:rsidR="003301FD" w:rsidRPr="00684A96">
        <w:rPr>
          <w:rFonts w:ascii="Twinkl" w:eastAsia="Times New Roman" w:hAnsi="Twinkl" w:cs="Arial"/>
          <w:sz w:val="20"/>
          <w:szCs w:val="20"/>
        </w:rPr>
        <w:t xml:space="preserve">We also work closely with </w:t>
      </w:r>
      <w:r w:rsidRPr="00684A96">
        <w:rPr>
          <w:rFonts w:ascii="Twinkl" w:eastAsia="Times New Roman" w:hAnsi="Twinkl" w:cs="Arial"/>
          <w:sz w:val="20"/>
          <w:szCs w:val="20"/>
        </w:rPr>
        <w:t>local church</w:t>
      </w:r>
      <w:r w:rsidR="003301FD" w:rsidRPr="00684A96">
        <w:rPr>
          <w:rFonts w:ascii="Twinkl" w:eastAsia="Times New Roman" w:hAnsi="Twinkl" w:cs="Arial"/>
          <w:sz w:val="20"/>
          <w:szCs w:val="20"/>
        </w:rPr>
        <w:t xml:space="preserve">es and members of our local community. Where possible or necessary, we will </w:t>
      </w:r>
      <w:r w:rsidRPr="00684A96">
        <w:rPr>
          <w:rFonts w:ascii="Twinkl" w:eastAsia="Times New Roman" w:hAnsi="Twinkl" w:cs="Arial"/>
          <w:sz w:val="20"/>
          <w:szCs w:val="20"/>
        </w:rPr>
        <w:t xml:space="preserve">involve outside agencies </w:t>
      </w:r>
      <w:proofErr w:type="gramStart"/>
      <w:r w:rsidRPr="00684A96">
        <w:rPr>
          <w:rFonts w:ascii="Twinkl" w:eastAsia="Times New Roman" w:hAnsi="Twinkl" w:cs="Arial"/>
          <w:sz w:val="20"/>
          <w:szCs w:val="20"/>
        </w:rPr>
        <w:t>e.g.</w:t>
      </w:r>
      <w:proofErr w:type="gramEnd"/>
      <w:r w:rsidRPr="00684A96">
        <w:rPr>
          <w:rFonts w:ascii="Twinkl" w:eastAsia="Times New Roman" w:hAnsi="Twinkl" w:cs="Arial"/>
          <w:sz w:val="20"/>
          <w:szCs w:val="20"/>
        </w:rPr>
        <w:t xml:space="preserve"> School </w:t>
      </w:r>
      <w:r w:rsidR="003301FD" w:rsidRPr="00684A96">
        <w:rPr>
          <w:rFonts w:ascii="Twinkl" w:eastAsia="Times New Roman" w:hAnsi="Twinkl" w:cs="Arial"/>
          <w:sz w:val="20"/>
          <w:szCs w:val="20"/>
        </w:rPr>
        <w:t>Nurse, Police Liaison Officer, Local Fire F</w:t>
      </w:r>
      <w:r w:rsidRPr="00684A96">
        <w:rPr>
          <w:rFonts w:ascii="Twinkl" w:eastAsia="Times New Roman" w:hAnsi="Twinkl" w:cs="Arial"/>
          <w:sz w:val="20"/>
          <w:szCs w:val="20"/>
        </w:rPr>
        <w:t>ighters, etc.</w:t>
      </w:r>
      <w:r w:rsidR="003301FD" w:rsidRPr="00684A96">
        <w:rPr>
          <w:rFonts w:ascii="Twinkl" w:eastAsia="Times New Roman" w:hAnsi="Twinkl" w:cs="Arial"/>
          <w:sz w:val="20"/>
          <w:szCs w:val="20"/>
        </w:rPr>
        <w:t xml:space="preserve"> We try in every way to develop and </w:t>
      </w:r>
      <w:r w:rsidRPr="00684A96">
        <w:rPr>
          <w:rFonts w:ascii="Twinkl" w:eastAsia="Times New Roman" w:hAnsi="Twinkl" w:cs="Arial"/>
          <w:sz w:val="20"/>
          <w:szCs w:val="20"/>
        </w:rPr>
        <w:t xml:space="preserve">enhance </w:t>
      </w:r>
      <w:r w:rsidR="003301FD" w:rsidRPr="00684A96">
        <w:rPr>
          <w:rFonts w:ascii="Twinkl" w:eastAsia="Times New Roman" w:hAnsi="Twinkl" w:cs="Arial"/>
          <w:sz w:val="20"/>
          <w:szCs w:val="20"/>
        </w:rPr>
        <w:t>all aspects of our</w:t>
      </w:r>
      <w:r w:rsidRPr="00684A96">
        <w:rPr>
          <w:rFonts w:ascii="Twinkl" w:eastAsia="Times New Roman" w:hAnsi="Twinkl" w:cs="Arial"/>
          <w:sz w:val="20"/>
          <w:szCs w:val="20"/>
        </w:rPr>
        <w:t xml:space="preserve"> curriculum. </w:t>
      </w:r>
    </w:p>
    <w:p w14:paraId="60A49FC3" w14:textId="03112AE2" w:rsidR="008C19BF" w:rsidRPr="00684A96" w:rsidRDefault="008C19BF" w:rsidP="0040516C">
      <w:pPr>
        <w:spacing w:after="0" w:line="240" w:lineRule="auto"/>
        <w:jc w:val="both"/>
        <w:rPr>
          <w:rFonts w:ascii="Twinkl" w:eastAsia="Times New Roman" w:hAnsi="Twinkl" w:cs="Arial"/>
          <w:sz w:val="20"/>
          <w:szCs w:val="20"/>
        </w:rPr>
      </w:pPr>
    </w:p>
    <w:p w14:paraId="44A6DC7E" w14:textId="77777777" w:rsidR="008C19BF" w:rsidRPr="00684A96" w:rsidRDefault="008C19BF" w:rsidP="0040516C">
      <w:pPr>
        <w:spacing w:after="0" w:line="240" w:lineRule="auto"/>
        <w:jc w:val="both"/>
        <w:rPr>
          <w:rFonts w:ascii="Twinkl" w:eastAsia="Times New Roman" w:hAnsi="Twinkl" w:cs="Arial"/>
          <w:sz w:val="20"/>
          <w:szCs w:val="20"/>
        </w:rPr>
      </w:pPr>
    </w:p>
    <w:p w14:paraId="193AF6FA" w14:textId="77777777" w:rsidR="000D0707" w:rsidRPr="00684A96" w:rsidRDefault="000D0707" w:rsidP="0040516C">
      <w:pPr>
        <w:pStyle w:val="Heading1"/>
        <w:spacing w:line="240" w:lineRule="auto"/>
        <w:rPr>
          <w:rFonts w:ascii="Twinkl" w:hAnsi="Twinkl" w:cs="Arial"/>
          <w:sz w:val="20"/>
          <w:szCs w:val="20"/>
        </w:rPr>
      </w:pPr>
      <w:r w:rsidRPr="00684A96">
        <w:rPr>
          <w:rFonts w:ascii="Twinkl" w:hAnsi="Twinkl" w:cs="Arial"/>
          <w:sz w:val="20"/>
          <w:szCs w:val="20"/>
        </w:rPr>
        <w:lastRenderedPageBreak/>
        <w:t>Confidentiality</w:t>
      </w:r>
    </w:p>
    <w:p w14:paraId="354975A9" w14:textId="77777777" w:rsidR="00DB3004" w:rsidRPr="00684A96" w:rsidRDefault="00DB3004" w:rsidP="0040516C">
      <w:pPr>
        <w:tabs>
          <w:tab w:val="left" w:pos="5595"/>
        </w:tabs>
        <w:spacing w:after="0" w:line="240" w:lineRule="auto"/>
        <w:rPr>
          <w:rFonts w:ascii="Twinkl" w:hAnsi="Twinkl" w:cs="Arial"/>
          <w:color w:val="000000"/>
          <w:sz w:val="20"/>
          <w:szCs w:val="20"/>
        </w:rPr>
      </w:pPr>
    </w:p>
    <w:p w14:paraId="0621A419" w14:textId="2480C19F" w:rsidR="00F929F1" w:rsidRPr="00684A96" w:rsidRDefault="00F929F1" w:rsidP="0040516C">
      <w:pPr>
        <w:tabs>
          <w:tab w:val="left" w:pos="5595"/>
        </w:tabs>
        <w:spacing w:after="0" w:line="240" w:lineRule="auto"/>
        <w:rPr>
          <w:rFonts w:ascii="Twinkl" w:eastAsia="Times New Roman" w:hAnsi="Twinkl" w:cs="Arial"/>
          <w:sz w:val="20"/>
          <w:szCs w:val="20"/>
        </w:rPr>
      </w:pPr>
      <w:r w:rsidRPr="00684A96">
        <w:rPr>
          <w:rFonts w:ascii="Twinkl" w:hAnsi="Twinkl" w:cs="Arial"/>
          <w:color w:val="000000"/>
          <w:sz w:val="20"/>
          <w:szCs w:val="20"/>
        </w:rPr>
        <w:t>As a</w:t>
      </w:r>
      <w:r w:rsidRPr="00684A96">
        <w:rPr>
          <w:rFonts w:ascii="Twinkl" w:eastAsia="Times New Roman" w:hAnsi="Twinkl" w:cs="Arial"/>
          <w:sz w:val="20"/>
          <w:szCs w:val="20"/>
        </w:rPr>
        <w:t xml:space="preserve"> school </w:t>
      </w:r>
      <w:r w:rsidR="00DB3004" w:rsidRPr="00684A96">
        <w:rPr>
          <w:rFonts w:ascii="Twinkl" w:eastAsia="Times New Roman" w:hAnsi="Twinkl" w:cs="Arial"/>
          <w:sz w:val="20"/>
          <w:szCs w:val="20"/>
        </w:rPr>
        <w:t xml:space="preserve">we </w:t>
      </w:r>
      <w:r w:rsidRPr="00684A96">
        <w:rPr>
          <w:rFonts w:ascii="Twinkl" w:eastAsia="Times New Roman" w:hAnsi="Twinkl" w:cs="Arial"/>
          <w:sz w:val="20"/>
          <w:szCs w:val="20"/>
        </w:rPr>
        <w:t>will ensure that:</w:t>
      </w:r>
    </w:p>
    <w:p w14:paraId="53A10D4D" w14:textId="77777777" w:rsidR="00F929F1" w:rsidRPr="00684A96" w:rsidRDefault="00F929F1" w:rsidP="0040516C">
      <w:pPr>
        <w:numPr>
          <w:ilvl w:val="0"/>
          <w:numId w:val="15"/>
        </w:numPr>
        <w:tabs>
          <w:tab w:val="left" w:pos="5595"/>
        </w:tabs>
        <w:spacing w:after="0" w:line="240" w:lineRule="auto"/>
        <w:rPr>
          <w:rFonts w:ascii="Twinkl" w:eastAsia="Times New Roman" w:hAnsi="Twinkl" w:cs="Arial"/>
          <w:sz w:val="20"/>
          <w:szCs w:val="20"/>
        </w:rPr>
      </w:pPr>
      <w:r w:rsidRPr="00684A96">
        <w:rPr>
          <w:rFonts w:ascii="Twinkl" w:eastAsia="Times New Roman" w:hAnsi="Twinkl" w:cs="Arial"/>
          <w:sz w:val="20"/>
          <w:szCs w:val="20"/>
        </w:rPr>
        <w:t>Staff, children and parents/carers are aware of our policy on confidentiality, how it works in practice and understand individual rights to confidentiality. Adults must not guarantee unconditional confidentiality.</w:t>
      </w:r>
    </w:p>
    <w:p w14:paraId="648821FB" w14:textId="77777777" w:rsidR="00F929F1" w:rsidRPr="00684A96" w:rsidRDefault="00F929F1" w:rsidP="0040516C">
      <w:pPr>
        <w:numPr>
          <w:ilvl w:val="0"/>
          <w:numId w:val="15"/>
        </w:numPr>
        <w:tabs>
          <w:tab w:val="left" w:pos="5595"/>
        </w:tabs>
        <w:spacing w:after="0" w:line="240" w:lineRule="auto"/>
        <w:rPr>
          <w:rFonts w:ascii="Twinkl" w:eastAsia="Times New Roman" w:hAnsi="Twinkl" w:cs="Arial"/>
          <w:sz w:val="20"/>
          <w:szCs w:val="20"/>
        </w:rPr>
      </w:pPr>
      <w:r w:rsidRPr="00684A96">
        <w:rPr>
          <w:rFonts w:ascii="Twinkl" w:eastAsia="Times New Roman" w:hAnsi="Twinkl" w:cs="Arial"/>
          <w:sz w:val="20"/>
          <w:szCs w:val="20"/>
        </w:rPr>
        <w:t>Children and young people are informed of the limits of confidentiality that may be offered by teachers</w:t>
      </w:r>
    </w:p>
    <w:p w14:paraId="558C804F" w14:textId="77777777" w:rsidR="00F929F1" w:rsidRPr="00684A96" w:rsidRDefault="00F929F1" w:rsidP="0040516C">
      <w:pPr>
        <w:numPr>
          <w:ilvl w:val="0"/>
          <w:numId w:val="15"/>
        </w:numPr>
        <w:tabs>
          <w:tab w:val="left" w:pos="5595"/>
        </w:tabs>
        <w:spacing w:after="0" w:line="240" w:lineRule="auto"/>
        <w:rPr>
          <w:rFonts w:ascii="Twinkl" w:eastAsia="Times New Roman" w:hAnsi="Twinkl" w:cs="Arial"/>
          <w:sz w:val="20"/>
          <w:szCs w:val="20"/>
        </w:rPr>
      </w:pPr>
      <w:r w:rsidRPr="00684A96">
        <w:rPr>
          <w:rFonts w:ascii="Twinkl" w:eastAsia="Times New Roman" w:hAnsi="Twinkl" w:cs="Arial"/>
          <w:sz w:val="20"/>
          <w:szCs w:val="20"/>
        </w:rPr>
        <w:t xml:space="preserve">Children and young people are informed of sources of confidential support, </w:t>
      </w:r>
      <w:proofErr w:type="gramStart"/>
      <w:r w:rsidR="00CC55D7" w:rsidRPr="00684A96">
        <w:rPr>
          <w:rFonts w:ascii="Twinkl" w:eastAsia="Times New Roman" w:hAnsi="Twinkl" w:cs="Arial"/>
          <w:sz w:val="20"/>
          <w:szCs w:val="20"/>
        </w:rPr>
        <w:t>e.g.</w:t>
      </w:r>
      <w:proofErr w:type="gramEnd"/>
      <w:r w:rsidR="00CC55D7" w:rsidRPr="00684A96">
        <w:rPr>
          <w:rFonts w:ascii="Twinkl" w:eastAsia="Times New Roman" w:hAnsi="Twinkl" w:cs="Arial"/>
          <w:sz w:val="20"/>
          <w:szCs w:val="20"/>
        </w:rPr>
        <w:t xml:space="preserve"> Child L</w:t>
      </w:r>
      <w:r w:rsidRPr="00684A96">
        <w:rPr>
          <w:rFonts w:ascii="Twinkl" w:eastAsia="Times New Roman" w:hAnsi="Twinkl" w:cs="Arial"/>
          <w:sz w:val="20"/>
          <w:szCs w:val="20"/>
        </w:rPr>
        <w:t>ine, NSPCC</w:t>
      </w:r>
      <w:r w:rsidR="00CC55D7" w:rsidRPr="00684A96">
        <w:rPr>
          <w:rFonts w:ascii="Twinkl" w:eastAsia="Times New Roman" w:hAnsi="Twinkl" w:cs="Arial"/>
          <w:sz w:val="20"/>
          <w:szCs w:val="20"/>
        </w:rPr>
        <w:t>.</w:t>
      </w:r>
    </w:p>
    <w:p w14:paraId="0A2346A5" w14:textId="77777777" w:rsidR="00F929F1" w:rsidRPr="00684A96" w:rsidRDefault="00F929F1" w:rsidP="0040516C">
      <w:pPr>
        <w:numPr>
          <w:ilvl w:val="0"/>
          <w:numId w:val="15"/>
        </w:numPr>
        <w:tabs>
          <w:tab w:val="left" w:pos="5595"/>
        </w:tabs>
        <w:spacing w:after="0" w:line="240" w:lineRule="auto"/>
        <w:rPr>
          <w:rFonts w:ascii="Twinkl" w:eastAsia="Times New Roman" w:hAnsi="Twinkl" w:cs="Arial"/>
          <w:sz w:val="20"/>
          <w:szCs w:val="20"/>
        </w:rPr>
      </w:pPr>
      <w:r w:rsidRPr="00684A96">
        <w:rPr>
          <w:rFonts w:ascii="Twinkl" w:eastAsia="Times New Roman" w:hAnsi="Twinkl" w:cs="Arial"/>
          <w:sz w:val="20"/>
          <w:szCs w:val="20"/>
        </w:rPr>
        <w:t>Children and young people are encouraged to talk to their parents or carers and given support to do so.</w:t>
      </w:r>
    </w:p>
    <w:p w14:paraId="4D776A1C" w14:textId="602326DD" w:rsidR="000D0707" w:rsidRPr="00684A96" w:rsidRDefault="000D0707" w:rsidP="0040516C">
      <w:pPr>
        <w:spacing w:after="0" w:line="240" w:lineRule="auto"/>
        <w:rPr>
          <w:rFonts w:ascii="Twinkl" w:hAnsi="Twinkl" w:cs="Arial"/>
          <w:color w:val="000000"/>
          <w:sz w:val="20"/>
          <w:szCs w:val="20"/>
        </w:rPr>
      </w:pPr>
      <w:r w:rsidRPr="00684A96">
        <w:rPr>
          <w:rFonts w:ascii="Twinkl" w:hAnsi="Twinkl" w:cs="Arial"/>
          <w:color w:val="000000"/>
          <w:sz w:val="20"/>
          <w:szCs w:val="20"/>
        </w:rPr>
        <w:t>Should a child discl</w:t>
      </w:r>
      <w:r w:rsidR="00C53C38" w:rsidRPr="00684A96">
        <w:rPr>
          <w:rFonts w:ascii="Twinkl" w:hAnsi="Twinkl" w:cs="Arial"/>
          <w:color w:val="000000"/>
          <w:sz w:val="20"/>
          <w:szCs w:val="20"/>
        </w:rPr>
        <w:t>ose, in or outside of lessons, t</w:t>
      </w:r>
      <w:r w:rsidRPr="00684A96">
        <w:rPr>
          <w:rFonts w:ascii="Twinkl" w:hAnsi="Twinkl" w:cs="Arial"/>
          <w:color w:val="000000"/>
          <w:sz w:val="20"/>
          <w:szCs w:val="20"/>
        </w:rPr>
        <w:t xml:space="preserve">he Headteacher </w:t>
      </w:r>
      <w:r w:rsidR="00C53C38" w:rsidRPr="00684A96">
        <w:rPr>
          <w:rFonts w:ascii="Twinkl" w:hAnsi="Twinkl" w:cs="Arial"/>
          <w:color w:val="000000"/>
          <w:sz w:val="20"/>
          <w:szCs w:val="20"/>
        </w:rPr>
        <w:t xml:space="preserve">(Designated Safeguarding Lead) or </w:t>
      </w:r>
      <w:r w:rsidR="00995A6E" w:rsidRPr="00684A96">
        <w:rPr>
          <w:rFonts w:ascii="Twinkl" w:hAnsi="Twinkl" w:cs="Arial"/>
          <w:color w:val="000000"/>
          <w:sz w:val="20"/>
          <w:szCs w:val="20"/>
        </w:rPr>
        <w:t>Assistant</w:t>
      </w:r>
      <w:r w:rsidR="00C53C38" w:rsidRPr="00684A96">
        <w:rPr>
          <w:rFonts w:ascii="Twinkl" w:hAnsi="Twinkl" w:cs="Arial"/>
          <w:color w:val="000000"/>
          <w:sz w:val="20"/>
          <w:szCs w:val="20"/>
        </w:rPr>
        <w:t xml:space="preserve"> </w:t>
      </w:r>
      <w:r w:rsidR="00CC55D7" w:rsidRPr="00684A96">
        <w:rPr>
          <w:rFonts w:ascii="Twinkl" w:hAnsi="Twinkl" w:cs="Arial"/>
          <w:color w:val="000000"/>
          <w:sz w:val="20"/>
          <w:szCs w:val="20"/>
        </w:rPr>
        <w:t>Headteacher (Deputy Designated S</w:t>
      </w:r>
      <w:r w:rsidR="00C53C38" w:rsidRPr="00684A96">
        <w:rPr>
          <w:rFonts w:ascii="Twinkl" w:hAnsi="Twinkl" w:cs="Arial"/>
          <w:color w:val="000000"/>
          <w:sz w:val="20"/>
          <w:szCs w:val="20"/>
        </w:rPr>
        <w:t xml:space="preserve">afeguarding Lead) </w:t>
      </w:r>
      <w:r w:rsidRPr="00684A96">
        <w:rPr>
          <w:rFonts w:ascii="Twinkl" w:hAnsi="Twinkl" w:cs="Arial"/>
          <w:color w:val="000000"/>
          <w:sz w:val="20"/>
          <w:szCs w:val="20"/>
        </w:rPr>
        <w:t xml:space="preserve">will always be informed and will follow child protection procedures as appropriate. Further details are outlined in our Safeguarding </w:t>
      </w:r>
      <w:r w:rsidR="00995A6E" w:rsidRPr="00684A96">
        <w:rPr>
          <w:rFonts w:ascii="Twinkl" w:hAnsi="Twinkl" w:cs="Arial"/>
          <w:color w:val="000000"/>
          <w:sz w:val="20"/>
          <w:szCs w:val="20"/>
        </w:rPr>
        <w:t xml:space="preserve">(incorporating Child protection) </w:t>
      </w:r>
      <w:r w:rsidRPr="00684A96">
        <w:rPr>
          <w:rFonts w:ascii="Twinkl" w:hAnsi="Twinkl" w:cs="Arial"/>
          <w:color w:val="000000"/>
          <w:sz w:val="20"/>
          <w:szCs w:val="20"/>
        </w:rPr>
        <w:t>policy.</w:t>
      </w:r>
    </w:p>
    <w:p w14:paraId="3F96DC01" w14:textId="5499F577" w:rsidR="00DB3004" w:rsidRPr="00684A96" w:rsidRDefault="00DB3004" w:rsidP="0040516C">
      <w:pPr>
        <w:spacing w:after="0" w:line="240" w:lineRule="auto"/>
        <w:rPr>
          <w:rFonts w:ascii="Twinkl" w:hAnsi="Twinkl" w:cs="Arial"/>
          <w:color w:val="000000"/>
          <w:sz w:val="20"/>
          <w:szCs w:val="20"/>
        </w:rPr>
      </w:pPr>
    </w:p>
    <w:p w14:paraId="316ACBB8" w14:textId="77777777" w:rsidR="00DB3004" w:rsidRPr="00684A96" w:rsidRDefault="00DB3004" w:rsidP="0040516C">
      <w:pPr>
        <w:spacing w:after="0" w:line="240" w:lineRule="auto"/>
        <w:rPr>
          <w:rFonts w:ascii="Twinkl" w:hAnsi="Twinkl" w:cs="Arial"/>
          <w:color w:val="000000"/>
          <w:sz w:val="20"/>
          <w:szCs w:val="20"/>
        </w:rPr>
      </w:pPr>
    </w:p>
    <w:p w14:paraId="792EA336" w14:textId="77777777" w:rsidR="007A76FD" w:rsidRPr="00684A96" w:rsidRDefault="000F1FF4" w:rsidP="0040516C">
      <w:pPr>
        <w:pStyle w:val="Heading1"/>
        <w:spacing w:line="240" w:lineRule="auto"/>
        <w:rPr>
          <w:rFonts w:ascii="Twinkl" w:hAnsi="Twinkl" w:cs="Arial"/>
          <w:sz w:val="20"/>
          <w:szCs w:val="20"/>
        </w:rPr>
      </w:pPr>
      <w:r w:rsidRPr="00684A96">
        <w:rPr>
          <w:rFonts w:ascii="Twinkl" w:hAnsi="Twinkl" w:cs="Arial"/>
          <w:sz w:val="20"/>
          <w:szCs w:val="20"/>
        </w:rPr>
        <w:t>Communication/Dissemination of this Policy</w:t>
      </w:r>
    </w:p>
    <w:p w14:paraId="2306099F" w14:textId="77777777" w:rsidR="00DB3004" w:rsidRPr="00684A96" w:rsidRDefault="00DB3004" w:rsidP="0040516C">
      <w:pPr>
        <w:spacing w:after="0" w:line="240" w:lineRule="auto"/>
        <w:rPr>
          <w:rFonts w:ascii="Twinkl" w:hAnsi="Twinkl" w:cs="Arial"/>
          <w:color w:val="000000"/>
          <w:sz w:val="20"/>
          <w:szCs w:val="20"/>
        </w:rPr>
      </w:pPr>
    </w:p>
    <w:p w14:paraId="0D38562A" w14:textId="3B7C1A34" w:rsidR="000F2CB7" w:rsidRPr="00684A96" w:rsidRDefault="000F1FF4" w:rsidP="0040516C">
      <w:pPr>
        <w:spacing w:after="0" w:line="240" w:lineRule="auto"/>
        <w:rPr>
          <w:rFonts w:ascii="Twinkl" w:hAnsi="Twinkl" w:cs="Arial"/>
          <w:color w:val="000000"/>
          <w:sz w:val="20"/>
          <w:szCs w:val="20"/>
        </w:rPr>
      </w:pPr>
      <w:r w:rsidRPr="00684A96">
        <w:rPr>
          <w:rFonts w:ascii="Twinkl" w:hAnsi="Twinkl" w:cs="Arial"/>
          <w:color w:val="000000"/>
          <w:sz w:val="20"/>
          <w:szCs w:val="20"/>
        </w:rPr>
        <w:t xml:space="preserve">This policy document is </w:t>
      </w:r>
      <w:r w:rsidR="000F2CB7" w:rsidRPr="00684A96">
        <w:rPr>
          <w:rFonts w:ascii="Twinkl" w:hAnsi="Twinkl" w:cs="Arial"/>
          <w:color w:val="000000"/>
          <w:sz w:val="20"/>
          <w:szCs w:val="20"/>
        </w:rPr>
        <w:t xml:space="preserve">published </w:t>
      </w:r>
      <w:r w:rsidRPr="00684A96">
        <w:rPr>
          <w:rFonts w:ascii="Twinkl" w:hAnsi="Twinkl" w:cs="Arial"/>
          <w:color w:val="000000"/>
          <w:sz w:val="20"/>
          <w:szCs w:val="20"/>
        </w:rPr>
        <w:t xml:space="preserve">on our school website and a paper copy is available on request. </w:t>
      </w:r>
    </w:p>
    <w:p w14:paraId="68E0E2E9" w14:textId="77777777" w:rsidR="00647865" w:rsidRPr="00684A96" w:rsidRDefault="00647865" w:rsidP="0040516C">
      <w:pPr>
        <w:spacing w:after="0" w:line="240" w:lineRule="auto"/>
        <w:rPr>
          <w:rFonts w:ascii="Twinkl" w:hAnsi="Twinkl" w:cs="Arial"/>
          <w:color w:val="000000"/>
          <w:sz w:val="20"/>
          <w:szCs w:val="20"/>
        </w:rPr>
      </w:pPr>
    </w:p>
    <w:p w14:paraId="166DF377" w14:textId="77777777" w:rsidR="000F2CB7" w:rsidRPr="00684A96" w:rsidRDefault="00C5285D" w:rsidP="0040516C">
      <w:pPr>
        <w:pStyle w:val="Heading1"/>
        <w:spacing w:line="240" w:lineRule="auto"/>
        <w:rPr>
          <w:rFonts w:ascii="Twinkl" w:hAnsi="Twinkl" w:cs="Arial"/>
          <w:sz w:val="20"/>
          <w:szCs w:val="20"/>
        </w:rPr>
      </w:pPr>
      <w:bookmarkStart w:id="3" w:name="_Toc28604716"/>
      <w:r w:rsidRPr="00684A96">
        <w:rPr>
          <w:rFonts w:ascii="Twinkl" w:hAnsi="Twinkl" w:cs="Arial"/>
          <w:sz w:val="20"/>
          <w:szCs w:val="20"/>
        </w:rPr>
        <w:t>Supporting Documents</w:t>
      </w:r>
      <w:bookmarkEnd w:id="3"/>
    </w:p>
    <w:p w14:paraId="43AC8A5A" w14:textId="77777777" w:rsidR="00DB3004" w:rsidRPr="00684A96" w:rsidRDefault="00DB3004" w:rsidP="0040516C">
      <w:pPr>
        <w:spacing w:after="0" w:line="240" w:lineRule="auto"/>
        <w:rPr>
          <w:rFonts w:ascii="Twinkl" w:hAnsi="Twinkl" w:cs="Arial"/>
          <w:color w:val="000000"/>
          <w:sz w:val="20"/>
          <w:szCs w:val="20"/>
        </w:rPr>
      </w:pPr>
    </w:p>
    <w:p w14:paraId="1321E883" w14:textId="0AF71350" w:rsidR="008E449D" w:rsidRPr="00684A96" w:rsidRDefault="00C5285D" w:rsidP="0040516C">
      <w:pPr>
        <w:spacing w:after="0" w:line="240" w:lineRule="auto"/>
        <w:rPr>
          <w:rFonts w:ascii="Twinkl" w:hAnsi="Twinkl" w:cs="Arial"/>
          <w:color w:val="000000"/>
          <w:sz w:val="20"/>
          <w:szCs w:val="20"/>
        </w:rPr>
      </w:pPr>
      <w:r w:rsidRPr="00684A96">
        <w:rPr>
          <w:rFonts w:ascii="Twinkl" w:hAnsi="Twinkl" w:cs="Arial"/>
          <w:color w:val="000000"/>
          <w:sz w:val="20"/>
          <w:szCs w:val="20"/>
        </w:rPr>
        <w:t>This policy should be read in conjunction with the following school policies:</w:t>
      </w:r>
    </w:p>
    <w:p w14:paraId="16E1999F" w14:textId="77777777" w:rsidR="000F2CB7" w:rsidRPr="00684A96" w:rsidRDefault="000F2CB7" w:rsidP="0040516C">
      <w:pPr>
        <w:pStyle w:val="ListParagraph"/>
        <w:numPr>
          <w:ilvl w:val="0"/>
          <w:numId w:val="8"/>
        </w:numPr>
        <w:spacing w:after="0" w:line="240" w:lineRule="auto"/>
        <w:rPr>
          <w:rFonts w:ascii="Twinkl" w:hAnsi="Twinkl" w:cs="Arial"/>
          <w:color w:val="000000"/>
          <w:sz w:val="20"/>
          <w:szCs w:val="20"/>
        </w:rPr>
      </w:pPr>
      <w:r w:rsidRPr="00684A96">
        <w:rPr>
          <w:rFonts w:ascii="Twinkl" w:hAnsi="Twinkl" w:cs="Arial"/>
          <w:color w:val="000000"/>
          <w:sz w:val="20"/>
          <w:szCs w:val="20"/>
        </w:rPr>
        <w:t>Behaviour Policy</w:t>
      </w:r>
    </w:p>
    <w:p w14:paraId="67CF2CCB" w14:textId="77777777" w:rsidR="000F2CB7" w:rsidRPr="00684A96" w:rsidRDefault="000F2CB7" w:rsidP="0040516C">
      <w:pPr>
        <w:pStyle w:val="ListParagraph"/>
        <w:numPr>
          <w:ilvl w:val="0"/>
          <w:numId w:val="8"/>
        </w:numPr>
        <w:spacing w:after="0" w:line="240" w:lineRule="auto"/>
        <w:rPr>
          <w:rFonts w:ascii="Twinkl" w:hAnsi="Twinkl" w:cs="Arial"/>
          <w:color w:val="000000"/>
          <w:sz w:val="20"/>
          <w:szCs w:val="20"/>
        </w:rPr>
      </w:pPr>
      <w:r w:rsidRPr="00684A96">
        <w:rPr>
          <w:rFonts w:ascii="Twinkl" w:hAnsi="Twinkl" w:cs="Arial"/>
          <w:color w:val="000000"/>
          <w:sz w:val="20"/>
          <w:szCs w:val="20"/>
        </w:rPr>
        <w:t>Accessibility Plan</w:t>
      </w:r>
    </w:p>
    <w:p w14:paraId="11F66541" w14:textId="77777777" w:rsidR="000F2CB7" w:rsidRPr="00684A96" w:rsidRDefault="002D58E8" w:rsidP="0040516C">
      <w:pPr>
        <w:pStyle w:val="ListParagraph"/>
        <w:numPr>
          <w:ilvl w:val="0"/>
          <w:numId w:val="8"/>
        </w:numPr>
        <w:spacing w:after="0" w:line="240" w:lineRule="auto"/>
        <w:rPr>
          <w:rFonts w:ascii="Twinkl" w:hAnsi="Twinkl" w:cs="Arial"/>
          <w:color w:val="000000"/>
          <w:sz w:val="20"/>
          <w:szCs w:val="20"/>
        </w:rPr>
      </w:pPr>
      <w:r w:rsidRPr="00684A96">
        <w:rPr>
          <w:rFonts w:ascii="Twinkl" w:hAnsi="Twinkl" w:cs="Arial"/>
          <w:color w:val="000000"/>
          <w:sz w:val="20"/>
          <w:szCs w:val="20"/>
        </w:rPr>
        <w:t>Health,</w:t>
      </w:r>
      <w:r w:rsidR="000F2CB7" w:rsidRPr="00684A96">
        <w:rPr>
          <w:rFonts w:ascii="Twinkl" w:hAnsi="Twinkl" w:cs="Arial"/>
          <w:color w:val="000000"/>
          <w:sz w:val="20"/>
          <w:szCs w:val="20"/>
        </w:rPr>
        <w:t xml:space="preserve"> Safety</w:t>
      </w:r>
      <w:r w:rsidRPr="00684A96">
        <w:rPr>
          <w:rFonts w:ascii="Twinkl" w:hAnsi="Twinkl" w:cs="Arial"/>
          <w:color w:val="000000"/>
          <w:sz w:val="20"/>
          <w:szCs w:val="20"/>
        </w:rPr>
        <w:t xml:space="preserve"> and Wellbeing</w:t>
      </w:r>
      <w:r w:rsidR="000F2CB7" w:rsidRPr="00684A96">
        <w:rPr>
          <w:rFonts w:ascii="Twinkl" w:hAnsi="Twinkl" w:cs="Arial"/>
          <w:color w:val="000000"/>
          <w:sz w:val="20"/>
          <w:szCs w:val="20"/>
        </w:rPr>
        <w:t xml:space="preserve"> Policy</w:t>
      </w:r>
    </w:p>
    <w:p w14:paraId="34972B9B" w14:textId="77777777" w:rsidR="00FD5560" w:rsidRPr="00684A96" w:rsidRDefault="00FD5560" w:rsidP="0040516C">
      <w:pPr>
        <w:pStyle w:val="ListParagraph"/>
        <w:numPr>
          <w:ilvl w:val="0"/>
          <w:numId w:val="8"/>
        </w:numPr>
        <w:spacing w:after="0" w:line="240" w:lineRule="auto"/>
        <w:rPr>
          <w:rFonts w:ascii="Twinkl" w:hAnsi="Twinkl" w:cs="Arial"/>
          <w:color w:val="000000"/>
          <w:sz w:val="20"/>
          <w:szCs w:val="20"/>
        </w:rPr>
      </w:pPr>
      <w:r w:rsidRPr="00684A96">
        <w:rPr>
          <w:rFonts w:ascii="Twinkl" w:hAnsi="Twinkl" w:cs="Arial"/>
          <w:color w:val="000000"/>
          <w:sz w:val="20"/>
          <w:szCs w:val="20"/>
        </w:rPr>
        <w:t>Computing Policy</w:t>
      </w:r>
    </w:p>
    <w:p w14:paraId="2670AD9B" w14:textId="0796FE26" w:rsidR="002D58E8" w:rsidRPr="00684A96" w:rsidRDefault="00995A6E" w:rsidP="0040516C">
      <w:pPr>
        <w:pStyle w:val="ListParagraph"/>
        <w:numPr>
          <w:ilvl w:val="0"/>
          <w:numId w:val="8"/>
        </w:numPr>
        <w:spacing w:after="0" w:line="240" w:lineRule="auto"/>
        <w:rPr>
          <w:rFonts w:ascii="Twinkl" w:hAnsi="Twinkl" w:cs="Arial"/>
          <w:color w:val="000000"/>
          <w:sz w:val="20"/>
          <w:szCs w:val="20"/>
        </w:rPr>
      </w:pPr>
      <w:r w:rsidRPr="00684A96">
        <w:rPr>
          <w:rFonts w:ascii="Twinkl" w:hAnsi="Twinkl" w:cs="Arial"/>
          <w:color w:val="000000"/>
          <w:sz w:val="20"/>
          <w:szCs w:val="20"/>
        </w:rPr>
        <w:t>E-</w:t>
      </w:r>
      <w:r w:rsidR="002D58E8" w:rsidRPr="00684A96">
        <w:rPr>
          <w:rFonts w:ascii="Twinkl" w:hAnsi="Twinkl" w:cs="Arial"/>
          <w:color w:val="000000"/>
          <w:sz w:val="20"/>
          <w:szCs w:val="20"/>
        </w:rPr>
        <w:t xml:space="preserve"> Safety Policy</w:t>
      </w:r>
    </w:p>
    <w:p w14:paraId="4BC0D40C" w14:textId="77777777" w:rsidR="002D58E8" w:rsidRPr="00684A96" w:rsidRDefault="002D58E8" w:rsidP="0040516C">
      <w:pPr>
        <w:pStyle w:val="ListParagraph"/>
        <w:numPr>
          <w:ilvl w:val="0"/>
          <w:numId w:val="8"/>
        </w:numPr>
        <w:spacing w:after="0" w:line="240" w:lineRule="auto"/>
        <w:rPr>
          <w:rFonts w:ascii="Twinkl" w:hAnsi="Twinkl" w:cs="Arial"/>
          <w:color w:val="000000"/>
          <w:sz w:val="20"/>
          <w:szCs w:val="20"/>
        </w:rPr>
      </w:pPr>
      <w:r w:rsidRPr="00684A96">
        <w:rPr>
          <w:rFonts w:ascii="Twinkl" w:hAnsi="Twinkl" w:cs="Arial"/>
          <w:color w:val="000000"/>
          <w:sz w:val="20"/>
          <w:szCs w:val="20"/>
        </w:rPr>
        <w:t>PE Policy</w:t>
      </w:r>
    </w:p>
    <w:p w14:paraId="3F93A7CD" w14:textId="77777777" w:rsidR="00582C5A" w:rsidRPr="00684A96" w:rsidRDefault="00582C5A" w:rsidP="0040516C">
      <w:pPr>
        <w:pStyle w:val="ListParagraph"/>
        <w:numPr>
          <w:ilvl w:val="0"/>
          <w:numId w:val="8"/>
        </w:numPr>
        <w:spacing w:after="0" w:line="240" w:lineRule="auto"/>
        <w:rPr>
          <w:rFonts w:ascii="Twinkl" w:hAnsi="Twinkl" w:cs="Arial"/>
          <w:color w:val="000000"/>
          <w:sz w:val="20"/>
          <w:szCs w:val="20"/>
        </w:rPr>
      </w:pPr>
      <w:r w:rsidRPr="00684A96">
        <w:rPr>
          <w:rFonts w:ascii="Twinkl" w:hAnsi="Twinkl" w:cs="Arial"/>
          <w:color w:val="000000"/>
          <w:sz w:val="20"/>
          <w:szCs w:val="20"/>
        </w:rPr>
        <w:t>RE Policy</w:t>
      </w:r>
    </w:p>
    <w:p w14:paraId="1E993C57" w14:textId="22551944" w:rsidR="00C5285D" w:rsidRPr="00684A96" w:rsidRDefault="000F2CB7" w:rsidP="0040516C">
      <w:pPr>
        <w:pStyle w:val="ListParagraph"/>
        <w:numPr>
          <w:ilvl w:val="0"/>
          <w:numId w:val="8"/>
        </w:numPr>
        <w:spacing w:after="0" w:line="240" w:lineRule="auto"/>
        <w:rPr>
          <w:rFonts w:ascii="Twinkl" w:hAnsi="Twinkl" w:cs="Arial"/>
          <w:color w:val="000000"/>
          <w:sz w:val="20"/>
          <w:szCs w:val="20"/>
        </w:rPr>
      </w:pPr>
      <w:r w:rsidRPr="00684A96">
        <w:rPr>
          <w:rFonts w:ascii="Twinkl" w:hAnsi="Twinkl" w:cs="Arial"/>
          <w:color w:val="000000"/>
          <w:sz w:val="20"/>
          <w:szCs w:val="20"/>
        </w:rPr>
        <w:t>Marking</w:t>
      </w:r>
      <w:r w:rsidR="00C5285D" w:rsidRPr="00684A96">
        <w:rPr>
          <w:rFonts w:ascii="Twinkl" w:hAnsi="Twinkl" w:cs="Arial"/>
          <w:color w:val="000000"/>
          <w:sz w:val="20"/>
          <w:szCs w:val="20"/>
        </w:rPr>
        <w:t xml:space="preserve"> </w:t>
      </w:r>
      <w:r w:rsidR="00995A6E" w:rsidRPr="00684A96">
        <w:rPr>
          <w:rFonts w:ascii="Twinkl" w:hAnsi="Twinkl" w:cs="Arial"/>
          <w:color w:val="000000"/>
          <w:sz w:val="20"/>
          <w:szCs w:val="20"/>
        </w:rPr>
        <w:t xml:space="preserve">&amp; Feedback </w:t>
      </w:r>
      <w:r w:rsidR="00C5285D" w:rsidRPr="00684A96">
        <w:rPr>
          <w:rFonts w:ascii="Twinkl" w:hAnsi="Twinkl" w:cs="Arial"/>
          <w:color w:val="000000"/>
          <w:sz w:val="20"/>
          <w:szCs w:val="20"/>
        </w:rPr>
        <w:t>Policy</w:t>
      </w:r>
    </w:p>
    <w:p w14:paraId="77AC996A" w14:textId="77777777" w:rsidR="00C5285D" w:rsidRPr="00684A96" w:rsidRDefault="00C5285D" w:rsidP="0040516C">
      <w:pPr>
        <w:pStyle w:val="ListParagraph"/>
        <w:numPr>
          <w:ilvl w:val="0"/>
          <w:numId w:val="8"/>
        </w:numPr>
        <w:spacing w:after="0" w:line="240" w:lineRule="auto"/>
        <w:rPr>
          <w:rFonts w:ascii="Twinkl" w:hAnsi="Twinkl" w:cs="Arial"/>
          <w:color w:val="000000"/>
          <w:sz w:val="20"/>
          <w:szCs w:val="20"/>
        </w:rPr>
      </w:pPr>
      <w:r w:rsidRPr="00684A96">
        <w:rPr>
          <w:rFonts w:ascii="Twinkl" w:hAnsi="Twinkl" w:cs="Arial"/>
          <w:color w:val="000000"/>
          <w:sz w:val="20"/>
          <w:szCs w:val="20"/>
        </w:rPr>
        <w:t>SEND Policy</w:t>
      </w:r>
    </w:p>
    <w:p w14:paraId="3386601C" w14:textId="77777777" w:rsidR="00C5285D" w:rsidRPr="00684A96" w:rsidRDefault="00C5285D" w:rsidP="0040516C">
      <w:pPr>
        <w:pStyle w:val="ListParagraph"/>
        <w:numPr>
          <w:ilvl w:val="0"/>
          <w:numId w:val="8"/>
        </w:numPr>
        <w:spacing w:after="0" w:line="240" w:lineRule="auto"/>
        <w:rPr>
          <w:rFonts w:ascii="Twinkl" w:hAnsi="Twinkl" w:cs="Arial"/>
          <w:color w:val="000000"/>
          <w:sz w:val="20"/>
          <w:szCs w:val="20"/>
        </w:rPr>
      </w:pPr>
      <w:r w:rsidRPr="00684A96">
        <w:rPr>
          <w:rFonts w:ascii="Twinkl" w:hAnsi="Twinkl" w:cs="Arial"/>
          <w:color w:val="000000"/>
          <w:sz w:val="20"/>
          <w:szCs w:val="20"/>
        </w:rPr>
        <w:t>Equal Opportunities Policy</w:t>
      </w:r>
    </w:p>
    <w:p w14:paraId="3EEF9D37" w14:textId="039AF423" w:rsidR="005B63D6" w:rsidRPr="00684A96" w:rsidRDefault="000F2CB7" w:rsidP="0040516C">
      <w:pPr>
        <w:pStyle w:val="ListParagraph"/>
        <w:numPr>
          <w:ilvl w:val="0"/>
          <w:numId w:val="8"/>
        </w:numPr>
        <w:spacing w:after="0" w:line="240" w:lineRule="auto"/>
        <w:rPr>
          <w:rFonts w:ascii="Twinkl" w:hAnsi="Twinkl" w:cs="Arial"/>
          <w:color w:val="000000"/>
          <w:sz w:val="20"/>
          <w:szCs w:val="20"/>
        </w:rPr>
      </w:pPr>
      <w:r w:rsidRPr="00684A96">
        <w:rPr>
          <w:rFonts w:ascii="Twinkl" w:hAnsi="Twinkl" w:cs="Arial"/>
          <w:color w:val="000000"/>
          <w:sz w:val="20"/>
          <w:szCs w:val="20"/>
        </w:rPr>
        <w:t xml:space="preserve">Safeguarding </w:t>
      </w:r>
      <w:r w:rsidR="00995A6E" w:rsidRPr="00684A96">
        <w:rPr>
          <w:rFonts w:ascii="Twinkl" w:hAnsi="Twinkl" w:cs="Arial"/>
          <w:color w:val="000000"/>
          <w:sz w:val="20"/>
          <w:szCs w:val="20"/>
        </w:rPr>
        <w:t>(including Child Protection)</w:t>
      </w:r>
      <w:r w:rsidR="00B535B7" w:rsidRPr="00684A96">
        <w:rPr>
          <w:rFonts w:ascii="Twinkl" w:hAnsi="Twinkl" w:cs="Arial"/>
          <w:color w:val="000000"/>
          <w:sz w:val="20"/>
          <w:szCs w:val="20"/>
        </w:rPr>
        <w:t xml:space="preserve"> </w:t>
      </w:r>
      <w:r w:rsidR="00CF02C9" w:rsidRPr="00684A96">
        <w:rPr>
          <w:rFonts w:ascii="Twinkl" w:hAnsi="Twinkl" w:cs="Arial"/>
          <w:color w:val="000000"/>
          <w:sz w:val="20"/>
          <w:szCs w:val="20"/>
        </w:rPr>
        <w:t>Policy</w:t>
      </w:r>
    </w:p>
    <w:p w14:paraId="096F1249" w14:textId="5707A87C" w:rsidR="00202D6C" w:rsidRPr="00684A96" w:rsidRDefault="00202D6C" w:rsidP="0040516C">
      <w:pPr>
        <w:spacing w:after="0" w:line="240" w:lineRule="auto"/>
        <w:rPr>
          <w:rFonts w:ascii="Twinkl" w:hAnsi="Twinkl" w:cs="Arial"/>
          <w:sz w:val="20"/>
          <w:szCs w:val="20"/>
        </w:rPr>
      </w:pPr>
      <w:r w:rsidRPr="00684A96">
        <w:rPr>
          <w:rFonts w:ascii="Twinkl" w:hAnsi="Twinkl" w:cs="Arial"/>
          <w:sz w:val="20"/>
          <w:szCs w:val="20"/>
        </w:rPr>
        <w:t>This po</w:t>
      </w:r>
      <w:r w:rsidR="000F2CB7" w:rsidRPr="00684A96">
        <w:rPr>
          <w:rFonts w:ascii="Twinkl" w:hAnsi="Twinkl" w:cs="Arial"/>
          <w:sz w:val="20"/>
          <w:szCs w:val="20"/>
        </w:rPr>
        <w:t xml:space="preserve">licy was drafted by: </w:t>
      </w:r>
      <w:r w:rsidR="006A1B54" w:rsidRPr="00684A96">
        <w:rPr>
          <w:rFonts w:ascii="Twinkl" w:hAnsi="Twinkl" w:cs="Arial"/>
          <w:sz w:val="20"/>
          <w:szCs w:val="20"/>
        </w:rPr>
        <w:t>Sian Owens</w:t>
      </w:r>
    </w:p>
    <w:p w14:paraId="051D430E" w14:textId="77777777" w:rsidR="00647865" w:rsidRPr="00684A96" w:rsidRDefault="00647865" w:rsidP="0040516C">
      <w:pPr>
        <w:spacing w:after="0" w:line="240" w:lineRule="auto"/>
        <w:rPr>
          <w:rFonts w:ascii="Twinkl" w:hAnsi="Twinkl" w:cs="Arial"/>
          <w:sz w:val="20"/>
          <w:szCs w:val="20"/>
        </w:rPr>
      </w:pPr>
    </w:p>
    <w:p w14:paraId="4EA21CF8" w14:textId="77777777" w:rsidR="00202D6C" w:rsidRPr="00684A96" w:rsidRDefault="00202D6C" w:rsidP="0040516C">
      <w:pPr>
        <w:spacing w:after="0" w:line="240" w:lineRule="auto"/>
        <w:rPr>
          <w:rFonts w:ascii="Twinkl" w:hAnsi="Twinkl" w:cs="Arial"/>
          <w:sz w:val="20"/>
          <w:szCs w:val="20"/>
        </w:rPr>
      </w:pPr>
      <w:r w:rsidRPr="00684A96">
        <w:rPr>
          <w:rFonts w:ascii="Twinkl" w:hAnsi="Twinkl" w:cs="Arial"/>
          <w:sz w:val="20"/>
          <w:szCs w:val="20"/>
        </w:rPr>
        <w:t>Adopted by Governors on:</w:t>
      </w:r>
    </w:p>
    <w:p w14:paraId="379F628F" w14:textId="77777777" w:rsidR="00647865" w:rsidRPr="00684A96" w:rsidRDefault="00647865" w:rsidP="0040516C">
      <w:pPr>
        <w:spacing w:after="0" w:line="240" w:lineRule="auto"/>
        <w:rPr>
          <w:rFonts w:ascii="Twinkl" w:hAnsi="Twinkl" w:cs="Arial"/>
          <w:sz w:val="20"/>
          <w:szCs w:val="20"/>
        </w:rPr>
      </w:pPr>
    </w:p>
    <w:p w14:paraId="01B83ECB" w14:textId="276AE7AA" w:rsidR="00647865" w:rsidRPr="00684A96" w:rsidRDefault="00202D6C" w:rsidP="0040516C">
      <w:pPr>
        <w:spacing w:after="0" w:line="240" w:lineRule="auto"/>
        <w:rPr>
          <w:rFonts w:ascii="Twinkl" w:hAnsi="Twinkl" w:cs="Arial"/>
          <w:sz w:val="20"/>
          <w:szCs w:val="20"/>
        </w:rPr>
      </w:pPr>
      <w:r w:rsidRPr="00684A96">
        <w:rPr>
          <w:rFonts w:ascii="Twinkl" w:hAnsi="Twinkl" w:cs="Arial"/>
          <w:sz w:val="20"/>
          <w:szCs w:val="20"/>
        </w:rPr>
        <w:t>Presented to Staff:</w:t>
      </w:r>
    </w:p>
    <w:p w14:paraId="4B463621" w14:textId="77777777" w:rsidR="00B535B7" w:rsidRPr="00684A96" w:rsidRDefault="00B535B7" w:rsidP="0040516C">
      <w:pPr>
        <w:spacing w:after="0" w:line="240" w:lineRule="auto"/>
        <w:rPr>
          <w:rFonts w:ascii="Twinkl" w:hAnsi="Twinkl" w:cs="Arial"/>
          <w:sz w:val="20"/>
          <w:szCs w:val="20"/>
        </w:rPr>
      </w:pPr>
    </w:p>
    <w:p w14:paraId="144DA1A1" w14:textId="78AAE50A" w:rsidR="00A9655B" w:rsidRPr="00684A96" w:rsidRDefault="00202D6C" w:rsidP="0040516C">
      <w:pPr>
        <w:spacing w:after="0" w:line="240" w:lineRule="auto"/>
        <w:rPr>
          <w:rFonts w:ascii="Twinkl" w:hAnsi="Twinkl" w:cs="Arial"/>
          <w:sz w:val="20"/>
          <w:szCs w:val="20"/>
        </w:rPr>
      </w:pPr>
      <w:r w:rsidRPr="00684A96">
        <w:rPr>
          <w:rFonts w:ascii="Twinkl" w:hAnsi="Twinkl" w:cs="Arial"/>
          <w:sz w:val="20"/>
          <w:szCs w:val="20"/>
        </w:rPr>
        <w:t>Review Date:</w:t>
      </w:r>
      <w:r w:rsidR="000F2CB7" w:rsidRPr="00684A96">
        <w:rPr>
          <w:rFonts w:ascii="Twinkl" w:hAnsi="Twinkl" w:cs="Arial"/>
          <w:sz w:val="20"/>
          <w:szCs w:val="20"/>
        </w:rPr>
        <w:t xml:space="preserve"> This policy will be reviewed every two </w:t>
      </w:r>
      <w:r w:rsidR="001A7CEC" w:rsidRPr="00684A96">
        <w:rPr>
          <w:rFonts w:ascii="Twinkl" w:hAnsi="Twinkl" w:cs="Arial"/>
          <w:sz w:val="20"/>
          <w:szCs w:val="20"/>
        </w:rPr>
        <w:t>years</w:t>
      </w:r>
      <w:r w:rsidR="000F2CB7" w:rsidRPr="00684A96">
        <w:rPr>
          <w:rFonts w:ascii="Twinkl" w:hAnsi="Twinkl" w:cs="Arial"/>
          <w:sz w:val="20"/>
          <w:szCs w:val="20"/>
        </w:rPr>
        <w:t xml:space="preserve"> or earlier if necessary</w:t>
      </w:r>
      <w:r w:rsidR="001660E4" w:rsidRPr="00684A96">
        <w:rPr>
          <w:rFonts w:ascii="Twinkl" w:hAnsi="Twinkl" w:cs="Arial"/>
          <w:sz w:val="20"/>
          <w:szCs w:val="20"/>
        </w:rPr>
        <w:t>.</w:t>
      </w:r>
    </w:p>
    <w:p w14:paraId="4F219C61" w14:textId="577916DE" w:rsidR="006A1B54" w:rsidRPr="00684A96" w:rsidRDefault="006A1B54" w:rsidP="0040516C">
      <w:pPr>
        <w:spacing w:after="0" w:line="240" w:lineRule="auto"/>
        <w:rPr>
          <w:rFonts w:ascii="Twinkl" w:hAnsi="Twinkl" w:cs="Arial"/>
          <w:sz w:val="20"/>
          <w:szCs w:val="20"/>
        </w:rPr>
      </w:pPr>
    </w:p>
    <w:tbl>
      <w:tblPr>
        <w:tblW w:w="0" w:type="auto"/>
        <w:shd w:val="clear" w:color="auto" w:fill="FFFFFF"/>
        <w:tblCellMar>
          <w:left w:w="0" w:type="dxa"/>
          <w:right w:w="0" w:type="dxa"/>
        </w:tblCellMar>
        <w:tblLook w:val="04A0" w:firstRow="1" w:lastRow="0" w:firstColumn="1" w:lastColumn="0" w:noHBand="0" w:noVBand="1"/>
      </w:tblPr>
      <w:tblGrid>
        <w:gridCol w:w="1124"/>
        <w:gridCol w:w="1701"/>
        <w:gridCol w:w="6181"/>
      </w:tblGrid>
      <w:tr w:rsidR="006A1B54" w:rsidRPr="00684A96" w14:paraId="7CA4C8C9" w14:textId="77777777" w:rsidTr="00D677B7">
        <w:tc>
          <w:tcPr>
            <w:tcW w:w="1124"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548A2C34" w14:textId="77777777" w:rsidR="006A1B54" w:rsidRPr="00684A96" w:rsidRDefault="006A1B54" w:rsidP="00D677B7">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b/>
                <w:bCs/>
                <w:color w:val="201F1E"/>
                <w:sz w:val="20"/>
                <w:szCs w:val="20"/>
                <w:lang w:eastAsia="en-GB"/>
              </w:rPr>
              <w:t>Version</w:t>
            </w:r>
          </w:p>
        </w:tc>
        <w:tc>
          <w:tcPr>
            <w:tcW w:w="170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53CEBC14" w14:textId="77777777" w:rsidR="006A1B54" w:rsidRPr="00684A96" w:rsidRDefault="006A1B54" w:rsidP="00D677B7">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b/>
                <w:bCs/>
                <w:color w:val="201F1E"/>
                <w:sz w:val="20"/>
                <w:szCs w:val="20"/>
                <w:lang w:eastAsia="en-GB"/>
              </w:rPr>
              <w:t>Review Date</w:t>
            </w:r>
          </w:p>
        </w:tc>
        <w:tc>
          <w:tcPr>
            <w:tcW w:w="61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3D122867" w14:textId="77777777" w:rsidR="006A1B54" w:rsidRPr="00684A96" w:rsidRDefault="006A1B54" w:rsidP="00D677B7">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b/>
                <w:bCs/>
                <w:color w:val="201F1E"/>
                <w:sz w:val="20"/>
                <w:szCs w:val="20"/>
                <w:lang w:eastAsia="en-GB"/>
              </w:rPr>
              <w:t>Changes Made</w:t>
            </w:r>
          </w:p>
        </w:tc>
      </w:tr>
      <w:tr w:rsidR="006A1B54" w:rsidRPr="00684A96" w14:paraId="2D9C0CC7" w14:textId="77777777" w:rsidTr="00D677B7">
        <w:tc>
          <w:tcPr>
            <w:tcW w:w="112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58B7D143" w14:textId="049CF30C" w:rsidR="006A1B54" w:rsidRPr="00684A96" w:rsidRDefault="006A1B54" w:rsidP="00D677B7">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V3</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EE3D620" w14:textId="140A35C2" w:rsidR="006A1B54" w:rsidRPr="00684A96" w:rsidRDefault="006A1B54" w:rsidP="00D677B7">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24.3.25</w:t>
            </w:r>
          </w:p>
        </w:tc>
        <w:tc>
          <w:tcPr>
            <w:tcW w:w="61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59A5AD9" w14:textId="79DAFA7B" w:rsidR="006A1B54" w:rsidRPr="00684A96" w:rsidRDefault="006A1B54" w:rsidP="00D677B7">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xml:space="preserve">Subject title amended from PSHRE to PSHE following subject leader update course with Natalie McGrath. </w:t>
            </w:r>
          </w:p>
        </w:tc>
      </w:tr>
      <w:tr w:rsidR="006A1B54" w:rsidRPr="00684A96" w14:paraId="5A475FEE" w14:textId="77777777" w:rsidTr="00D677B7">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A2EEE1" w14:textId="77777777" w:rsidR="006A1B54" w:rsidRPr="00684A96" w:rsidRDefault="006A1B54" w:rsidP="00D677B7">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B31D9B" w14:textId="77777777" w:rsidR="006A1B54" w:rsidRPr="00684A96" w:rsidRDefault="006A1B54" w:rsidP="00D677B7">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83A46A" w14:textId="08827FAD" w:rsidR="006A1B54" w:rsidRPr="00684A96" w:rsidRDefault="006A1B54" w:rsidP="00D677B7">
            <w:pPr>
              <w:spacing w:after="0" w:line="240" w:lineRule="auto"/>
              <w:rPr>
                <w:rFonts w:ascii="Twinkl" w:eastAsia="Times New Roman" w:hAnsi="Twinkl" w:cs="Arial"/>
                <w:color w:val="201F1E"/>
                <w:sz w:val="20"/>
                <w:szCs w:val="20"/>
                <w:lang w:eastAsia="en-GB"/>
              </w:rPr>
            </w:pPr>
          </w:p>
        </w:tc>
      </w:tr>
      <w:tr w:rsidR="006A1B54" w:rsidRPr="00684A96" w14:paraId="783292FA" w14:textId="77777777" w:rsidTr="00D677B7">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F381D1A" w14:textId="77777777" w:rsidR="006A1B54" w:rsidRPr="00684A96" w:rsidRDefault="006A1B54" w:rsidP="00D677B7">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C16103" w14:textId="77777777" w:rsidR="006A1B54" w:rsidRPr="00684A96" w:rsidRDefault="006A1B54" w:rsidP="00D677B7">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3B37F96" w14:textId="1424B66E" w:rsidR="006A1B54" w:rsidRPr="00684A96" w:rsidRDefault="006A1B54" w:rsidP="00D677B7">
            <w:pPr>
              <w:spacing w:after="0" w:line="240" w:lineRule="auto"/>
              <w:rPr>
                <w:rFonts w:ascii="Twinkl" w:eastAsia="Times New Roman" w:hAnsi="Twinkl" w:cs="Arial"/>
                <w:color w:val="201F1E"/>
                <w:sz w:val="20"/>
                <w:szCs w:val="20"/>
                <w:lang w:eastAsia="en-GB"/>
              </w:rPr>
            </w:pPr>
          </w:p>
        </w:tc>
      </w:tr>
      <w:tr w:rsidR="006A1B54" w:rsidRPr="00684A96" w14:paraId="18C7C725" w14:textId="77777777" w:rsidTr="00D677B7">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3D79D4" w14:textId="77777777" w:rsidR="006A1B54" w:rsidRPr="00684A96" w:rsidRDefault="006A1B54" w:rsidP="00D677B7">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C77A158" w14:textId="77777777" w:rsidR="006A1B54" w:rsidRPr="00684A96" w:rsidRDefault="006A1B54" w:rsidP="00D677B7">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47572F4" w14:textId="5F774DBC" w:rsidR="006A1B54" w:rsidRPr="00684A96" w:rsidRDefault="006A1B54" w:rsidP="00D677B7">
            <w:pPr>
              <w:spacing w:after="0" w:line="240" w:lineRule="auto"/>
              <w:rPr>
                <w:rFonts w:ascii="Twinkl" w:eastAsia="Times New Roman" w:hAnsi="Twinkl" w:cs="Arial"/>
                <w:color w:val="201F1E"/>
                <w:sz w:val="20"/>
                <w:szCs w:val="20"/>
                <w:lang w:eastAsia="en-GB"/>
              </w:rPr>
            </w:pPr>
          </w:p>
        </w:tc>
      </w:tr>
      <w:tr w:rsidR="006A1B54" w:rsidRPr="00684A96" w14:paraId="7B00846E" w14:textId="77777777" w:rsidTr="00D677B7">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32F9B60" w14:textId="77777777" w:rsidR="006A1B54" w:rsidRPr="00684A96" w:rsidRDefault="006A1B54" w:rsidP="00D677B7">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4688FEA" w14:textId="77777777" w:rsidR="006A1B54" w:rsidRPr="00684A96" w:rsidRDefault="006A1B54" w:rsidP="00D677B7">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65B5EA" w14:textId="7EEE12D7" w:rsidR="006A1B54" w:rsidRPr="00684A96" w:rsidRDefault="006A1B54" w:rsidP="00D677B7">
            <w:pPr>
              <w:spacing w:after="0" w:line="240" w:lineRule="auto"/>
              <w:rPr>
                <w:rFonts w:ascii="Twinkl" w:eastAsia="Times New Roman" w:hAnsi="Twinkl" w:cs="Arial"/>
                <w:color w:val="201F1E"/>
                <w:sz w:val="20"/>
                <w:szCs w:val="20"/>
                <w:lang w:eastAsia="en-GB"/>
              </w:rPr>
            </w:pPr>
          </w:p>
        </w:tc>
      </w:tr>
      <w:tr w:rsidR="006A1B54" w:rsidRPr="00684A96" w14:paraId="722A65C3" w14:textId="77777777" w:rsidTr="00D677B7">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E57987" w14:textId="77777777" w:rsidR="006A1B54" w:rsidRPr="00684A96" w:rsidRDefault="006A1B54" w:rsidP="00D677B7">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741CC4" w14:textId="77777777" w:rsidR="006A1B54" w:rsidRPr="00684A96" w:rsidRDefault="006A1B54" w:rsidP="00D677B7">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80542F" w14:textId="0E55B161" w:rsidR="006A1B54" w:rsidRPr="00684A96" w:rsidRDefault="006A1B54" w:rsidP="00D677B7">
            <w:pPr>
              <w:spacing w:after="0" w:line="240" w:lineRule="auto"/>
              <w:rPr>
                <w:rFonts w:ascii="Twinkl" w:eastAsia="Times New Roman" w:hAnsi="Twinkl" w:cs="Arial"/>
                <w:color w:val="201F1E"/>
                <w:sz w:val="20"/>
                <w:szCs w:val="20"/>
                <w:lang w:eastAsia="en-GB"/>
              </w:rPr>
            </w:pPr>
          </w:p>
        </w:tc>
      </w:tr>
      <w:tr w:rsidR="006A1B54" w:rsidRPr="00684A96" w14:paraId="6C389FD4" w14:textId="77777777" w:rsidTr="00D677B7">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F8EF01C" w14:textId="77777777" w:rsidR="006A1B54" w:rsidRPr="00684A96" w:rsidRDefault="006A1B54" w:rsidP="00D677B7">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99E4F32" w14:textId="77777777" w:rsidR="006A1B54" w:rsidRPr="00684A96" w:rsidRDefault="006A1B54" w:rsidP="00D677B7">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F5FE09D" w14:textId="77777777" w:rsidR="006A1B54" w:rsidRPr="00684A96" w:rsidRDefault="006A1B54" w:rsidP="00D677B7">
            <w:pPr>
              <w:spacing w:after="0" w:line="240" w:lineRule="auto"/>
              <w:rPr>
                <w:rFonts w:ascii="Twinkl" w:eastAsia="Times New Roman" w:hAnsi="Twinkl" w:cs="Arial"/>
                <w:color w:val="201F1E"/>
                <w:sz w:val="20"/>
                <w:szCs w:val="20"/>
                <w:lang w:eastAsia="en-GB"/>
              </w:rPr>
            </w:pPr>
          </w:p>
        </w:tc>
      </w:tr>
    </w:tbl>
    <w:p w14:paraId="5B6F367C" w14:textId="77777777" w:rsidR="006A1B54" w:rsidRPr="00684A96" w:rsidRDefault="006A1B54" w:rsidP="0040516C">
      <w:pPr>
        <w:spacing w:after="0" w:line="240" w:lineRule="auto"/>
        <w:rPr>
          <w:rFonts w:ascii="Twinkl" w:hAnsi="Twinkl" w:cs="Arial"/>
          <w:sz w:val="20"/>
          <w:szCs w:val="20"/>
        </w:rPr>
      </w:pPr>
    </w:p>
    <w:p w14:paraId="26867E06" w14:textId="77777777" w:rsidR="006349C1" w:rsidRPr="00684A96" w:rsidRDefault="006349C1" w:rsidP="0040516C">
      <w:pPr>
        <w:spacing w:after="0" w:line="240" w:lineRule="auto"/>
        <w:rPr>
          <w:rFonts w:ascii="Twinkl" w:hAnsi="Twinkl" w:cs="Arial"/>
          <w:sz w:val="20"/>
          <w:szCs w:val="20"/>
        </w:rPr>
      </w:pPr>
    </w:p>
    <w:tbl>
      <w:tblPr>
        <w:tblW w:w="0" w:type="auto"/>
        <w:shd w:val="clear" w:color="auto" w:fill="FFFFFF"/>
        <w:tblCellMar>
          <w:left w:w="0" w:type="dxa"/>
          <w:right w:w="0" w:type="dxa"/>
        </w:tblCellMar>
        <w:tblLook w:val="04A0" w:firstRow="1" w:lastRow="0" w:firstColumn="1" w:lastColumn="0" w:noHBand="0" w:noVBand="1"/>
      </w:tblPr>
      <w:tblGrid>
        <w:gridCol w:w="1124"/>
        <w:gridCol w:w="1701"/>
        <w:gridCol w:w="6181"/>
      </w:tblGrid>
      <w:tr w:rsidR="005C1CBF" w:rsidRPr="00684A96" w14:paraId="3D7DBEEA" w14:textId="77777777" w:rsidTr="00E31B3F">
        <w:tc>
          <w:tcPr>
            <w:tcW w:w="1124"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2429B5B3" w14:textId="77777777" w:rsidR="005C1CBF" w:rsidRPr="00684A96" w:rsidRDefault="005C1CBF" w:rsidP="00E31B3F">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b/>
                <w:bCs/>
                <w:color w:val="201F1E"/>
                <w:sz w:val="20"/>
                <w:szCs w:val="20"/>
                <w:lang w:eastAsia="en-GB"/>
              </w:rPr>
              <w:t>Version</w:t>
            </w:r>
          </w:p>
        </w:tc>
        <w:tc>
          <w:tcPr>
            <w:tcW w:w="170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6F2C57B0" w14:textId="77777777" w:rsidR="005C1CBF" w:rsidRPr="00684A96" w:rsidRDefault="005C1CBF" w:rsidP="00E31B3F">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b/>
                <w:bCs/>
                <w:color w:val="201F1E"/>
                <w:sz w:val="20"/>
                <w:szCs w:val="20"/>
                <w:lang w:eastAsia="en-GB"/>
              </w:rPr>
              <w:t>Review Date</w:t>
            </w:r>
          </w:p>
        </w:tc>
        <w:tc>
          <w:tcPr>
            <w:tcW w:w="61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132CEC9B" w14:textId="77777777" w:rsidR="005C1CBF" w:rsidRPr="00684A96" w:rsidRDefault="005C1CBF" w:rsidP="00E31B3F">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b/>
                <w:bCs/>
                <w:color w:val="201F1E"/>
                <w:sz w:val="20"/>
                <w:szCs w:val="20"/>
                <w:lang w:eastAsia="en-GB"/>
              </w:rPr>
              <w:t>Changes Made</w:t>
            </w:r>
          </w:p>
        </w:tc>
      </w:tr>
      <w:tr w:rsidR="005C1CBF" w:rsidRPr="00684A96" w14:paraId="26090901" w14:textId="77777777" w:rsidTr="005C1CBF">
        <w:tc>
          <w:tcPr>
            <w:tcW w:w="112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C11F139" w14:textId="30C17EAC" w:rsidR="005C1CBF" w:rsidRPr="00684A96" w:rsidRDefault="005C1CBF" w:rsidP="00E31B3F">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V2</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75FE5DB" w14:textId="0F53E4A9" w:rsidR="005C1CBF" w:rsidRPr="00684A96" w:rsidRDefault="005C1CBF" w:rsidP="00E31B3F">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3.3.23</w:t>
            </w:r>
          </w:p>
        </w:tc>
        <w:tc>
          <w:tcPr>
            <w:tcW w:w="61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501EDB5" w14:textId="39498F66" w:rsidR="005C1CBF" w:rsidRPr="00684A96" w:rsidRDefault="005C1CBF" w:rsidP="00E31B3F">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xml:space="preserve">3D PSHE scheme from Dimensions Curriculum. Through following this </w:t>
            </w:r>
            <w:proofErr w:type="gramStart"/>
            <w:r w:rsidRPr="00684A96">
              <w:rPr>
                <w:rFonts w:ascii="Twinkl" w:eastAsia="Times New Roman" w:hAnsi="Twinkl" w:cs="Arial"/>
                <w:color w:val="201F1E"/>
                <w:sz w:val="20"/>
                <w:szCs w:val="20"/>
                <w:lang w:eastAsia="en-GB"/>
              </w:rPr>
              <w:t>scheme</w:t>
            </w:r>
            <w:proofErr w:type="gramEnd"/>
            <w:r w:rsidRPr="00684A96">
              <w:rPr>
                <w:rFonts w:ascii="Twinkl" w:eastAsia="Times New Roman" w:hAnsi="Twinkl" w:cs="Arial"/>
                <w:color w:val="201F1E"/>
                <w:sz w:val="20"/>
                <w:szCs w:val="20"/>
                <w:lang w:eastAsia="en-GB"/>
              </w:rPr>
              <w:t xml:space="preserve"> we cover aspects required.</w:t>
            </w:r>
          </w:p>
        </w:tc>
      </w:tr>
      <w:tr w:rsidR="005C1CBF" w:rsidRPr="00684A96" w14:paraId="552DC786" w14:textId="77777777" w:rsidTr="005C1CBF">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CE9F349" w14:textId="77777777" w:rsidR="005C1CBF" w:rsidRPr="00684A96" w:rsidRDefault="005C1CBF" w:rsidP="00E31B3F">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2706CB" w14:textId="77777777" w:rsidR="005C1CBF" w:rsidRPr="00684A96" w:rsidRDefault="005C1CBF" w:rsidP="00E31B3F">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3C7A54" w14:textId="37024A6A" w:rsidR="005C1CBF" w:rsidRPr="00684A96" w:rsidRDefault="005C1CBF" w:rsidP="00E31B3F">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Updated topics from 3D PSHE scheme.</w:t>
            </w:r>
          </w:p>
        </w:tc>
      </w:tr>
      <w:tr w:rsidR="005C1CBF" w:rsidRPr="00684A96" w14:paraId="769050FA" w14:textId="77777777" w:rsidTr="005C1CBF">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439BAC" w14:textId="77777777" w:rsidR="005C1CBF" w:rsidRPr="00684A96" w:rsidRDefault="005C1CBF" w:rsidP="00E31B3F">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FB7F16C" w14:textId="77777777" w:rsidR="005C1CBF" w:rsidRPr="00684A96" w:rsidRDefault="005C1CBF" w:rsidP="00E31B3F">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B59134" w14:textId="5269C7CF" w:rsidR="005C1CBF" w:rsidRPr="00684A96" w:rsidRDefault="00490FC6" w:rsidP="001B41F1">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xml:space="preserve">Title change – Connected </w:t>
            </w:r>
            <w:r w:rsidR="001B41F1" w:rsidRPr="00684A96">
              <w:rPr>
                <w:rFonts w:ascii="Twinkl" w:eastAsia="Times New Roman" w:hAnsi="Twinkl" w:cs="Arial"/>
                <w:color w:val="201F1E"/>
                <w:sz w:val="20"/>
                <w:szCs w:val="20"/>
                <w:lang w:eastAsia="en-GB"/>
              </w:rPr>
              <w:t>world to Living in a connected world</w:t>
            </w:r>
          </w:p>
        </w:tc>
      </w:tr>
      <w:tr w:rsidR="001B41F1" w:rsidRPr="00684A96" w14:paraId="13E4CB0C" w14:textId="77777777" w:rsidTr="005C1CBF">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8810FE2" w14:textId="77777777" w:rsidR="001B41F1" w:rsidRPr="00684A96" w:rsidRDefault="001B41F1" w:rsidP="00E31B3F">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4B4A6A" w14:textId="77777777" w:rsidR="001B41F1" w:rsidRPr="00684A96" w:rsidRDefault="001B41F1" w:rsidP="00E31B3F">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727AFC" w14:textId="10DE4508" w:rsidR="001B41F1" w:rsidRPr="00684A96" w:rsidRDefault="001B41F1" w:rsidP="00E31B3F">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Address online safety through our 3D PSHE curriculum, supported by our computing curriculum and NOS package.</w:t>
            </w:r>
          </w:p>
        </w:tc>
      </w:tr>
      <w:tr w:rsidR="001B41F1" w:rsidRPr="00684A96" w14:paraId="4B2981D3" w14:textId="77777777" w:rsidTr="005C1CBF">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3BB59A" w14:textId="77777777" w:rsidR="001B41F1" w:rsidRPr="00684A96" w:rsidRDefault="001B41F1" w:rsidP="00E31B3F">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B2CCC2" w14:textId="77777777" w:rsidR="001B41F1" w:rsidRPr="00684A96" w:rsidRDefault="001B41F1" w:rsidP="00E31B3F">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65F308" w14:textId="6B337D88" w:rsidR="001B41F1" w:rsidRPr="00684A96" w:rsidRDefault="001B41F1" w:rsidP="00E31B3F">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Updated topics from 3D PSHE</w:t>
            </w:r>
            <w:r w:rsidR="00124FF6" w:rsidRPr="00684A96">
              <w:rPr>
                <w:rFonts w:ascii="Twinkl" w:eastAsia="Times New Roman" w:hAnsi="Twinkl" w:cs="Arial"/>
                <w:color w:val="201F1E"/>
                <w:sz w:val="20"/>
                <w:szCs w:val="20"/>
                <w:lang w:eastAsia="en-GB"/>
              </w:rPr>
              <w:t xml:space="preserve"> – referencing ‘safe zone’ topics</w:t>
            </w:r>
          </w:p>
        </w:tc>
      </w:tr>
      <w:tr w:rsidR="001B41F1" w:rsidRPr="00684A96" w14:paraId="0F650234" w14:textId="77777777" w:rsidTr="005C1CBF">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257B357" w14:textId="77777777" w:rsidR="001B41F1" w:rsidRPr="00684A96" w:rsidRDefault="001B41F1" w:rsidP="00E31B3F">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987F58A" w14:textId="77777777" w:rsidR="001B41F1" w:rsidRPr="00684A96" w:rsidRDefault="001B41F1" w:rsidP="00E31B3F">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E355F2" w14:textId="1A93C444" w:rsidR="001B41F1" w:rsidRPr="00684A96" w:rsidRDefault="001B41F1" w:rsidP="00E31B3F">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Addressed through ‘Health and Wellbeing’ and ‘Relationships’</w:t>
            </w:r>
            <w:r w:rsidR="00124FF6" w:rsidRPr="00684A96">
              <w:rPr>
                <w:rFonts w:ascii="Twinkl" w:eastAsia="Times New Roman" w:hAnsi="Twinkl" w:cs="Arial"/>
                <w:color w:val="201F1E"/>
                <w:sz w:val="20"/>
                <w:szCs w:val="20"/>
                <w:lang w:eastAsia="en-GB"/>
              </w:rPr>
              <w:t xml:space="preserve"> theme</w:t>
            </w:r>
          </w:p>
        </w:tc>
      </w:tr>
      <w:tr w:rsidR="00F529D6" w:rsidRPr="00684A96" w14:paraId="68C4B4DF" w14:textId="77777777" w:rsidTr="005C1CBF">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8403832" w14:textId="77777777" w:rsidR="00F529D6" w:rsidRPr="00684A96" w:rsidRDefault="00F529D6" w:rsidP="00E31B3F">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B8A643" w14:textId="77777777" w:rsidR="00F529D6" w:rsidRPr="00684A96" w:rsidRDefault="00F529D6" w:rsidP="00E31B3F">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C81979" w14:textId="77777777" w:rsidR="00F529D6" w:rsidRPr="00684A96" w:rsidRDefault="00F529D6" w:rsidP="00F529D6">
            <w:pPr>
              <w:spacing w:after="160" w:line="240" w:lineRule="auto"/>
              <w:contextualSpacing/>
              <w:rPr>
                <w:rFonts w:ascii="Twinkl" w:eastAsia="Calibri" w:hAnsi="Twinkl" w:cs="Arial"/>
                <w:sz w:val="20"/>
                <w:szCs w:val="20"/>
              </w:rPr>
            </w:pPr>
            <w:r w:rsidRPr="00684A96">
              <w:rPr>
                <w:rFonts w:ascii="Twinkl" w:eastAsia="Calibri" w:hAnsi="Twinkl" w:cs="Arial"/>
                <w:sz w:val="20"/>
                <w:szCs w:val="20"/>
              </w:rPr>
              <w:t>Supporting positive mental health in school – addition of;</w:t>
            </w:r>
          </w:p>
          <w:p w14:paraId="472444A8" w14:textId="7B66473E" w:rsidR="00F529D6" w:rsidRPr="00684A96" w:rsidRDefault="00F529D6" w:rsidP="00F529D6">
            <w:pPr>
              <w:pStyle w:val="ListParagraph"/>
              <w:numPr>
                <w:ilvl w:val="0"/>
                <w:numId w:val="47"/>
              </w:numPr>
              <w:spacing w:after="160" w:line="240" w:lineRule="auto"/>
              <w:rPr>
                <w:rFonts w:ascii="Twinkl" w:eastAsia="Calibri" w:hAnsi="Twinkl" w:cs="Arial"/>
                <w:sz w:val="20"/>
                <w:szCs w:val="20"/>
              </w:rPr>
            </w:pPr>
            <w:r w:rsidRPr="00684A96">
              <w:rPr>
                <w:rFonts w:ascii="Twinkl" w:eastAsia="Calibri" w:hAnsi="Twinkl" w:cs="Arial"/>
                <w:sz w:val="20"/>
                <w:szCs w:val="20"/>
              </w:rPr>
              <w:t>Promoting the use of ‘time-to-talk’ areas.</w:t>
            </w:r>
          </w:p>
          <w:p w14:paraId="556AC43C" w14:textId="77777777" w:rsidR="00F529D6" w:rsidRPr="00684A96" w:rsidRDefault="00F529D6" w:rsidP="00F529D6">
            <w:pPr>
              <w:numPr>
                <w:ilvl w:val="0"/>
                <w:numId w:val="12"/>
              </w:numPr>
              <w:spacing w:after="160" w:line="240" w:lineRule="auto"/>
              <w:contextualSpacing/>
              <w:rPr>
                <w:rFonts w:ascii="Twinkl" w:eastAsia="Calibri" w:hAnsi="Twinkl" w:cs="Arial"/>
                <w:sz w:val="20"/>
                <w:szCs w:val="20"/>
              </w:rPr>
            </w:pPr>
            <w:r w:rsidRPr="00684A96">
              <w:rPr>
                <w:rFonts w:ascii="Twinkl" w:eastAsia="Calibri" w:hAnsi="Twinkl" w:cs="Arial"/>
                <w:sz w:val="20"/>
                <w:szCs w:val="20"/>
              </w:rPr>
              <w:t xml:space="preserve">Promoting the use of classroom resources </w:t>
            </w:r>
            <w:proofErr w:type="gramStart"/>
            <w:r w:rsidRPr="00684A96">
              <w:rPr>
                <w:rFonts w:ascii="Twinkl" w:eastAsia="Calibri" w:hAnsi="Twinkl" w:cs="Arial"/>
                <w:sz w:val="20"/>
                <w:szCs w:val="20"/>
              </w:rPr>
              <w:t>i.e.</w:t>
            </w:r>
            <w:proofErr w:type="gramEnd"/>
            <w:r w:rsidRPr="00684A96">
              <w:rPr>
                <w:rFonts w:ascii="Twinkl" w:eastAsia="Calibri" w:hAnsi="Twinkl" w:cs="Arial"/>
                <w:sz w:val="20"/>
                <w:szCs w:val="20"/>
              </w:rPr>
              <w:t xml:space="preserve"> emotion board, worry monsters, calm corner.</w:t>
            </w:r>
          </w:p>
          <w:p w14:paraId="40CF38D9" w14:textId="77777777" w:rsidR="00F529D6" w:rsidRPr="00684A96" w:rsidRDefault="00F529D6" w:rsidP="00E31B3F">
            <w:pPr>
              <w:spacing w:after="0" w:line="240" w:lineRule="auto"/>
              <w:rPr>
                <w:rFonts w:ascii="Twinkl" w:eastAsia="Times New Roman" w:hAnsi="Twinkl" w:cs="Arial"/>
                <w:color w:val="201F1E"/>
                <w:sz w:val="20"/>
                <w:szCs w:val="20"/>
                <w:lang w:eastAsia="en-GB"/>
              </w:rPr>
            </w:pPr>
          </w:p>
        </w:tc>
      </w:tr>
    </w:tbl>
    <w:p w14:paraId="2F8EE6F3" w14:textId="5F4B247A" w:rsidR="005C1CBF" w:rsidRPr="00684A96" w:rsidRDefault="005C1CBF" w:rsidP="0040516C">
      <w:pPr>
        <w:spacing w:after="0" w:line="240" w:lineRule="auto"/>
        <w:rPr>
          <w:rFonts w:ascii="Twinkl" w:hAnsi="Twinkl" w:cs="Arial"/>
          <w:sz w:val="20"/>
          <w:szCs w:val="20"/>
        </w:rPr>
      </w:pPr>
    </w:p>
    <w:p w14:paraId="60C3515B" w14:textId="77777777" w:rsidR="005C1CBF" w:rsidRPr="00684A96" w:rsidRDefault="005C1CBF" w:rsidP="0040516C">
      <w:pPr>
        <w:spacing w:after="0" w:line="240" w:lineRule="auto"/>
        <w:rPr>
          <w:rFonts w:ascii="Twinkl" w:hAnsi="Twinkl" w:cs="Arial"/>
          <w:sz w:val="20"/>
          <w:szCs w:val="20"/>
        </w:rPr>
      </w:pPr>
    </w:p>
    <w:p w14:paraId="6F3553A5" w14:textId="36D83E59" w:rsidR="00107766" w:rsidRPr="00684A96" w:rsidRDefault="00107766" w:rsidP="00C53174">
      <w:pPr>
        <w:spacing w:after="0"/>
        <w:rPr>
          <w:rFonts w:ascii="Twinkl" w:hAnsi="Twinkl" w:cs="Arial"/>
          <w:sz w:val="20"/>
          <w:szCs w:val="20"/>
        </w:rPr>
      </w:pPr>
    </w:p>
    <w:tbl>
      <w:tblPr>
        <w:tblW w:w="0" w:type="auto"/>
        <w:shd w:val="clear" w:color="auto" w:fill="FFFFFF"/>
        <w:tblCellMar>
          <w:left w:w="0" w:type="dxa"/>
          <w:right w:w="0" w:type="dxa"/>
        </w:tblCellMar>
        <w:tblLook w:val="04A0" w:firstRow="1" w:lastRow="0" w:firstColumn="1" w:lastColumn="0" w:noHBand="0" w:noVBand="1"/>
      </w:tblPr>
      <w:tblGrid>
        <w:gridCol w:w="1124"/>
        <w:gridCol w:w="1701"/>
        <w:gridCol w:w="6181"/>
      </w:tblGrid>
      <w:tr w:rsidR="00107766" w:rsidRPr="00684A96" w14:paraId="2E02509F" w14:textId="77777777" w:rsidTr="00CF02C9">
        <w:tc>
          <w:tcPr>
            <w:tcW w:w="1124"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363EEB2B" w14:textId="77777777" w:rsidR="00107766" w:rsidRPr="00684A96" w:rsidRDefault="00107766"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b/>
                <w:bCs/>
                <w:color w:val="201F1E"/>
                <w:sz w:val="20"/>
                <w:szCs w:val="20"/>
                <w:lang w:eastAsia="en-GB"/>
              </w:rPr>
              <w:t>Version</w:t>
            </w:r>
          </w:p>
        </w:tc>
        <w:tc>
          <w:tcPr>
            <w:tcW w:w="170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6D0B34E" w14:textId="77777777" w:rsidR="00107766" w:rsidRPr="00684A96" w:rsidRDefault="00107766"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b/>
                <w:bCs/>
                <w:color w:val="201F1E"/>
                <w:sz w:val="20"/>
                <w:szCs w:val="20"/>
                <w:lang w:eastAsia="en-GB"/>
              </w:rPr>
              <w:t>Review Date</w:t>
            </w:r>
          </w:p>
        </w:tc>
        <w:tc>
          <w:tcPr>
            <w:tcW w:w="61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F7B7348" w14:textId="77777777" w:rsidR="00107766" w:rsidRPr="00684A96" w:rsidRDefault="00107766"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b/>
                <w:bCs/>
                <w:color w:val="201F1E"/>
                <w:sz w:val="20"/>
                <w:szCs w:val="20"/>
                <w:lang w:eastAsia="en-GB"/>
              </w:rPr>
              <w:t>Changes Made</w:t>
            </w:r>
          </w:p>
        </w:tc>
      </w:tr>
      <w:tr w:rsidR="00107766" w:rsidRPr="00684A96" w14:paraId="53921FFE" w14:textId="77777777" w:rsidTr="00CF02C9">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DBB7D5" w14:textId="77777777" w:rsidR="00107766" w:rsidRPr="00684A96" w:rsidRDefault="00107766"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V1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283893" w14:textId="699EF769" w:rsidR="00107766" w:rsidRPr="00684A96" w:rsidRDefault="00107766"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06.05.22</w:t>
            </w:r>
          </w:p>
        </w:tc>
        <w:tc>
          <w:tcPr>
            <w:tcW w:w="6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0F4335" w14:textId="194DAF51" w:rsidR="00107766" w:rsidRPr="00684A96" w:rsidRDefault="00107766"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Relationships &amp; Health Education – reference to PSHE Association.</w:t>
            </w:r>
          </w:p>
        </w:tc>
      </w:tr>
      <w:tr w:rsidR="00107766" w:rsidRPr="00684A96" w14:paraId="7BC23DF5" w14:textId="77777777" w:rsidTr="00CF02C9">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E24803" w14:textId="77777777" w:rsidR="00107766" w:rsidRPr="00684A96" w:rsidRDefault="00107766"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F174C8" w14:textId="77777777" w:rsidR="00107766" w:rsidRPr="00684A96" w:rsidRDefault="00107766"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w:t>
            </w:r>
          </w:p>
        </w:tc>
        <w:tc>
          <w:tcPr>
            <w:tcW w:w="6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64347C" w14:textId="77777777" w:rsidR="00E00A6D" w:rsidRPr="00684A96" w:rsidRDefault="00F00930" w:rsidP="00F00930">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xml:space="preserve">Key Cross-Curricular links – </w:t>
            </w:r>
          </w:p>
          <w:p w14:paraId="7724C282" w14:textId="4F0336A8" w:rsidR="00107766" w:rsidRPr="00684A96" w:rsidRDefault="00E00A6D" w:rsidP="00F00930">
            <w:pPr>
              <w:spacing w:after="0" w:line="240" w:lineRule="auto"/>
              <w:rPr>
                <w:rFonts w:ascii="Twinkl" w:eastAsia="Times New Roman" w:hAnsi="Twinkl" w:cs="Arial"/>
                <w:color w:val="201F1E"/>
                <w:sz w:val="20"/>
                <w:szCs w:val="20"/>
                <w:lang w:eastAsia="en-GB"/>
              </w:rPr>
            </w:pPr>
            <w:r w:rsidRPr="00684A96">
              <w:rPr>
                <w:rFonts w:ascii="Twinkl" w:hAnsi="Twinkl" w:cs="Arial"/>
                <w:sz w:val="20"/>
                <w:szCs w:val="20"/>
              </w:rPr>
              <w:t xml:space="preserve">EYFS - </w:t>
            </w:r>
            <w:r w:rsidR="00F00930" w:rsidRPr="00684A96">
              <w:rPr>
                <w:rFonts w:ascii="Twinkl" w:hAnsi="Twinkl" w:cs="Arial"/>
                <w:sz w:val="20"/>
                <w:szCs w:val="20"/>
              </w:rPr>
              <w:t xml:space="preserve">A big focus of EYFS is self-regulation – managing themselves &amp; building relationships. This is clearly evidenced within every day practise in Nursery &amp; Reception. </w:t>
            </w:r>
            <w:r w:rsidR="00107766" w:rsidRPr="00684A96">
              <w:rPr>
                <w:rFonts w:ascii="Twinkl" w:eastAsia="Times New Roman" w:hAnsi="Twinkl" w:cs="Arial"/>
                <w:color w:val="201F1E"/>
                <w:sz w:val="20"/>
                <w:szCs w:val="20"/>
                <w:lang w:eastAsia="en-GB"/>
              </w:rPr>
              <w:t xml:space="preserve"> </w:t>
            </w:r>
          </w:p>
          <w:p w14:paraId="7394DE37" w14:textId="3B73CCE6" w:rsidR="00E00A6D" w:rsidRPr="00684A96" w:rsidRDefault="00E00A6D" w:rsidP="00E00A6D">
            <w:pPr>
              <w:autoSpaceDE w:val="0"/>
              <w:autoSpaceDN w:val="0"/>
              <w:adjustRightInd w:val="0"/>
              <w:spacing w:after="0" w:line="240" w:lineRule="auto"/>
              <w:rPr>
                <w:rFonts w:ascii="Twinkl" w:hAnsi="Twinkl" w:cs="Arial"/>
                <w:sz w:val="20"/>
                <w:szCs w:val="20"/>
              </w:rPr>
            </w:pPr>
            <w:r w:rsidRPr="00684A96">
              <w:rPr>
                <w:rFonts w:ascii="Twinkl" w:eastAsia="Times New Roman" w:hAnsi="Twinkl" w:cs="Arial"/>
                <w:color w:val="201F1E"/>
                <w:sz w:val="20"/>
                <w:szCs w:val="20"/>
                <w:lang w:eastAsia="en-GB"/>
              </w:rPr>
              <w:t xml:space="preserve">Key Stage 1 - </w:t>
            </w:r>
            <w:r w:rsidRPr="00684A96">
              <w:rPr>
                <w:rFonts w:ascii="Twinkl" w:hAnsi="Twinkl" w:cs="Arial"/>
                <w:sz w:val="20"/>
                <w:szCs w:val="20"/>
              </w:rPr>
              <w:t>In PE, the children learn about the importance of maintaining a healthy lifestyle, to support body and mind. Th</w:t>
            </w:r>
            <w:r w:rsidR="008829D1" w:rsidRPr="00684A96">
              <w:rPr>
                <w:rFonts w:ascii="Twinkl" w:hAnsi="Twinkl" w:cs="Arial"/>
                <w:sz w:val="20"/>
                <w:szCs w:val="20"/>
              </w:rPr>
              <w:t>is</w:t>
            </w:r>
            <w:r w:rsidRPr="00684A96">
              <w:rPr>
                <w:rFonts w:ascii="Twinkl" w:hAnsi="Twinkl" w:cs="Arial"/>
                <w:sz w:val="20"/>
                <w:szCs w:val="20"/>
              </w:rPr>
              <w:t xml:space="preserve"> also </w:t>
            </w:r>
            <w:r w:rsidR="008829D1" w:rsidRPr="00684A96">
              <w:rPr>
                <w:rFonts w:ascii="Twinkl" w:hAnsi="Twinkl" w:cs="Arial"/>
                <w:sz w:val="20"/>
                <w:szCs w:val="20"/>
              </w:rPr>
              <w:t xml:space="preserve">develops </w:t>
            </w:r>
            <w:r w:rsidRPr="00684A96">
              <w:rPr>
                <w:rFonts w:ascii="Twinkl" w:hAnsi="Twinkl" w:cs="Arial"/>
                <w:sz w:val="20"/>
                <w:szCs w:val="20"/>
              </w:rPr>
              <w:t xml:space="preserve">team work through a wide range of activities. </w:t>
            </w:r>
          </w:p>
          <w:p w14:paraId="0019E065" w14:textId="28539DEA" w:rsidR="00E00A6D" w:rsidRPr="00684A96" w:rsidRDefault="00E00A6D" w:rsidP="00585B6F">
            <w:pPr>
              <w:autoSpaceDE w:val="0"/>
              <w:autoSpaceDN w:val="0"/>
              <w:adjustRightInd w:val="0"/>
              <w:spacing w:after="0" w:line="240" w:lineRule="auto"/>
              <w:rPr>
                <w:rFonts w:ascii="Twinkl" w:hAnsi="Twinkl" w:cs="Arial"/>
                <w:sz w:val="20"/>
                <w:szCs w:val="20"/>
              </w:rPr>
            </w:pPr>
            <w:r w:rsidRPr="00684A96">
              <w:rPr>
                <w:rFonts w:ascii="Twinkl" w:hAnsi="Twinkl" w:cs="Arial"/>
                <w:sz w:val="20"/>
                <w:szCs w:val="20"/>
              </w:rPr>
              <w:t xml:space="preserve">Key Stage 2 - </w:t>
            </w:r>
            <w:r w:rsidR="008829D1" w:rsidRPr="00684A96">
              <w:rPr>
                <w:rFonts w:ascii="Twinkl" w:hAnsi="Twinkl" w:cs="Arial"/>
                <w:sz w:val="20"/>
                <w:szCs w:val="20"/>
              </w:rPr>
              <w:t xml:space="preserve">In PE, the children continue to learn about the importance of maintaining a healthy lifestyle, including a balanced diet to support body and mind. This also embeds team work and competitiveness through a wide range of activities. </w:t>
            </w:r>
          </w:p>
        </w:tc>
      </w:tr>
      <w:tr w:rsidR="00107766" w:rsidRPr="00684A96" w14:paraId="24816F10" w14:textId="77777777" w:rsidTr="00CF02C9">
        <w:tc>
          <w:tcPr>
            <w:tcW w:w="112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5CFD3D8" w14:textId="77777777" w:rsidR="00107766" w:rsidRPr="00684A96" w:rsidRDefault="00107766"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0FEE60C" w14:textId="77777777" w:rsidR="00107766" w:rsidRPr="00684A96" w:rsidRDefault="00107766"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w:t>
            </w:r>
          </w:p>
        </w:tc>
        <w:tc>
          <w:tcPr>
            <w:tcW w:w="61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C385A57" w14:textId="1E91CDF3" w:rsidR="00EB434C" w:rsidRPr="00684A96" w:rsidRDefault="00EB434C"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xml:space="preserve">Child Protection &amp; Confidentiality </w:t>
            </w:r>
          </w:p>
          <w:p w14:paraId="7DCC5FBA" w14:textId="454244A6" w:rsidR="00585B6F" w:rsidRPr="00684A96" w:rsidRDefault="00EB434C" w:rsidP="00EE2C09">
            <w:pPr>
              <w:spacing w:after="0" w:line="240" w:lineRule="auto"/>
              <w:rPr>
                <w:rFonts w:ascii="Twinkl" w:hAnsi="Twinkl" w:cs="Arial"/>
                <w:sz w:val="20"/>
                <w:szCs w:val="20"/>
              </w:rPr>
            </w:pPr>
            <w:r w:rsidRPr="00684A96">
              <w:rPr>
                <w:rFonts w:ascii="Twinkl" w:hAnsi="Twinkl" w:cs="Arial"/>
                <w:sz w:val="20"/>
                <w:szCs w:val="20"/>
              </w:rPr>
              <w:t>(Ref: Keeping Children Safe in Education 2021 Parts 1 and 2)</w:t>
            </w:r>
          </w:p>
        </w:tc>
      </w:tr>
      <w:tr w:rsidR="00107766" w:rsidRPr="00684A96" w14:paraId="0AC9E511"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48E8278" w14:textId="77777777" w:rsidR="00107766" w:rsidRPr="00684A96" w:rsidRDefault="00107766" w:rsidP="00EE2C09">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3A2FFE46" w14:textId="77777777" w:rsidR="00107766" w:rsidRPr="00684A96" w:rsidRDefault="00107766" w:rsidP="00EE2C09">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A48389" w14:textId="7A459AE8" w:rsidR="00730051" w:rsidRPr="00684A96" w:rsidRDefault="00730051"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xml:space="preserve">Education for a Connected World </w:t>
            </w:r>
          </w:p>
          <w:p w14:paraId="5E3AA49C" w14:textId="1D577C93" w:rsidR="00585B6F" w:rsidRPr="00684A96" w:rsidRDefault="00D73F4E" w:rsidP="00EE2C09">
            <w:pPr>
              <w:spacing w:after="0" w:line="240" w:lineRule="auto"/>
              <w:rPr>
                <w:rFonts w:ascii="Twinkl" w:hAnsi="Twinkl" w:cs="Arial"/>
                <w:sz w:val="20"/>
                <w:szCs w:val="20"/>
              </w:rPr>
            </w:pPr>
            <w:r w:rsidRPr="00684A96">
              <w:rPr>
                <w:rFonts w:ascii="Twinkl" w:hAnsi="Twinkl" w:cs="Arial"/>
                <w:sz w:val="20"/>
                <w:szCs w:val="20"/>
                <w:u w:val="single"/>
              </w:rPr>
              <w:t xml:space="preserve">- </w:t>
            </w:r>
            <w:r w:rsidR="00730051" w:rsidRPr="00684A96">
              <w:rPr>
                <w:rFonts w:ascii="Twinkl" w:hAnsi="Twinkl" w:cs="Arial"/>
                <w:sz w:val="20"/>
                <w:szCs w:val="20"/>
                <w:u w:val="single"/>
              </w:rPr>
              <w:t>supported</w:t>
            </w:r>
            <w:r w:rsidR="00730051" w:rsidRPr="00684A96">
              <w:rPr>
                <w:rFonts w:ascii="Twinkl" w:hAnsi="Twinkl" w:cs="Arial"/>
                <w:sz w:val="20"/>
                <w:szCs w:val="20"/>
              </w:rPr>
              <w:t xml:space="preserve"> by the ‘Education for a Connected World’ framework.</w:t>
            </w:r>
          </w:p>
        </w:tc>
      </w:tr>
      <w:tr w:rsidR="00D73F4E" w:rsidRPr="00684A96" w14:paraId="65C6A5F0"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29DAC55E" w14:textId="77777777" w:rsidR="00D73F4E" w:rsidRPr="00684A96" w:rsidRDefault="00D73F4E" w:rsidP="00EE2C09">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8D25F1F" w14:textId="77777777" w:rsidR="00D73F4E" w:rsidRPr="00684A96" w:rsidRDefault="00D73F4E" w:rsidP="00EE2C09">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86A4482" w14:textId="168E467C" w:rsidR="00D73F4E" w:rsidRPr="00684A96" w:rsidRDefault="00D73F4E"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xml:space="preserve">SMSC Development </w:t>
            </w:r>
          </w:p>
          <w:p w14:paraId="4997F609" w14:textId="291D1CAA" w:rsidR="00585B6F" w:rsidRPr="00684A96" w:rsidRDefault="00585B6F" w:rsidP="00585B6F">
            <w:pPr>
              <w:spacing w:after="0" w:line="240" w:lineRule="auto"/>
              <w:jc w:val="both"/>
              <w:rPr>
                <w:rFonts w:ascii="Twinkl" w:eastAsia="Times New Roman" w:hAnsi="Twinkl" w:cs="Arial"/>
                <w:color w:val="000000"/>
                <w:w w:val="105"/>
                <w:sz w:val="20"/>
                <w:szCs w:val="20"/>
                <w:lang w:val="en-US"/>
              </w:rPr>
            </w:pPr>
            <w:r w:rsidRPr="00684A96">
              <w:rPr>
                <w:rFonts w:ascii="Twinkl" w:eastAsia="Times New Roman" w:hAnsi="Twinkl" w:cs="Arial"/>
                <w:color w:val="000000"/>
                <w:w w:val="105"/>
                <w:sz w:val="20"/>
                <w:szCs w:val="20"/>
                <w:lang w:val="en-US"/>
              </w:rPr>
              <w:t>- form and maintain worthwhile safe</w:t>
            </w:r>
            <w:r w:rsidRPr="00684A96">
              <w:rPr>
                <w:rFonts w:ascii="Twinkl" w:eastAsia="Times New Roman" w:hAnsi="Twinkl" w:cs="Arial"/>
                <w:color w:val="000000"/>
                <w:w w:val="105"/>
                <w:sz w:val="20"/>
                <w:szCs w:val="20"/>
                <w:u w:val="single"/>
                <w:lang w:val="en-US"/>
              </w:rPr>
              <w:t xml:space="preserve"> </w:t>
            </w:r>
            <w:r w:rsidRPr="00684A96">
              <w:rPr>
                <w:rFonts w:ascii="Twinkl" w:eastAsia="Times New Roman" w:hAnsi="Twinkl" w:cs="Arial"/>
                <w:color w:val="000000"/>
                <w:w w:val="105"/>
                <w:sz w:val="20"/>
                <w:szCs w:val="20"/>
                <w:lang w:val="en-US"/>
              </w:rPr>
              <w:t>relationships;</w:t>
            </w:r>
          </w:p>
        </w:tc>
      </w:tr>
      <w:tr w:rsidR="00D73F4E" w:rsidRPr="00684A96" w14:paraId="39DAECDF"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44BE1B0F" w14:textId="77777777" w:rsidR="00D73F4E" w:rsidRPr="00684A96" w:rsidRDefault="00D73F4E" w:rsidP="00EE2C09">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C20F1F4" w14:textId="77777777" w:rsidR="00D73F4E" w:rsidRPr="00684A96" w:rsidRDefault="00D73F4E" w:rsidP="00EE2C09">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D90730" w14:textId="23DA9C39" w:rsidR="008650C0" w:rsidRPr="00684A96" w:rsidRDefault="008650C0"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xml:space="preserve">Evidence of </w:t>
            </w:r>
            <w:r w:rsidR="00EC60D1" w:rsidRPr="00684A96">
              <w:rPr>
                <w:rFonts w:ascii="Twinkl" w:eastAsia="Times New Roman" w:hAnsi="Twinkl" w:cs="Arial"/>
                <w:color w:val="201F1E"/>
                <w:sz w:val="20"/>
                <w:szCs w:val="20"/>
                <w:lang w:eastAsia="en-GB"/>
              </w:rPr>
              <w:t>PSHE</w:t>
            </w:r>
            <w:r w:rsidRPr="00684A96">
              <w:rPr>
                <w:rFonts w:ascii="Twinkl" w:eastAsia="Times New Roman" w:hAnsi="Twinkl" w:cs="Arial"/>
                <w:color w:val="201F1E"/>
                <w:sz w:val="20"/>
                <w:szCs w:val="20"/>
                <w:lang w:eastAsia="en-GB"/>
              </w:rPr>
              <w:t xml:space="preserve"> Learning </w:t>
            </w:r>
          </w:p>
          <w:p w14:paraId="26EEFFE0" w14:textId="7E3D474F" w:rsidR="00166100" w:rsidRPr="00684A96" w:rsidRDefault="008650C0"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xml:space="preserve">Evidence Me (Previously 2Simple) </w:t>
            </w:r>
          </w:p>
        </w:tc>
      </w:tr>
      <w:tr w:rsidR="00D73F4E" w:rsidRPr="00684A96" w14:paraId="0F8B285F"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67AE5A39" w14:textId="77777777" w:rsidR="00D73F4E" w:rsidRPr="00684A96" w:rsidRDefault="00D73F4E" w:rsidP="00EE2C09">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26C82A07" w14:textId="77777777" w:rsidR="00D73F4E" w:rsidRPr="00684A96" w:rsidRDefault="00D73F4E" w:rsidP="00EE2C09">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7AE849" w14:textId="4BFF6197" w:rsidR="00166100" w:rsidRPr="00684A96" w:rsidRDefault="00166100"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xml:space="preserve">Pastoral Support </w:t>
            </w:r>
          </w:p>
          <w:p w14:paraId="680128E8" w14:textId="3B6D36A7" w:rsidR="00D73F4E" w:rsidRPr="00684A96" w:rsidRDefault="00166100" w:rsidP="00EE2C09">
            <w:pPr>
              <w:spacing w:after="0" w:line="240" w:lineRule="auto"/>
              <w:rPr>
                <w:rFonts w:ascii="Twinkl" w:eastAsia="Times New Roman" w:hAnsi="Twinkl" w:cs="Arial"/>
                <w:sz w:val="20"/>
                <w:szCs w:val="20"/>
              </w:rPr>
            </w:pPr>
            <w:r w:rsidRPr="00684A96">
              <w:rPr>
                <w:rFonts w:ascii="Twinkl" w:eastAsia="Times New Roman" w:hAnsi="Twinkl" w:cs="Arial"/>
                <w:color w:val="201F1E"/>
                <w:sz w:val="20"/>
                <w:szCs w:val="20"/>
                <w:lang w:eastAsia="en-GB"/>
              </w:rPr>
              <w:t xml:space="preserve">- </w:t>
            </w:r>
            <w:r w:rsidRPr="00684A96">
              <w:rPr>
                <w:rFonts w:ascii="Twinkl" w:eastAsia="Times New Roman" w:hAnsi="Twinkl" w:cs="Arial"/>
                <w:sz w:val="20"/>
                <w:szCs w:val="20"/>
              </w:rPr>
              <w:t>access to the Mental Health Support Team.</w:t>
            </w:r>
          </w:p>
        </w:tc>
      </w:tr>
      <w:tr w:rsidR="007B24AC" w:rsidRPr="00684A96" w14:paraId="56282F58"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414EC99F" w14:textId="77777777" w:rsidR="007B24AC" w:rsidRPr="00684A96" w:rsidRDefault="007B24AC" w:rsidP="00EE2C09">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0699A950" w14:textId="77777777" w:rsidR="007B24AC" w:rsidRPr="00684A96" w:rsidRDefault="007B24AC" w:rsidP="00EE2C09">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5ACD349" w14:textId="053B9156" w:rsidR="007B24AC" w:rsidRPr="00684A96" w:rsidRDefault="00CF02C9" w:rsidP="00EE2C09">
            <w:pPr>
              <w:spacing w:after="0" w:line="240" w:lineRule="auto"/>
              <w:rPr>
                <w:rFonts w:ascii="Twinkl" w:eastAsia="Times New Roman" w:hAnsi="Twinkl" w:cs="Arial"/>
                <w:color w:val="201F1E"/>
                <w:sz w:val="20"/>
                <w:szCs w:val="20"/>
                <w:lang w:eastAsia="en-GB"/>
              </w:rPr>
            </w:pPr>
            <w:r w:rsidRPr="00684A96">
              <w:rPr>
                <w:rFonts w:ascii="Twinkl" w:hAnsi="Twinkl" w:cs="Arial"/>
                <w:noProof/>
                <w:color w:val="000000"/>
                <w:sz w:val="20"/>
                <w:szCs w:val="20"/>
                <w:lang w:eastAsia="en-GB"/>
              </w:rPr>
              <w:drawing>
                <wp:anchor distT="0" distB="0" distL="114300" distR="114300" simplePos="0" relativeHeight="251666432" behindDoc="1" locked="0" layoutInCell="1" allowOverlap="1" wp14:anchorId="7B273A08" wp14:editId="39C44298">
                  <wp:simplePos x="0" y="0"/>
                  <wp:positionH relativeFrom="column">
                    <wp:posOffset>3155315</wp:posOffset>
                  </wp:positionH>
                  <wp:positionV relativeFrom="paragraph">
                    <wp:posOffset>67945</wp:posOffset>
                  </wp:positionV>
                  <wp:extent cx="600075" cy="542925"/>
                  <wp:effectExtent l="0" t="0" r="9525" b="9525"/>
                  <wp:wrapTight wrapText="bothSides">
                    <wp:wrapPolygon edited="0">
                      <wp:start x="0" y="0"/>
                      <wp:lineTo x="0" y="21221"/>
                      <wp:lineTo x="21257" y="21221"/>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0075" cy="542925"/>
                          </a:xfrm>
                          <a:prstGeom prst="rect">
                            <a:avLst/>
                          </a:prstGeom>
                        </pic:spPr>
                      </pic:pic>
                    </a:graphicData>
                  </a:graphic>
                  <wp14:sizeRelH relativeFrom="page">
                    <wp14:pctWidth>0</wp14:pctWidth>
                  </wp14:sizeRelH>
                  <wp14:sizeRelV relativeFrom="page">
                    <wp14:pctHeight>0</wp14:pctHeight>
                  </wp14:sizeRelV>
                </wp:anchor>
              </w:drawing>
            </w:r>
            <w:r w:rsidRPr="00684A96">
              <w:rPr>
                <w:rFonts w:ascii="Twinkl" w:eastAsia="Times New Roman" w:hAnsi="Twinkl" w:cs="Arial"/>
                <w:color w:val="201F1E"/>
                <w:sz w:val="20"/>
                <w:szCs w:val="20"/>
                <w:lang w:eastAsia="en-GB"/>
              </w:rPr>
              <w:t>Growth Mind S</w:t>
            </w:r>
            <w:r w:rsidR="007B24AC" w:rsidRPr="00684A96">
              <w:rPr>
                <w:rFonts w:ascii="Twinkl" w:eastAsia="Times New Roman" w:hAnsi="Twinkl" w:cs="Arial"/>
                <w:color w:val="201F1E"/>
                <w:sz w:val="20"/>
                <w:szCs w:val="20"/>
                <w:lang w:eastAsia="en-GB"/>
              </w:rPr>
              <w:t xml:space="preserve">et </w:t>
            </w:r>
          </w:p>
          <w:p w14:paraId="63792BB6" w14:textId="3270D1F7" w:rsidR="007B24AC" w:rsidRPr="00684A96" w:rsidRDefault="007B24AC"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w:t>
            </w:r>
            <w:r w:rsidR="00CF02C9" w:rsidRPr="00684A96">
              <w:rPr>
                <w:rFonts w:ascii="Twinkl" w:eastAsia="Times New Roman" w:hAnsi="Twinkl" w:cs="Arial"/>
                <w:color w:val="201F1E"/>
                <w:sz w:val="20"/>
                <w:szCs w:val="20"/>
                <w:lang w:eastAsia="en-GB"/>
              </w:rPr>
              <w:t xml:space="preserve"> Now Growth Mind S</w:t>
            </w:r>
            <w:r w:rsidRPr="00684A96">
              <w:rPr>
                <w:rFonts w:ascii="Twinkl" w:eastAsia="Times New Roman" w:hAnsi="Twinkl" w:cs="Arial"/>
                <w:color w:val="201F1E"/>
                <w:sz w:val="20"/>
                <w:szCs w:val="20"/>
                <w:lang w:eastAsia="en-GB"/>
              </w:rPr>
              <w:t xml:space="preserve">et / Metacognition </w:t>
            </w:r>
          </w:p>
          <w:p w14:paraId="46E074CC" w14:textId="32082A79" w:rsidR="007B24AC" w:rsidRPr="00684A96" w:rsidRDefault="007B24AC" w:rsidP="007B24AC">
            <w:pPr>
              <w:autoSpaceDE w:val="0"/>
              <w:autoSpaceDN w:val="0"/>
              <w:adjustRightInd w:val="0"/>
              <w:spacing w:after="0" w:line="240" w:lineRule="auto"/>
              <w:rPr>
                <w:rFonts w:ascii="Twinkl" w:hAnsi="Twinkl" w:cs="Arial"/>
                <w:b/>
                <w:sz w:val="20"/>
                <w:szCs w:val="20"/>
              </w:rPr>
            </w:pPr>
            <w:r w:rsidRPr="00684A96">
              <w:rPr>
                <w:rFonts w:ascii="Twinkl" w:hAnsi="Twinkl" w:cs="Arial"/>
                <w:b/>
                <w:sz w:val="20"/>
                <w:szCs w:val="20"/>
              </w:rPr>
              <w:t>- Learning to Learn.</w:t>
            </w:r>
          </w:p>
          <w:p w14:paraId="50011FA7" w14:textId="40BA69C4" w:rsidR="00D46675" w:rsidRPr="00684A96" w:rsidRDefault="007B24AC" w:rsidP="007B24AC">
            <w:pPr>
              <w:autoSpaceDE w:val="0"/>
              <w:autoSpaceDN w:val="0"/>
              <w:adjustRightInd w:val="0"/>
              <w:spacing w:after="0" w:line="240" w:lineRule="auto"/>
              <w:rPr>
                <w:rFonts w:ascii="Twinkl" w:hAnsi="Twinkl" w:cs="Arial"/>
                <w:sz w:val="20"/>
                <w:szCs w:val="20"/>
              </w:rPr>
            </w:pPr>
            <w:r w:rsidRPr="00684A96">
              <w:rPr>
                <w:rFonts w:ascii="Twinkl" w:hAnsi="Twinkl" w:cs="Arial"/>
                <w:sz w:val="20"/>
                <w:szCs w:val="20"/>
              </w:rPr>
              <w:t xml:space="preserve">Within our school, we use this cycle to support children’s learning, it enables the children to understand the importance of learning and supports the children in understanding and using self-regulation. </w:t>
            </w:r>
          </w:p>
        </w:tc>
      </w:tr>
      <w:tr w:rsidR="00AC2CA1" w:rsidRPr="00684A96" w14:paraId="6C55DCE2"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1817EC1" w14:textId="77777777" w:rsidR="00AC2CA1" w:rsidRPr="00684A96" w:rsidRDefault="00AC2CA1" w:rsidP="00EE2C09">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2FE865F7" w14:textId="77777777" w:rsidR="00AC2CA1" w:rsidRPr="00684A96" w:rsidRDefault="00AC2CA1" w:rsidP="00EE2C09">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AE47FD" w14:textId="77777777" w:rsidR="00AC2CA1" w:rsidRPr="00684A96" w:rsidRDefault="00AC2CA1"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xml:space="preserve">Parental </w:t>
            </w:r>
          </w:p>
          <w:p w14:paraId="019C82E3" w14:textId="062F4096" w:rsidR="0059182B" w:rsidRPr="00684A96" w:rsidRDefault="0059182B"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w:t>
            </w:r>
            <w:r w:rsidRPr="00684A96">
              <w:rPr>
                <w:rFonts w:ascii="Twinkl" w:eastAsia="Times New Roman" w:hAnsi="Twinkl" w:cs="Arial"/>
                <w:sz w:val="20"/>
                <w:szCs w:val="20"/>
              </w:rPr>
              <w:t xml:space="preserve"> by sharing our ‘Learning Intents’ on our progression documents.</w:t>
            </w:r>
          </w:p>
        </w:tc>
      </w:tr>
      <w:tr w:rsidR="007B24AC" w:rsidRPr="00684A96" w14:paraId="3F7702A3"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AC97D1D" w14:textId="77777777" w:rsidR="007B24AC" w:rsidRPr="00684A96" w:rsidRDefault="007B24AC" w:rsidP="00EE2C09">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3ED17829" w14:textId="77777777" w:rsidR="007B24AC" w:rsidRPr="00684A96" w:rsidRDefault="007B24AC" w:rsidP="00EE2C09">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70ECE7" w14:textId="02588991" w:rsidR="007B24AC" w:rsidRPr="00684A96" w:rsidRDefault="00EE2C09"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xml:space="preserve">Equal Opportunities and </w:t>
            </w:r>
            <w:r w:rsidR="00185A3F" w:rsidRPr="00684A96">
              <w:rPr>
                <w:rFonts w:ascii="Twinkl" w:eastAsia="Times New Roman" w:hAnsi="Twinkl" w:cs="Arial"/>
                <w:color w:val="201F1E"/>
                <w:sz w:val="20"/>
                <w:szCs w:val="20"/>
                <w:lang w:eastAsia="en-GB"/>
              </w:rPr>
              <w:t xml:space="preserve">Entitlement for All </w:t>
            </w:r>
          </w:p>
          <w:p w14:paraId="04FB8055" w14:textId="30B31C7E" w:rsidR="00F44A1B" w:rsidRPr="00684A96" w:rsidRDefault="00185A3F"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xml:space="preserve">- </w:t>
            </w:r>
            <w:r w:rsidR="008411A8" w:rsidRPr="00684A96">
              <w:rPr>
                <w:rFonts w:ascii="Twinkl" w:hAnsi="Twinkl" w:cs="Arial"/>
                <w:sz w:val="20"/>
                <w:szCs w:val="20"/>
              </w:rPr>
              <w:t>including LGBTQ+ people that is non-stereotyping.</w:t>
            </w:r>
          </w:p>
        </w:tc>
      </w:tr>
      <w:tr w:rsidR="00D56159" w:rsidRPr="00684A96" w14:paraId="294FCB68"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2661AED5" w14:textId="77777777" w:rsidR="00D56159" w:rsidRPr="00684A96" w:rsidRDefault="00D56159" w:rsidP="00EE2C09">
            <w:pPr>
              <w:spacing w:after="0" w:line="240" w:lineRule="auto"/>
              <w:rPr>
                <w:rFonts w:ascii="Twinkl" w:eastAsia="Times New Roman" w:hAnsi="Twinkl" w:cs="Arial"/>
                <w:color w:val="201F1E"/>
                <w:sz w:val="20"/>
                <w:szCs w:val="20"/>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0C7CFB85" w14:textId="77777777" w:rsidR="00D56159" w:rsidRPr="00684A96" w:rsidRDefault="00D56159" w:rsidP="00EE2C09">
            <w:pPr>
              <w:spacing w:after="0" w:line="240" w:lineRule="auto"/>
              <w:rPr>
                <w:rFonts w:ascii="Twinkl" w:eastAsia="Times New Roman" w:hAnsi="Twinkl" w:cs="Arial"/>
                <w:color w:val="201F1E"/>
                <w:sz w:val="20"/>
                <w:szCs w:val="20"/>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35F603" w14:textId="77777777" w:rsidR="00D56159" w:rsidRPr="00684A96" w:rsidRDefault="00D56159"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xml:space="preserve">Assessment Recording and Reporting </w:t>
            </w:r>
          </w:p>
          <w:p w14:paraId="41961AFB" w14:textId="7E9A0BC9" w:rsidR="00D56159" w:rsidRPr="00684A96" w:rsidRDefault="00D56159"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EYF</w:t>
            </w:r>
            <w:r w:rsidR="002559FE" w:rsidRPr="00684A96">
              <w:rPr>
                <w:rFonts w:ascii="Twinkl" w:eastAsia="Times New Roman" w:hAnsi="Twinkl" w:cs="Arial"/>
                <w:color w:val="201F1E"/>
                <w:sz w:val="20"/>
                <w:szCs w:val="20"/>
                <w:lang w:eastAsia="en-GB"/>
              </w:rPr>
              <w:t>S</w:t>
            </w:r>
          </w:p>
          <w:p w14:paraId="76C32ACF" w14:textId="2E50BFC4" w:rsidR="002559FE" w:rsidRPr="00684A96" w:rsidRDefault="002559FE"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xml:space="preserve">- </w:t>
            </w:r>
            <w:r w:rsidRPr="00684A96">
              <w:rPr>
                <w:rFonts w:ascii="Twinkl" w:eastAsia="Calibri" w:hAnsi="Twinkl" w:cs="Arial"/>
                <w:sz w:val="20"/>
                <w:szCs w:val="20"/>
              </w:rPr>
              <w:t>Children are formally assessed at the end of reception year in the 3 early learning goals.</w:t>
            </w:r>
          </w:p>
          <w:p w14:paraId="1BD312AC" w14:textId="2E1731B5" w:rsidR="00D56159" w:rsidRPr="00684A96" w:rsidRDefault="00D56159"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Key Stage 1 and 2</w:t>
            </w:r>
          </w:p>
          <w:p w14:paraId="31C9E480" w14:textId="1C7D3620" w:rsidR="00D56159" w:rsidRPr="00684A96" w:rsidRDefault="00D56159" w:rsidP="00EE2C09">
            <w:pPr>
              <w:spacing w:after="0" w:line="240" w:lineRule="auto"/>
              <w:rPr>
                <w:rFonts w:ascii="Twinkl" w:eastAsia="Times New Roman" w:hAnsi="Twinkl" w:cs="Arial"/>
                <w:color w:val="201F1E"/>
                <w:sz w:val="20"/>
                <w:szCs w:val="20"/>
                <w:lang w:eastAsia="en-GB"/>
              </w:rPr>
            </w:pPr>
            <w:r w:rsidRPr="00684A96">
              <w:rPr>
                <w:rFonts w:ascii="Twinkl" w:eastAsia="Times New Roman" w:hAnsi="Twinkl" w:cs="Arial"/>
                <w:color w:val="201F1E"/>
                <w:sz w:val="20"/>
                <w:szCs w:val="20"/>
                <w:lang w:eastAsia="en-GB"/>
              </w:rPr>
              <w:t xml:space="preserve">- </w:t>
            </w:r>
            <w:r w:rsidRPr="00684A96">
              <w:rPr>
                <w:rFonts w:ascii="Twinkl" w:eastAsia="Calibri" w:hAnsi="Twinkl" w:cs="Arial"/>
                <w:sz w:val="20"/>
                <w:szCs w:val="20"/>
              </w:rPr>
              <w:t>Teachers will build up evidence on Evidence Me.</w:t>
            </w:r>
          </w:p>
        </w:tc>
      </w:tr>
    </w:tbl>
    <w:p w14:paraId="20DCA5FD" w14:textId="77777777" w:rsidR="00107766" w:rsidRPr="00DB3004" w:rsidRDefault="00107766" w:rsidP="00C53174">
      <w:pPr>
        <w:spacing w:after="0"/>
        <w:rPr>
          <w:rFonts w:ascii="Arial" w:hAnsi="Arial" w:cs="Arial"/>
          <w:sz w:val="24"/>
          <w:szCs w:val="24"/>
        </w:rPr>
      </w:pPr>
    </w:p>
    <w:sectPr w:rsidR="00107766" w:rsidRPr="00DB3004" w:rsidSect="00580F20">
      <w:headerReference w:type="default" r:id="rId15"/>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F88D" w14:textId="77777777" w:rsidR="00536CCB" w:rsidRDefault="00536CCB" w:rsidP="0016675B">
      <w:pPr>
        <w:spacing w:after="0" w:line="240" w:lineRule="auto"/>
      </w:pPr>
      <w:r>
        <w:separator/>
      </w:r>
    </w:p>
  </w:endnote>
  <w:endnote w:type="continuationSeparator" w:id="0">
    <w:p w14:paraId="379063F9" w14:textId="77777777" w:rsidR="00536CCB" w:rsidRDefault="00536CCB" w:rsidP="00166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inkl">
    <w:panose1 w:val="02000000000000000000"/>
    <w:charset w:val="00"/>
    <w:family w:val="auto"/>
    <w:pitch w:val="variable"/>
    <w:sig w:usb0="00000007" w:usb1="00000001" w:usb2="00000000" w:usb3="00000000" w:csb0="0000009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95049"/>
      <w:docPartObj>
        <w:docPartGallery w:val="Page Numbers (Bottom of Page)"/>
        <w:docPartUnique/>
      </w:docPartObj>
    </w:sdtPr>
    <w:sdtEndPr>
      <w:rPr>
        <w:noProof/>
      </w:rPr>
    </w:sdtEndPr>
    <w:sdtContent>
      <w:p w14:paraId="4B594825" w14:textId="76F29B91" w:rsidR="00EE2C09" w:rsidRDefault="00EE2C09">
        <w:pPr>
          <w:pStyle w:val="Footer"/>
          <w:jc w:val="center"/>
        </w:pPr>
        <w:r>
          <w:fldChar w:fldCharType="begin"/>
        </w:r>
        <w:r>
          <w:instrText xml:space="preserve"> PAGE   \* MERGEFORMAT </w:instrText>
        </w:r>
        <w:r>
          <w:fldChar w:fldCharType="separate"/>
        </w:r>
        <w:r w:rsidR="00452A86">
          <w:rPr>
            <w:noProof/>
          </w:rPr>
          <w:t>15</w:t>
        </w:r>
        <w:r>
          <w:rPr>
            <w:noProof/>
          </w:rPr>
          <w:fldChar w:fldCharType="end"/>
        </w:r>
      </w:p>
    </w:sdtContent>
  </w:sdt>
  <w:p w14:paraId="3B318D22" w14:textId="77777777" w:rsidR="00EE2C09" w:rsidRDefault="00EE2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B12A2" w14:textId="77777777" w:rsidR="00536CCB" w:rsidRDefault="00536CCB" w:rsidP="0016675B">
      <w:pPr>
        <w:spacing w:after="0" w:line="240" w:lineRule="auto"/>
      </w:pPr>
      <w:r>
        <w:separator/>
      </w:r>
    </w:p>
  </w:footnote>
  <w:footnote w:type="continuationSeparator" w:id="0">
    <w:p w14:paraId="2F624F0A" w14:textId="77777777" w:rsidR="00536CCB" w:rsidRDefault="00536CCB" w:rsidP="00166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AB47" w14:textId="77777777" w:rsidR="00EE2C09" w:rsidRDefault="00EE2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AE2"/>
    <w:multiLevelType w:val="hybridMultilevel"/>
    <w:tmpl w:val="57A49788"/>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8FF5C5B"/>
    <w:multiLevelType w:val="hybridMultilevel"/>
    <w:tmpl w:val="CD220F2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F5E41CD"/>
    <w:multiLevelType w:val="multilevel"/>
    <w:tmpl w:val="3268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2704F"/>
    <w:multiLevelType w:val="hybridMultilevel"/>
    <w:tmpl w:val="9A02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078CA"/>
    <w:multiLevelType w:val="hybridMultilevel"/>
    <w:tmpl w:val="454C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F6F42"/>
    <w:multiLevelType w:val="hybridMultilevel"/>
    <w:tmpl w:val="018E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86AE1"/>
    <w:multiLevelType w:val="hybridMultilevel"/>
    <w:tmpl w:val="1DFC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C2C24"/>
    <w:multiLevelType w:val="hybridMultilevel"/>
    <w:tmpl w:val="13F6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B6919"/>
    <w:multiLevelType w:val="hybridMultilevel"/>
    <w:tmpl w:val="5F8E2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65D0D"/>
    <w:multiLevelType w:val="hybridMultilevel"/>
    <w:tmpl w:val="1754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143A6"/>
    <w:multiLevelType w:val="hybridMultilevel"/>
    <w:tmpl w:val="E18E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A38CA"/>
    <w:multiLevelType w:val="hybridMultilevel"/>
    <w:tmpl w:val="BFE8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165D6"/>
    <w:multiLevelType w:val="hybridMultilevel"/>
    <w:tmpl w:val="FCB66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300ED0"/>
    <w:multiLevelType w:val="hybridMultilevel"/>
    <w:tmpl w:val="C6ECD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E4AEB"/>
    <w:multiLevelType w:val="hybridMultilevel"/>
    <w:tmpl w:val="67CEA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6140B"/>
    <w:multiLevelType w:val="hybridMultilevel"/>
    <w:tmpl w:val="1810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823DC"/>
    <w:multiLevelType w:val="hybridMultilevel"/>
    <w:tmpl w:val="21C26258"/>
    <w:lvl w:ilvl="0" w:tplc="08090001">
      <w:start w:val="1"/>
      <w:numFmt w:val="bullet"/>
      <w:lvlText w:val=""/>
      <w:lvlJc w:val="left"/>
      <w:pPr>
        <w:ind w:left="1926" w:hanging="360"/>
      </w:pPr>
      <w:rPr>
        <w:rFonts w:ascii="Symbol" w:hAnsi="Symbol" w:hint="default"/>
      </w:rPr>
    </w:lvl>
    <w:lvl w:ilvl="1" w:tplc="08090003" w:tentative="1">
      <w:start w:val="1"/>
      <w:numFmt w:val="bullet"/>
      <w:lvlText w:val="o"/>
      <w:lvlJc w:val="left"/>
      <w:pPr>
        <w:ind w:left="2646" w:hanging="360"/>
      </w:pPr>
      <w:rPr>
        <w:rFonts w:ascii="Courier New" w:hAnsi="Courier New" w:cs="Courier New" w:hint="default"/>
      </w:rPr>
    </w:lvl>
    <w:lvl w:ilvl="2" w:tplc="08090005" w:tentative="1">
      <w:start w:val="1"/>
      <w:numFmt w:val="bullet"/>
      <w:lvlText w:val=""/>
      <w:lvlJc w:val="left"/>
      <w:pPr>
        <w:ind w:left="3366" w:hanging="360"/>
      </w:pPr>
      <w:rPr>
        <w:rFonts w:ascii="Wingdings" w:hAnsi="Wingdings" w:hint="default"/>
      </w:rPr>
    </w:lvl>
    <w:lvl w:ilvl="3" w:tplc="08090001" w:tentative="1">
      <w:start w:val="1"/>
      <w:numFmt w:val="bullet"/>
      <w:lvlText w:val=""/>
      <w:lvlJc w:val="left"/>
      <w:pPr>
        <w:ind w:left="4086" w:hanging="360"/>
      </w:pPr>
      <w:rPr>
        <w:rFonts w:ascii="Symbol" w:hAnsi="Symbol" w:hint="default"/>
      </w:rPr>
    </w:lvl>
    <w:lvl w:ilvl="4" w:tplc="08090003" w:tentative="1">
      <w:start w:val="1"/>
      <w:numFmt w:val="bullet"/>
      <w:lvlText w:val="o"/>
      <w:lvlJc w:val="left"/>
      <w:pPr>
        <w:ind w:left="4806" w:hanging="360"/>
      </w:pPr>
      <w:rPr>
        <w:rFonts w:ascii="Courier New" w:hAnsi="Courier New" w:cs="Courier New" w:hint="default"/>
      </w:rPr>
    </w:lvl>
    <w:lvl w:ilvl="5" w:tplc="08090005" w:tentative="1">
      <w:start w:val="1"/>
      <w:numFmt w:val="bullet"/>
      <w:lvlText w:val=""/>
      <w:lvlJc w:val="left"/>
      <w:pPr>
        <w:ind w:left="5526" w:hanging="360"/>
      </w:pPr>
      <w:rPr>
        <w:rFonts w:ascii="Wingdings" w:hAnsi="Wingdings" w:hint="default"/>
      </w:rPr>
    </w:lvl>
    <w:lvl w:ilvl="6" w:tplc="08090001" w:tentative="1">
      <w:start w:val="1"/>
      <w:numFmt w:val="bullet"/>
      <w:lvlText w:val=""/>
      <w:lvlJc w:val="left"/>
      <w:pPr>
        <w:ind w:left="6246" w:hanging="360"/>
      </w:pPr>
      <w:rPr>
        <w:rFonts w:ascii="Symbol" w:hAnsi="Symbol" w:hint="default"/>
      </w:rPr>
    </w:lvl>
    <w:lvl w:ilvl="7" w:tplc="08090003" w:tentative="1">
      <w:start w:val="1"/>
      <w:numFmt w:val="bullet"/>
      <w:lvlText w:val="o"/>
      <w:lvlJc w:val="left"/>
      <w:pPr>
        <w:ind w:left="6966" w:hanging="360"/>
      </w:pPr>
      <w:rPr>
        <w:rFonts w:ascii="Courier New" w:hAnsi="Courier New" w:cs="Courier New" w:hint="default"/>
      </w:rPr>
    </w:lvl>
    <w:lvl w:ilvl="8" w:tplc="08090005" w:tentative="1">
      <w:start w:val="1"/>
      <w:numFmt w:val="bullet"/>
      <w:lvlText w:val=""/>
      <w:lvlJc w:val="left"/>
      <w:pPr>
        <w:ind w:left="7686" w:hanging="360"/>
      </w:pPr>
      <w:rPr>
        <w:rFonts w:ascii="Wingdings" w:hAnsi="Wingdings" w:hint="default"/>
      </w:rPr>
    </w:lvl>
  </w:abstractNum>
  <w:abstractNum w:abstractNumId="17" w15:restartNumberingAfterBreak="0">
    <w:nsid w:val="378A61AD"/>
    <w:multiLevelType w:val="hybridMultilevel"/>
    <w:tmpl w:val="018E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D5261F"/>
    <w:multiLevelType w:val="hybridMultilevel"/>
    <w:tmpl w:val="3BC8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B3CD9"/>
    <w:multiLevelType w:val="hybridMultilevel"/>
    <w:tmpl w:val="04D47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502D1"/>
    <w:multiLevelType w:val="hybridMultilevel"/>
    <w:tmpl w:val="56EE6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131848"/>
    <w:multiLevelType w:val="hybridMultilevel"/>
    <w:tmpl w:val="64F6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F7335"/>
    <w:multiLevelType w:val="hybridMultilevel"/>
    <w:tmpl w:val="90988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CE55F97"/>
    <w:multiLevelType w:val="hybridMultilevel"/>
    <w:tmpl w:val="CD5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27328D"/>
    <w:multiLevelType w:val="hybridMultilevel"/>
    <w:tmpl w:val="918C2F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B379E1"/>
    <w:multiLevelType w:val="hybridMultilevel"/>
    <w:tmpl w:val="8A844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845AEF"/>
    <w:multiLevelType w:val="hybridMultilevel"/>
    <w:tmpl w:val="92D0B844"/>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7" w15:restartNumberingAfterBreak="0">
    <w:nsid w:val="4DB84864"/>
    <w:multiLevelType w:val="hybridMultilevel"/>
    <w:tmpl w:val="E37C93A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217BE3"/>
    <w:multiLevelType w:val="hybridMultilevel"/>
    <w:tmpl w:val="E968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250"/>
    <w:multiLevelType w:val="hybridMultilevel"/>
    <w:tmpl w:val="20A8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335C4B"/>
    <w:multiLevelType w:val="hybridMultilevel"/>
    <w:tmpl w:val="EF8E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7044B"/>
    <w:multiLevelType w:val="hybridMultilevel"/>
    <w:tmpl w:val="ACD4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B55AC0"/>
    <w:multiLevelType w:val="hybridMultilevel"/>
    <w:tmpl w:val="75DE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3D1BC3"/>
    <w:multiLevelType w:val="hybridMultilevel"/>
    <w:tmpl w:val="9EBA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6F53D6"/>
    <w:multiLevelType w:val="hybridMultilevel"/>
    <w:tmpl w:val="DC52FA60"/>
    <w:lvl w:ilvl="0" w:tplc="0809000D">
      <w:start w:val="1"/>
      <w:numFmt w:val="bullet"/>
      <w:lvlText w:val=""/>
      <w:lvlJc w:val="left"/>
      <w:pPr>
        <w:ind w:left="1206" w:hanging="360"/>
      </w:pPr>
      <w:rPr>
        <w:rFonts w:ascii="Wingdings" w:hAnsi="Wingdings"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5" w15:restartNumberingAfterBreak="0">
    <w:nsid w:val="5EFA5A5E"/>
    <w:multiLevelType w:val="multilevel"/>
    <w:tmpl w:val="38B8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645D25"/>
    <w:multiLevelType w:val="hybridMultilevel"/>
    <w:tmpl w:val="7286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69296C"/>
    <w:multiLevelType w:val="hybridMultilevel"/>
    <w:tmpl w:val="7EC0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A6252F"/>
    <w:multiLevelType w:val="hybridMultilevel"/>
    <w:tmpl w:val="8194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1E5730"/>
    <w:multiLevelType w:val="hybridMultilevel"/>
    <w:tmpl w:val="32B2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6C04BD"/>
    <w:multiLevelType w:val="hybridMultilevel"/>
    <w:tmpl w:val="072A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90BD0"/>
    <w:multiLevelType w:val="hybridMultilevel"/>
    <w:tmpl w:val="B3DC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3A0B30"/>
    <w:multiLevelType w:val="hybridMultilevel"/>
    <w:tmpl w:val="BFBC38E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6D19208B"/>
    <w:multiLevelType w:val="hybridMultilevel"/>
    <w:tmpl w:val="6A386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D32B99"/>
    <w:multiLevelType w:val="hybridMultilevel"/>
    <w:tmpl w:val="E1C8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4569D4"/>
    <w:multiLevelType w:val="hybridMultilevel"/>
    <w:tmpl w:val="6818D71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6" w15:restartNumberingAfterBreak="0">
    <w:nsid w:val="73815ED6"/>
    <w:multiLevelType w:val="hybridMultilevel"/>
    <w:tmpl w:val="F684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6"/>
  </w:num>
  <w:num w:numId="3">
    <w:abstractNumId w:val="40"/>
  </w:num>
  <w:num w:numId="4">
    <w:abstractNumId w:val="6"/>
  </w:num>
  <w:num w:numId="5">
    <w:abstractNumId w:val="18"/>
  </w:num>
  <w:num w:numId="6">
    <w:abstractNumId w:val="17"/>
  </w:num>
  <w:num w:numId="7">
    <w:abstractNumId w:val="10"/>
  </w:num>
  <w:num w:numId="8">
    <w:abstractNumId w:val="21"/>
  </w:num>
  <w:num w:numId="9">
    <w:abstractNumId w:val="4"/>
  </w:num>
  <w:num w:numId="10">
    <w:abstractNumId w:val="22"/>
  </w:num>
  <w:num w:numId="11">
    <w:abstractNumId w:val="24"/>
  </w:num>
  <w:num w:numId="12">
    <w:abstractNumId w:val="5"/>
  </w:num>
  <w:num w:numId="13">
    <w:abstractNumId w:val="31"/>
  </w:num>
  <w:num w:numId="14">
    <w:abstractNumId w:val="1"/>
  </w:num>
  <w:num w:numId="15">
    <w:abstractNumId w:val="27"/>
  </w:num>
  <w:num w:numId="16">
    <w:abstractNumId w:val="11"/>
  </w:num>
  <w:num w:numId="17">
    <w:abstractNumId w:val="29"/>
  </w:num>
  <w:num w:numId="18">
    <w:abstractNumId w:val="14"/>
  </w:num>
  <w:num w:numId="19">
    <w:abstractNumId w:val="3"/>
  </w:num>
  <w:num w:numId="20">
    <w:abstractNumId w:val="45"/>
  </w:num>
  <w:num w:numId="21">
    <w:abstractNumId w:val="25"/>
  </w:num>
  <w:num w:numId="22">
    <w:abstractNumId w:val="0"/>
  </w:num>
  <w:num w:numId="23">
    <w:abstractNumId w:val="19"/>
  </w:num>
  <w:num w:numId="24">
    <w:abstractNumId w:val="42"/>
  </w:num>
  <w:num w:numId="25">
    <w:abstractNumId w:val="13"/>
  </w:num>
  <w:num w:numId="26">
    <w:abstractNumId w:val="41"/>
  </w:num>
  <w:num w:numId="27">
    <w:abstractNumId w:val="26"/>
  </w:num>
  <w:num w:numId="28">
    <w:abstractNumId w:val="37"/>
  </w:num>
  <w:num w:numId="29">
    <w:abstractNumId w:val="35"/>
  </w:num>
  <w:num w:numId="30">
    <w:abstractNumId w:val="43"/>
  </w:num>
  <w:num w:numId="31">
    <w:abstractNumId w:val="34"/>
  </w:num>
  <w:num w:numId="32">
    <w:abstractNumId w:val="16"/>
  </w:num>
  <w:num w:numId="33">
    <w:abstractNumId w:val="7"/>
  </w:num>
  <w:num w:numId="34">
    <w:abstractNumId w:val="12"/>
  </w:num>
  <w:num w:numId="35">
    <w:abstractNumId w:val="36"/>
  </w:num>
  <w:num w:numId="36">
    <w:abstractNumId w:val="33"/>
  </w:num>
  <w:num w:numId="37">
    <w:abstractNumId w:val="44"/>
  </w:num>
  <w:num w:numId="38">
    <w:abstractNumId w:val="15"/>
  </w:num>
  <w:num w:numId="39">
    <w:abstractNumId w:val="2"/>
  </w:num>
  <w:num w:numId="40">
    <w:abstractNumId w:val="20"/>
  </w:num>
  <w:num w:numId="41">
    <w:abstractNumId w:val="30"/>
  </w:num>
  <w:num w:numId="42">
    <w:abstractNumId w:val="39"/>
  </w:num>
  <w:num w:numId="43">
    <w:abstractNumId w:val="38"/>
  </w:num>
  <w:num w:numId="44">
    <w:abstractNumId w:val="28"/>
  </w:num>
  <w:num w:numId="45">
    <w:abstractNumId w:val="23"/>
  </w:num>
  <w:num w:numId="46">
    <w:abstractNumId w:val="32"/>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75B"/>
    <w:rsid w:val="00022FB4"/>
    <w:rsid w:val="00037C66"/>
    <w:rsid w:val="000474DF"/>
    <w:rsid w:val="00052CF5"/>
    <w:rsid w:val="00056CEA"/>
    <w:rsid w:val="00073DEF"/>
    <w:rsid w:val="00074C2A"/>
    <w:rsid w:val="0008450D"/>
    <w:rsid w:val="000A1ACA"/>
    <w:rsid w:val="000B1CF4"/>
    <w:rsid w:val="000C0C25"/>
    <w:rsid w:val="000C50CC"/>
    <w:rsid w:val="000D0707"/>
    <w:rsid w:val="000D0CC2"/>
    <w:rsid w:val="000E4D91"/>
    <w:rsid w:val="000E5E60"/>
    <w:rsid w:val="000F1FF4"/>
    <w:rsid w:val="000F2CB7"/>
    <w:rsid w:val="000F4421"/>
    <w:rsid w:val="0010114B"/>
    <w:rsid w:val="00107766"/>
    <w:rsid w:val="00110822"/>
    <w:rsid w:val="00112535"/>
    <w:rsid w:val="001241FF"/>
    <w:rsid w:val="00124FF6"/>
    <w:rsid w:val="00135705"/>
    <w:rsid w:val="0015033E"/>
    <w:rsid w:val="00151AE3"/>
    <w:rsid w:val="00151B6B"/>
    <w:rsid w:val="00162EC2"/>
    <w:rsid w:val="001660E4"/>
    <w:rsid w:val="00166100"/>
    <w:rsid w:val="0016675B"/>
    <w:rsid w:val="00172192"/>
    <w:rsid w:val="00172CDF"/>
    <w:rsid w:val="0017754C"/>
    <w:rsid w:val="00185A3F"/>
    <w:rsid w:val="00185BEC"/>
    <w:rsid w:val="00186134"/>
    <w:rsid w:val="0019032E"/>
    <w:rsid w:val="001908F6"/>
    <w:rsid w:val="00197568"/>
    <w:rsid w:val="001A1554"/>
    <w:rsid w:val="001A5E3A"/>
    <w:rsid w:val="001A7CEC"/>
    <w:rsid w:val="001B0D5B"/>
    <w:rsid w:val="001B3BB1"/>
    <w:rsid w:val="001B41F1"/>
    <w:rsid w:val="001B4942"/>
    <w:rsid w:val="001E05F5"/>
    <w:rsid w:val="001E60A8"/>
    <w:rsid w:val="001F1547"/>
    <w:rsid w:val="001F60DA"/>
    <w:rsid w:val="00202D6C"/>
    <w:rsid w:val="002250C1"/>
    <w:rsid w:val="00227841"/>
    <w:rsid w:val="002326CB"/>
    <w:rsid w:val="00233CAF"/>
    <w:rsid w:val="002411A4"/>
    <w:rsid w:val="0024437D"/>
    <w:rsid w:val="002507BD"/>
    <w:rsid w:val="00253DF4"/>
    <w:rsid w:val="002559FE"/>
    <w:rsid w:val="00281B04"/>
    <w:rsid w:val="00284992"/>
    <w:rsid w:val="002A2FD2"/>
    <w:rsid w:val="002B6C0D"/>
    <w:rsid w:val="002B72FF"/>
    <w:rsid w:val="002B74E9"/>
    <w:rsid w:val="002C5E42"/>
    <w:rsid w:val="002D58E8"/>
    <w:rsid w:val="002E1410"/>
    <w:rsid w:val="002E5B39"/>
    <w:rsid w:val="002E7FB1"/>
    <w:rsid w:val="00303619"/>
    <w:rsid w:val="00311621"/>
    <w:rsid w:val="00317B04"/>
    <w:rsid w:val="00321A28"/>
    <w:rsid w:val="003235F1"/>
    <w:rsid w:val="003301FD"/>
    <w:rsid w:val="003333E8"/>
    <w:rsid w:val="00350AE1"/>
    <w:rsid w:val="0035777B"/>
    <w:rsid w:val="003605C5"/>
    <w:rsid w:val="00360F0D"/>
    <w:rsid w:val="00366BA6"/>
    <w:rsid w:val="0037537B"/>
    <w:rsid w:val="003776DF"/>
    <w:rsid w:val="00384A23"/>
    <w:rsid w:val="003C024C"/>
    <w:rsid w:val="003C21CB"/>
    <w:rsid w:val="003F5073"/>
    <w:rsid w:val="00404D1D"/>
    <w:rsid w:val="0040516C"/>
    <w:rsid w:val="00411A6D"/>
    <w:rsid w:val="004139B4"/>
    <w:rsid w:val="00422204"/>
    <w:rsid w:val="00432689"/>
    <w:rsid w:val="00444C6D"/>
    <w:rsid w:val="00452A86"/>
    <w:rsid w:val="00454E38"/>
    <w:rsid w:val="0046052A"/>
    <w:rsid w:val="0046345C"/>
    <w:rsid w:val="00472CD3"/>
    <w:rsid w:val="004770EC"/>
    <w:rsid w:val="004864AB"/>
    <w:rsid w:val="00487E84"/>
    <w:rsid w:val="00490FC6"/>
    <w:rsid w:val="004A2523"/>
    <w:rsid w:val="004B2C71"/>
    <w:rsid w:val="004C2AE6"/>
    <w:rsid w:val="004E0859"/>
    <w:rsid w:val="004E156E"/>
    <w:rsid w:val="004E48AD"/>
    <w:rsid w:val="004F2AB0"/>
    <w:rsid w:val="004F658C"/>
    <w:rsid w:val="00500B03"/>
    <w:rsid w:val="00502CBA"/>
    <w:rsid w:val="00513189"/>
    <w:rsid w:val="00517B92"/>
    <w:rsid w:val="00526D6D"/>
    <w:rsid w:val="00532107"/>
    <w:rsid w:val="00536CCB"/>
    <w:rsid w:val="00540509"/>
    <w:rsid w:val="0054543D"/>
    <w:rsid w:val="00562326"/>
    <w:rsid w:val="00565A41"/>
    <w:rsid w:val="0057645C"/>
    <w:rsid w:val="005803EB"/>
    <w:rsid w:val="00580F20"/>
    <w:rsid w:val="00582C5A"/>
    <w:rsid w:val="00585B6F"/>
    <w:rsid w:val="00590234"/>
    <w:rsid w:val="005916A2"/>
    <w:rsid w:val="0059182B"/>
    <w:rsid w:val="00597A6E"/>
    <w:rsid w:val="005B5FC3"/>
    <w:rsid w:val="005B63D6"/>
    <w:rsid w:val="005C1CBF"/>
    <w:rsid w:val="005C3C4A"/>
    <w:rsid w:val="005E27B2"/>
    <w:rsid w:val="005E7C7F"/>
    <w:rsid w:val="005F2F3F"/>
    <w:rsid w:val="005F51AF"/>
    <w:rsid w:val="005F79F6"/>
    <w:rsid w:val="00601C26"/>
    <w:rsid w:val="00620BCA"/>
    <w:rsid w:val="00621A1E"/>
    <w:rsid w:val="00624C91"/>
    <w:rsid w:val="006349C1"/>
    <w:rsid w:val="00647865"/>
    <w:rsid w:val="00661DF6"/>
    <w:rsid w:val="00663166"/>
    <w:rsid w:val="00684A96"/>
    <w:rsid w:val="006939C0"/>
    <w:rsid w:val="006961EB"/>
    <w:rsid w:val="00696BB4"/>
    <w:rsid w:val="006A1B54"/>
    <w:rsid w:val="006B7FE4"/>
    <w:rsid w:val="006C1F0B"/>
    <w:rsid w:val="006C432D"/>
    <w:rsid w:val="006C4859"/>
    <w:rsid w:val="006C665A"/>
    <w:rsid w:val="006C6B3D"/>
    <w:rsid w:val="006D20A6"/>
    <w:rsid w:val="006E4DFA"/>
    <w:rsid w:val="00701B69"/>
    <w:rsid w:val="00702762"/>
    <w:rsid w:val="00704DDD"/>
    <w:rsid w:val="00705BA4"/>
    <w:rsid w:val="00730051"/>
    <w:rsid w:val="00730B91"/>
    <w:rsid w:val="00731637"/>
    <w:rsid w:val="0073541C"/>
    <w:rsid w:val="00735AC1"/>
    <w:rsid w:val="007430AF"/>
    <w:rsid w:val="00785241"/>
    <w:rsid w:val="007A76FD"/>
    <w:rsid w:val="007A76FE"/>
    <w:rsid w:val="007B1C21"/>
    <w:rsid w:val="007B24AC"/>
    <w:rsid w:val="007D0B4B"/>
    <w:rsid w:val="007D115A"/>
    <w:rsid w:val="007D7B61"/>
    <w:rsid w:val="007F1B96"/>
    <w:rsid w:val="008411A8"/>
    <w:rsid w:val="00841406"/>
    <w:rsid w:val="008422B8"/>
    <w:rsid w:val="00842B3B"/>
    <w:rsid w:val="0084312B"/>
    <w:rsid w:val="0084660A"/>
    <w:rsid w:val="008542BF"/>
    <w:rsid w:val="00856CB4"/>
    <w:rsid w:val="008650C0"/>
    <w:rsid w:val="008829D1"/>
    <w:rsid w:val="00886809"/>
    <w:rsid w:val="008953E6"/>
    <w:rsid w:val="00896454"/>
    <w:rsid w:val="008A3C5E"/>
    <w:rsid w:val="008A63BD"/>
    <w:rsid w:val="008B6A95"/>
    <w:rsid w:val="008C19BF"/>
    <w:rsid w:val="008C6034"/>
    <w:rsid w:val="008D0117"/>
    <w:rsid w:val="008D2B14"/>
    <w:rsid w:val="008E2EF2"/>
    <w:rsid w:val="008E449D"/>
    <w:rsid w:val="008F5583"/>
    <w:rsid w:val="00901A56"/>
    <w:rsid w:val="00922EC3"/>
    <w:rsid w:val="009359D0"/>
    <w:rsid w:val="00941084"/>
    <w:rsid w:val="009439C3"/>
    <w:rsid w:val="00950541"/>
    <w:rsid w:val="009525B3"/>
    <w:rsid w:val="00956F2F"/>
    <w:rsid w:val="00962E7D"/>
    <w:rsid w:val="00971A5C"/>
    <w:rsid w:val="00976FF1"/>
    <w:rsid w:val="009806C1"/>
    <w:rsid w:val="00982AB8"/>
    <w:rsid w:val="00982E63"/>
    <w:rsid w:val="00985A7A"/>
    <w:rsid w:val="00995A6E"/>
    <w:rsid w:val="009A4409"/>
    <w:rsid w:val="009E142C"/>
    <w:rsid w:val="009E5E17"/>
    <w:rsid w:val="00A0060B"/>
    <w:rsid w:val="00A1433D"/>
    <w:rsid w:val="00A23738"/>
    <w:rsid w:val="00A24E7D"/>
    <w:rsid w:val="00A3764C"/>
    <w:rsid w:val="00A54BF0"/>
    <w:rsid w:val="00A627D4"/>
    <w:rsid w:val="00A642D9"/>
    <w:rsid w:val="00A820D2"/>
    <w:rsid w:val="00A9655B"/>
    <w:rsid w:val="00AB599F"/>
    <w:rsid w:val="00AC2CA1"/>
    <w:rsid w:val="00AC4E36"/>
    <w:rsid w:val="00AC6862"/>
    <w:rsid w:val="00AD00E2"/>
    <w:rsid w:val="00AD1B85"/>
    <w:rsid w:val="00AD6D4B"/>
    <w:rsid w:val="00AE185D"/>
    <w:rsid w:val="00AE6D88"/>
    <w:rsid w:val="00B02021"/>
    <w:rsid w:val="00B114B6"/>
    <w:rsid w:val="00B130ED"/>
    <w:rsid w:val="00B14181"/>
    <w:rsid w:val="00B1644B"/>
    <w:rsid w:val="00B226A2"/>
    <w:rsid w:val="00B24D04"/>
    <w:rsid w:val="00B31E81"/>
    <w:rsid w:val="00B41DEB"/>
    <w:rsid w:val="00B4371D"/>
    <w:rsid w:val="00B47CD4"/>
    <w:rsid w:val="00B535B7"/>
    <w:rsid w:val="00B60510"/>
    <w:rsid w:val="00B730F1"/>
    <w:rsid w:val="00B917F5"/>
    <w:rsid w:val="00B91D20"/>
    <w:rsid w:val="00B941AC"/>
    <w:rsid w:val="00B962ED"/>
    <w:rsid w:val="00B97207"/>
    <w:rsid w:val="00BA6FED"/>
    <w:rsid w:val="00BB1D45"/>
    <w:rsid w:val="00BB4B80"/>
    <w:rsid w:val="00BC6B5D"/>
    <w:rsid w:val="00BD0639"/>
    <w:rsid w:val="00BD79AC"/>
    <w:rsid w:val="00BE06AD"/>
    <w:rsid w:val="00BE684B"/>
    <w:rsid w:val="00BF1C64"/>
    <w:rsid w:val="00BF7656"/>
    <w:rsid w:val="00C1722D"/>
    <w:rsid w:val="00C2146F"/>
    <w:rsid w:val="00C2367A"/>
    <w:rsid w:val="00C24B45"/>
    <w:rsid w:val="00C42B69"/>
    <w:rsid w:val="00C440DE"/>
    <w:rsid w:val="00C5285D"/>
    <w:rsid w:val="00C53174"/>
    <w:rsid w:val="00C53C38"/>
    <w:rsid w:val="00C602F9"/>
    <w:rsid w:val="00C717E0"/>
    <w:rsid w:val="00C74EEB"/>
    <w:rsid w:val="00C806F6"/>
    <w:rsid w:val="00C812BE"/>
    <w:rsid w:val="00C818C1"/>
    <w:rsid w:val="00C978C9"/>
    <w:rsid w:val="00CA389A"/>
    <w:rsid w:val="00CA39DF"/>
    <w:rsid w:val="00CA3CE5"/>
    <w:rsid w:val="00CA4AE5"/>
    <w:rsid w:val="00CA7F67"/>
    <w:rsid w:val="00CB4C1B"/>
    <w:rsid w:val="00CC28EA"/>
    <w:rsid w:val="00CC54B5"/>
    <w:rsid w:val="00CC55D7"/>
    <w:rsid w:val="00CF02C9"/>
    <w:rsid w:val="00D21B80"/>
    <w:rsid w:val="00D41BC7"/>
    <w:rsid w:val="00D46675"/>
    <w:rsid w:val="00D549D7"/>
    <w:rsid w:val="00D56159"/>
    <w:rsid w:val="00D73F4E"/>
    <w:rsid w:val="00D76BC1"/>
    <w:rsid w:val="00D776C0"/>
    <w:rsid w:val="00D83651"/>
    <w:rsid w:val="00DA499F"/>
    <w:rsid w:val="00DB3004"/>
    <w:rsid w:val="00DC7170"/>
    <w:rsid w:val="00DD293E"/>
    <w:rsid w:val="00DD787C"/>
    <w:rsid w:val="00DE3DD2"/>
    <w:rsid w:val="00DE78A8"/>
    <w:rsid w:val="00DF3152"/>
    <w:rsid w:val="00E00A6D"/>
    <w:rsid w:val="00E04B5A"/>
    <w:rsid w:val="00E119CD"/>
    <w:rsid w:val="00E1561B"/>
    <w:rsid w:val="00E17E20"/>
    <w:rsid w:val="00E5102B"/>
    <w:rsid w:val="00E52BD2"/>
    <w:rsid w:val="00E54BFF"/>
    <w:rsid w:val="00E54F57"/>
    <w:rsid w:val="00E708FE"/>
    <w:rsid w:val="00E7142E"/>
    <w:rsid w:val="00E73BFC"/>
    <w:rsid w:val="00E85108"/>
    <w:rsid w:val="00E8774E"/>
    <w:rsid w:val="00EA1C34"/>
    <w:rsid w:val="00EA5BF6"/>
    <w:rsid w:val="00EA614D"/>
    <w:rsid w:val="00EB434C"/>
    <w:rsid w:val="00EC60D1"/>
    <w:rsid w:val="00EC75EB"/>
    <w:rsid w:val="00ED2F91"/>
    <w:rsid w:val="00ED3A02"/>
    <w:rsid w:val="00EE2C09"/>
    <w:rsid w:val="00EE53F3"/>
    <w:rsid w:val="00F00930"/>
    <w:rsid w:val="00F1678F"/>
    <w:rsid w:val="00F17F6F"/>
    <w:rsid w:val="00F226CE"/>
    <w:rsid w:val="00F44A1B"/>
    <w:rsid w:val="00F529D6"/>
    <w:rsid w:val="00F60D70"/>
    <w:rsid w:val="00F65711"/>
    <w:rsid w:val="00F661E6"/>
    <w:rsid w:val="00F727F3"/>
    <w:rsid w:val="00F7366E"/>
    <w:rsid w:val="00F929F1"/>
    <w:rsid w:val="00F92ADC"/>
    <w:rsid w:val="00F963E2"/>
    <w:rsid w:val="00F97524"/>
    <w:rsid w:val="00FA5088"/>
    <w:rsid w:val="00FB0A2B"/>
    <w:rsid w:val="00FB1DBE"/>
    <w:rsid w:val="00FB5EB2"/>
    <w:rsid w:val="00FB5FC5"/>
    <w:rsid w:val="00FC5F3F"/>
    <w:rsid w:val="00FD5560"/>
    <w:rsid w:val="00FE3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FF328F"/>
  <w15:docId w15:val="{3CBA9567-1972-49D9-957C-E093F658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004"/>
  </w:style>
  <w:style w:type="paragraph" w:styleId="Heading1">
    <w:name w:val="heading 1"/>
    <w:basedOn w:val="Normal"/>
    <w:next w:val="Normal"/>
    <w:link w:val="Heading1Char"/>
    <w:uiPriority w:val="9"/>
    <w:qFormat/>
    <w:rsid w:val="00DB3004"/>
    <w:pPr>
      <w:keepNext/>
      <w:keepLines/>
      <w:pBdr>
        <w:top w:val="single" w:sz="4" w:space="1" w:color="auto"/>
        <w:left w:val="single" w:sz="4" w:space="4" w:color="auto"/>
        <w:bottom w:val="single" w:sz="4" w:space="1" w:color="auto"/>
        <w:right w:val="single" w:sz="4" w:space="4" w:color="auto"/>
      </w:pBdr>
      <w:shd w:val="clear" w:color="auto" w:fill="FF0000"/>
      <w:spacing w:after="0"/>
      <w:outlineLvl w:val="0"/>
    </w:pPr>
    <w:rPr>
      <w:rFonts w:ascii="Comic Sans MS" w:eastAsiaTheme="majorEastAsia" w:hAnsi="Comic Sans MS" w:cstheme="majorBidi"/>
      <w:b/>
      <w:bCs/>
      <w:szCs w:val="28"/>
    </w:rPr>
  </w:style>
  <w:style w:type="paragraph" w:styleId="Heading3">
    <w:name w:val="heading 3"/>
    <w:basedOn w:val="Normal"/>
    <w:next w:val="Normal"/>
    <w:link w:val="Heading3Char"/>
    <w:uiPriority w:val="9"/>
    <w:semiHidden/>
    <w:unhideWhenUsed/>
    <w:qFormat/>
    <w:rsid w:val="00AD00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75B"/>
  </w:style>
  <w:style w:type="paragraph" w:styleId="Footer">
    <w:name w:val="footer"/>
    <w:basedOn w:val="Normal"/>
    <w:link w:val="FooterChar"/>
    <w:uiPriority w:val="99"/>
    <w:unhideWhenUsed/>
    <w:rsid w:val="00166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75B"/>
  </w:style>
  <w:style w:type="paragraph" w:styleId="BalloonText">
    <w:name w:val="Balloon Text"/>
    <w:basedOn w:val="Normal"/>
    <w:link w:val="BalloonTextChar"/>
    <w:uiPriority w:val="99"/>
    <w:semiHidden/>
    <w:unhideWhenUsed/>
    <w:rsid w:val="00166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5B"/>
    <w:rPr>
      <w:rFonts w:ascii="Tahoma" w:hAnsi="Tahoma" w:cs="Tahoma"/>
      <w:sz w:val="16"/>
      <w:szCs w:val="16"/>
    </w:rPr>
  </w:style>
  <w:style w:type="paragraph" w:styleId="ListParagraph">
    <w:name w:val="List Paragraph"/>
    <w:basedOn w:val="Normal"/>
    <w:uiPriority w:val="34"/>
    <w:qFormat/>
    <w:rsid w:val="00C602F9"/>
    <w:pPr>
      <w:ind w:left="720"/>
      <w:contextualSpacing/>
    </w:pPr>
  </w:style>
  <w:style w:type="table" w:styleId="TableGrid">
    <w:name w:val="Table Grid"/>
    <w:basedOn w:val="TableNormal"/>
    <w:uiPriority w:val="59"/>
    <w:rsid w:val="008E4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3004"/>
    <w:rPr>
      <w:rFonts w:ascii="Comic Sans MS" w:eastAsiaTheme="majorEastAsia" w:hAnsi="Comic Sans MS" w:cstheme="majorBidi"/>
      <w:b/>
      <w:bCs/>
      <w:szCs w:val="28"/>
      <w:shd w:val="clear" w:color="auto" w:fill="FF0000"/>
    </w:rPr>
  </w:style>
  <w:style w:type="paragraph" w:styleId="TOCHeading">
    <w:name w:val="TOC Heading"/>
    <w:basedOn w:val="Heading1"/>
    <w:next w:val="Normal"/>
    <w:uiPriority w:val="39"/>
    <w:semiHidden/>
    <w:unhideWhenUsed/>
    <w:qFormat/>
    <w:rsid w:val="00CA4AE5"/>
    <w:pPr>
      <w:outlineLvl w:val="9"/>
    </w:pPr>
    <w:rPr>
      <w:lang w:val="en-US" w:eastAsia="ja-JP"/>
    </w:rPr>
  </w:style>
  <w:style w:type="paragraph" w:styleId="TOC1">
    <w:name w:val="toc 1"/>
    <w:basedOn w:val="Normal"/>
    <w:next w:val="Normal"/>
    <w:autoRedefine/>
    <w:uiPriority w:val="39"/>
    <w:unhideWhenUsed/>
    <w:rsid w:val="00CA4AE5"/>
    <w:pPr>
      <w:spacing w:after="100"/>
    </w:pPr>
  </w:style>
  <w:style w:type="character" w:styleId="Hyperlink">
    <w:name w:val="Hyperlink"/>
    <w:basedOn w:val="DefaultParagraphFont"/>
    <w:uiPriority w:val="99"/>
    <w:unhideWhenUsed/>
    <w:rsid w:val="00CA4AE5"/>
    <w:rPr>
      <w:color w:val="0000FF" w:themeColor="hyperlink"/>
      <w:u w:val="single"/>
    </w:rPr>
  </w:style>
  <w:style w:type="paragraph" w:styleId="BodyTextIndent2">
    <w:name w:val="Body Text Indent 2"/>
    <w:basedOn w:val="Normal"/>
    <w:link w:val="BodyTextIndent2Char"/>
    <w:unhideWhenUsed/>
    <w:rsid w:val="007A76FD"/>
    <w:pPr>
      <w:spacing w:after="0" w:line="24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A76FD"/>
    <w:rPr>
      <w:rFonts w:ascii="Times New Roman" w:eastAsia="Times New Roman" w:hAnsi="Times New Roman" w:cs="Times New Roman"/>
      <w:sz w:val="24"/>
      <w:szCs w:val="24"/>
    </w:rPr>
  </w:style>
  <w:style w:type="paragraph" w:styleId="NoSpacing">
    <w:name w:val="No Spacing"/>
    <w:link w:val="NoSpacingChar"/>
    <w:uiPriority w:val="1"/>
    <w:qFormat/>
    <w:rsid w:val="00580F2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80F20"/>
    <w:rPr>
      <w:rFonts w:eastAsiaTheme="minorEastAsia"/>
      <w:lang w:val="en-US" w:eastAsia="ja-JP"/>
    </w:rPr>
  </w:style>
  <w:style w:type="character" w:customStyle="1" w:styleId="Heading3Char">
    <w:name w:val="Heading 3 Char"/>
    <w:basedOn w:val="DefaultParagraphFont"/>
    <w:link w:val="Heading3"/>
    <w:uiPriority w:val="9"/>
    <w:semiHidden/>
    <w:rsid w:val="00AD00E2"/>
    <w:rPr>
      <w:rFonts w:asciiTheme="majorHAnsi" w:eastAsiaTheme="majorEastAsia" w:hAnsiTheme="majorHAnsi" w:cstheme="majorBidi"/>
      <w:b/>
      <w:bCs/>
      <w:color w:val="4F81BD" w:themeColor="accent1"/>
    </w:rPr>
  </w:style>
  <w:style w:type="paragraph" w:customStyle="1" w:styleId="MainTitle">
    <w:name w:val="Main Title"/>
    <w:basedOn w:val="Normal"/>
    <w:link w:val="MainTitleChar"/>
    <w:qFormat/>
    <w:rsid w:val="00886809"/>
    <w:pPr>
      <w:spacing w:after="0" w:line="240" w:lineRule="auto"/>
      <w:ind w:left="435"/>
      <w:jc w:val="center"/>
    </w:pPr>
    <w:rPr>
      <w:rFonts w:ascii="Calibri" w:eastAsia="Times New Roman" w:hAnsi="Calibri" w:cs="Times New Roman"/>
      <w:b/>
      <w:sz w:val="32"/>
      <w:szCs w:val="20"/>
      <w:u w:val="single"/>
    </w:rPr>
  </w:style>
  <w:style w:type="character" w:customStyle="1" w:styleId="MainTitleChar">
    <w:name w:val="Main Title Char"/>
    <w:link w:val="MainTitle"/>
    <w:rsid w:val="00886809"/>
    <w:rPr>
      <w:rFonts w:ascii="Calibri" w:eastAsia="Times New Roman" w:hAnsi="Calibri" w:cs="Times New Roman"/>
      <w:b/>
      <w:sz w:val="32"/>
      <w:szCs w:val="20"/>
      <w:u w:val="single"/>
    </w:rPr>
  </w:style>
  <w:style w:type="paragraph" w:customStyle="1" w:styleId="Default">
    <w:name w:val="Default"/>
    <w:rsid w:val="00562326"/>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TOC3">
    <w:name w:val="toc 3"/>
    <w:basedOn w:val="Normal"/>
    <w:next w:val="Normal"/>
    <w:autoRedefine/>
    <w:uiPriority w:val="39"/>
    <w:unhideWhenUsed/>
    <w:rsid w:val="002B72FF"/>
    <w:pPr>
      <w:spacing w:after="100"/>
      <w:ind w:left="440"/>
    </w:pPr>
  </w:style>
  <w:style w:type="paragraph" w:styleId="TOC2">
    <w:name w:val="toc 2"/>
    <w:basedOn w:val="Normal"/>
    <w:next w:val="Normal"/>
    <w:autoRedefine/>
    <w:uiPriority w:val="39"/>
    <w:unhideWhenUsed/>
    <w:rsid w:val="002B72FF"/>
    <w:pPr>
      <w:spacing w:after="100"/>
      <w:ind w:left="220"/>
    </w:pPr>
  </w:style>
  <w:style w:type="character" w:styleId="Emphasis">
    <w:name w:val="Emphasis"/>
    <w:basedOn w:val="DefaultParagraphFont"/>
    <w:uiPriority w:val="20"/>
    <w:qFormat/>
    <w:rsid w:val="00E54BFF"/>
    <w:rPr>
      <w:i/>
      <w:iCs/>
    </w:rPr>
  </w:style>
  <w:style w:type="paragraph" w:styleId="NormalWeb">
    <w:name w:val="Normal (Web)"/>
    <w:basedOn w:val="Normal"/>
    <w:uiPriority w:val="99"/>
    <w:semiHidden/>
    <w:unhideWhenUsed/>
    <w:rsid w:val="0046052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4F658C"/>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3999">
      <w:bodyDiv w:val="1"/>
      <w:marLeft w:val="0"/>
      <w:marRight w:val="0"/>
      <w:marTop w:val="0"/>
      <w:marBottom w:val="0"/>
      <w:divBdr>
        <w:top w:val="none" w:sz="0" w:space="0" w:color="auto"/>
        <w:left w:val="none" w:sz="0" w:space="0" w:color="auto"/>
        <w:bottom w:val="none" w:sz="0" w:space="0" w:color="auto"/>
        <w:right w:val="none" w:sz="0" w:space="0" w:color="auto"/>
      </w:divBdr>
    </w:div>
    <w:div w:id="1335496219">
      <w:bodyDiv w:val="1"/>
      <w:marLeft w:val="0"/>
      <w:marRight w:val="0"/>
      <w:marTop w:val="0"/>
      <w:marBottom w:val="0"/>
      <w:divBdr>
        <w:top w:val="none" w:sz="0" w:space="0" w:color="auto"/>
        <w:left w:val="none" w:sz="0" w:space="0" w:color="auto"/>
        <w:bottom w:val="none" w:sz="0" w:space="0" w:color="auto"/>
        <w:right w:val="none" w:sz="0" w:space="0" w:color="auto"/>
      </w:divBdr>
      <w:divsChild>
        <w:div w:id="1578637279">
          <w:marLeft w:val="0"/>
          <w:marRight w:val="0"/>
          <w:marTop w:val="0"/>
          <w:marBottom w:val="0"/>
          <w:divBdr>
            <w:top w:val="none" w:sz="0" w:space="0" w:color="auto"/>
            <w:left w:val="none" w:sz="0" w:space="0" w:color="auto"/>
            <w:bottom w:val="none" w:sz="0" w:space="0" w:color="auto"/>
            <w:right w:val="none" w:sz="0" w:space="0" w:color="auto"/>
          </w:divBdr>
          <w:divsChild>
            <w:div w:id="2099255086">
              <w:marLeft w:val="0"/>
              <w:marRight w:val="0"/>
              <w:marTop w:val="0"/>
              <w:marBottom w:val="0"/>
              <w:divBdr>
                <w:top w:val="none" w:sz="0" w:space="0" w:color="auto"/>
                <w:left w:val="none" w:sz="0" w:space="0" w:color="auto"/>
                <w:bottom w:val="none" w:sz="0" w:space="0" w:color="auto"/>
                <w:right w:val="none" w:sz="0" w:space="0" w:color="auto"/>
              </w:divBdr>
              <w:divsChild>
                <w:div w:id="596988870">
                  <w:marLeft w:val="0"/>
                  <w:marRight w:val="0"/>
                  <w:marTop w:val="0"/>
                  <w:marBottom w:val="0"/>
                  <w:divBdr>
                    <w:top w:val="none" w:sz="0" w:space="0" w:color="auto"/>
                    <w:left w:val="none" w:sz="0" w:space="0" w:color="auto"/>
                    <w:bottom w:val="none" w:sz="0" w:space="0" w:color="auto"/>
                    <w:right w:val="none" w:sz="0" w:space="0" w:color="auto"/>
                  </w:divBdr>
                  <w:divsChild>
                    <w:div w:id="14224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397F7E9CA55045942EBD50F408FE2C" ma:contentTypeVersion="16" ma:contentTypeDescription="Create a new document." ma:contentTypeScope="" ma:versionID="0e8603846c1dcfab712e0f9d01afdf6a">
  <xsd:schema xmlns:xsd="http://www.w3.org/2001/XMLSchema" xmlns:xs="http://www.w3.org/2001/XMLSchema" xmlns:p="http://schemas.microsoft.com/office/2006/metadata/properties" xmlns:ns3="581e2e26-a022-42ff-a390-fb37ce557749" xmlns:ns4="1603195d-a37e-4402-ba04-d543a5672e7a" targetNamespace="http://schemas.microsoft.com/office/2006/metadata/properties" ma:root="true" ma:fieldsID="d9e3dd23fd127367133ff5fbd72c3d71" ns3:_="" ns4:_="">
    <xsd:import namespace="581e2e26-a022-42ff-a390-fb37ce557749"/>
    <xsd:import namespace="1603195d-a37e-4402-ba04-d543a5672e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OCR"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e2e26-a022-42ff-a390-fb37ce557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3195d-a37e-4402-ba04-d543a5672e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581e2e26-a022-42ff-a390-fb37ce5577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4C409-0B66-4BAA-8930-7009F284E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e2e26-a022-42ff-a390-fb37ce557749"/>
    <ds:schemaRef ds:uri="1603195d-a37e-4402-ba04-d543a5672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5F81C-4920-43A0-9B38-488267BA1B04}">
  <ds:schemaRefs>
    <ds:schemaRef ds:uri="http://schemas.openxmlformats.org/officeDocument/2006/bibliography"/>
  </ds:schemaRefs>
</ds:datastoreItem>
</file>

<file path=customXml/itemProps3.xml><?xml version="1.0" encoding="utf-8"?>
<ds:datastoreItem xmlns:ds="http://schemas.openxmlformats.org/officeDocument/2006/customXml" ds:itemID="{F91CEF56-AD2C-4DA6-9BC9-26828D532D27}">
  <ds:schemaRefs>
    <ds:schemaRef ds:uri="http://purl.org/dc/dcmitype/"/>
    <ds:schemaRef ds:uri="http://www.w3.org/XML/1998/namespace"/>
    <ds:schemaRef ds:uri="http://schemas.microsoft.com/office/2006/documentManagement/types"/>
    <ds:schemaRef ds:uri="http://purl.org/dc/terms/"/>
    <ds:schemaRef ds:uri="581e2e26-a022-42ff-a390-fb37ce557749"/>
    <ds:schemaRef ds:uri="http://schemas.microsoft.com/office/2006/metadata/properties"/>
    <ds:schemaRef ds:uri="http://schemas.microsoft.com/office/infopath/2007/PartnerControls"/>
    <ds:schemaRef ds:uri="http://schemas.openxmlformats.org/package/2006/metadata/core-properties"/>
    <ds:schemaRef ds:uri="1603195d-a37e-4402-ba04-d543a5672e7a"/>
    <ds:schemaRef ds:uri="http://purl.org/dc/elements/1.1/"/>
  </ds:schemaRefs>
</ds:datastoreItem>
</file>

<file path=customXml/itemProps4.xml><?xml version="1.0" encoding="utf-8"?>
<ds:datastoreItem xmlns:ds="http://schemas.openxmlformats.org/officeDocument/2006/customXml" ds:itemID="{F295B921-721F-4B43-8F4C-BCC82EE86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5032</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English Policy</vt:lpstr>
    </vt:vector>
  </TitlesOfParts>
  <Company>Pirehill First School</Company>
  <LinksUpToDate>false</LinksUpToDate>
  <CharactersWithSpaces>33654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Policy</dc:title>
  <dc:subject>Subject Leader : Annie Hallett</dc:subject>
  <dc:creator>ahallett</dc:creator>
  <cp:lastModifiedBy>A. CHEETHAM (Kingsfield First School)</cp:lastModifiedBy>
  <cp:revision>2</cp:revision>
  <cp:lastPrinted>2023-03-06T14:36:00Z</cp:lastPrinted>
  <dcterms:created xsi:type="dcterms:W3CDTF">2025-04-24T20:15:00Z</dcterms:created>
  <dcterms:modified xsi:type="dcterms:W3CDTF">2025-04-24T20:15:00Z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0x01010042397F7E9CA55045942EBD50F408FE2C</vt:lpwstr>
  </property>
</Properties>
</file>