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1867" w14:textId="77777777" w:rsidR="003A551A" w:rsidRPr="003B196A" w:rsidRDefault="004A3C2F" w:rsidP="003A551A">
      <w:pPr>
        <w:jc w:val="center"/>
        <w:rPr>
          <w:rFonts w:ascii="Trebuchet MS" w:hAnsi="Trebuchet MS"/>
          <w:u w:val="single"/>
        </w:rPr>
      </w:pPr>
      <w:r w:rsidRPr="003B196A">
        <w:rPr>
          <w:rFonts w:ascii="Trebuchet MS" w:hAnsi="Trebuchet MS"/>
          <w:noProof/>
          <w:color w:val="FFFFFF" w:themeColor="background1"/>
          <w:lang w:eastAsia="en-GB"/>
        </w:rPr>
        <w:drawing>
          <wp:inline distT="0" distB="0" distL="0" distR="0" wp14:anchorId="1D0C1AFD" wp14:editId="74741946">
            <wp:extent cx="704850" cy="9955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69" cy="10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1FAD" w14:textId="34F845F0" w:rsidR="0058745A" w:rsidRPr="003B196A" w:rsidRDefault="00BB7E34" w:rsidP="003A551A">
      <w:pPr>
        <w:jc w:val="center"/>
        <w:rPr>
          <w:rFonts w:ascii="Trebuchet MS" w:hAnsi="Trebuchet MS"/>
          <w:u w:val="single"/>
        </w:rPr>
      </w:pPr>
      <w:r w:rsidRPr="003B196A">
        <w:rPr>
          <w:rFonts w:ascii="Trebuchet MS" w:hAnsi="Trebuchet MS"/>
          <w:u w:val="single"/>
        </w:rPr>
        <w:t>Kingsfield</w:t>
      </w:r>
      <w:r w:rsidR="00D06DA1" w:rsidRPr="003B196A">
        <w:rPr>
          <w:rFonts w:ascii="Trebuchet MS" w:hAnsi="Trebuchet MS"/>
          <w:u w:val="single"/>
        </w:rPr>
        <w:t xml:space="preserve"> First School Local Advisory Board Skills Audit Analysis September 202</w:t>
      </w:r>
      <w:r w:rsidR="002B60AE" w:rsidRPr="003B196A">
        <w:rPr>
          <w:rFonts w:ascii="Trebuchet MS" w:hAnsi="Trebuchet MS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E77E4" w:rsidRPr="003B196A" w14:paraId="07F81341" w14:textId="77777777" w:rsidTr="00801502">
        <w:trPr>
          <w:trHeight w:val="489"/>
        </w:trPr>
        <w:tc>
          <w:tcPr>
            <w:tcW w:w="9918" w:type="dxa"/>
            <w:vMerge w:val="restart"/>
            <w:hideMark/>
          </w:tcPr>
          <w:p w14:paraId="3BB41E38" w14:textId="3CD16C4A" w:rsidR="001E77E4" w:rsidRPr="003B196A" w:rsidRDefault="001E77E4">
            <w:pPr>
              <w:rPr>
                <w:rFonts w:ascii="Trebuchet MS" w:hAnsi="Trebuchet MS"/>
                <w:b/>
                <w:bCs/>
                <w:u w:val="single"/>
              </w:rPr>
            </w:pPr>
            <w:r w:rsidRPr="003B196A">
              <w:rPr>
                <w:rFonts w:ascii="Trebuchet MS" w:hAnsi="Trebuchet MS"/>
                <w:b/>
                <w:bCs/>
                <w:u w:val="single"/>
              </w:rPr>
              <w:t>Questions to consider:</w:t>
            </w:r>
            <w:r w:rsidRPr="003B196A">
              <w:rPr>
                <w:rFonts w:ascii="Trebuchet MS" w:hAnsi="Trebuchet MS"/>
                <w:b/>
                <w:bCs/>
                <w:u w:val="single"/>
              </w:rPr>
              <w:br/>
            </w:r>
            <w:r w:rsidR="00430D7A" w:rsidRPr="003B196A">
              <w:rPr>
                <w:rFonts w:ascii="Trebuchet MS" w:hAnsi="Trebuchet MS"/>
                <w:u w:val="single"/>
              </w:rPr>
              <w:t xml:space="preserve">Do these responses match expectations?  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t>Yes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br/>
            </w:r>
            <w:r w:rsidR="00430D7A" w:rsidRPr="003B196A">
              <w:rPr>
                <w:rFonts w:ascii="Trebuchet MS" w:hAnsi="Trebuchet MS"/>
                <w:u w:val="single"/>
              </w:rPr>
              <w:t xml:space="preserve">Are there any implications for our role description or code of conduct? 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t>No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br/>
            </w:r>
            <w:r w:rsidR="00430D7A" w:rsidRPr="003B196A">
              <w:rPr>
                <w:rFonts w:ascii="Trebuchet MS" w:hAnsi="Trebuchet MS"/>
                <w:u w:val="single"/>
              </w:rPr>
              <w:t xml:space="preserve">Do any of the responses have implications for our recruitment strategy? 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t>No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br/>
            </w:r>
            <w:r w:rsidR="00430D7A" w:rsidRPr="003B196A">
              <w:rPr>
                <w:rFonts w:ascii="Trebuchet MS" w:hAnsi="Trebuchet MS"/>
                <w:u w:val="single"/>
              </w:rPr>
              <w:t xml:space="preserve">Do any of the responses raise questions about our induction strategy? 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t>No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br/>
            </w:r>
            <w:r w:rsidR="00430D7A" w:rsidRPr="003B196A">
              <w:rPr>
                <w:rFonts w:ascii="Trebuchet MS" w:hAnsi="Trebuchet MS"/>
                <w:u w:val="single"/>
              </w:rPr>
              <w:t xml:space="preserve">Are the lower scoring competencies issues that could be dealt with by training?  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t>Yes</w:t>
            </w:r>
            <w:r w:rsidR="00430D7A" w:rsidRPr="003B196A">
              <w:rPr>
                <w:rFonts w:ascii="Trebuchet MS" w:hAnsi="Trebuchet MS"/>
                <w:u w:val="single"/>
              </w:rPr>
              <w:br/>
              <w:t xml:space="preserve">Could we improve any of the lower scoring competencies by mentoring and coaching? 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t>Yes</w:t>
            </w:r>
            <w:r w:rsidR="00430D7A" w:rsidRPr="003B196A">
              <w:rPr>
                <w:rFonts w:ascii="Trebuchet MS" w:hAnsi="Trebuchet MS"/>
                <w:u w:val="single"/>
              </w:rPr>
              <w:br/>
              <w:t xml:space="preserve">Do we need to review our committee membership based on these responses? 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t>No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br/>
            </w:r>
            <w:r w:rsidR="00430D7A" w:rsidRPr="003B196A">
              <w:rPr>
                <w:rFonts w:ascii="Trebuchet MS" w:hAnsi="Trebuchet MS"/>
                <w:u w:val="single"/>
              </w:rPr>
              <w:t xml:space="preserve">Are there any implications for succession planning? </w:t>
            </w:r>
            <w:r w:rsidR="00430D7A" w:rsidRPr="003B196A">
              <w:rPr>
                <w:rFonts w:ascii="Trebuchet MS" w:hAnsi="Trebuchet MS"/>
                <w:color w:val="00B050"/>
                <w:u w:val="single"/>
              </w:rPr>
              <w:t>No</w:t>
            </w:r>
          </w:p>
        </w:tc>
      </w:tr>
      <w:tr w:rsidR="001E77E4" w:rsidRPr="003B196A" w14:paraId="5A472D7C" w14:textId="77777777" w:rsidTr="00801502">
        <w:trPr>
          <w:trHeight w:val="2319"/>
        </w:trPr>
        <w:tc>
          <w:tcPr>
            <w:tcW w:w="9918" w:type="dxa"/>
            <w:vMerge/>
            <w:hideMark/>
          </w:tcPr>
          <w:p w14:paraId="53074DF9" w14:textId="77777777" w:rsidR="001E77E4" w:rsidRPr="003B196A" w:rsidRDefault="001E77E4">
            <w:pPr>
              <w:rPr>
                <w:rFonts w:ascii="Trebuchet MS" w:hAnsi="Trebuchet MS"/>
                <w:b/>
                <w:bCs/>
                <w:u w:val="single"/>
              </w:rPr>
            </w:pPr>
          </w:p>
        </w:tc>
      </w:tr>
    </w:tbl>
    <w:p w14:paraId="77A8DAB1" w14:textId="77777777" w:rsidR="001E77E4" w:rsidRPr="003B196A" w:rsidRDefault="001E77E4">
      <w:pPr>
        <w:rPr>
          <w:rFonts w:ascii="Trebuchet MS" w:hAnsi="Trebuchet MS"/>
          <w:u w:val="single"/>
        </w:rPr>
      </w:pPr>
    </w:p>
    <w:p w14:paraId="23DAA0AE" w14:textId="2771F5B1" w:rsidR="004D2AA3" w:rsidRPr="003B196A" w:rsidRDefault="00842085">
      <w:pPr>
        <w:rPr>
          <w:rFonts w:ascii="Trebuchet MS" w:hAnsi="Trebuchet MS"/>
        </w:rPr>
      </w:pPr>
      <w:r w:rsidRPr="003B196A">
        <w:rPr>
          <w:rFonts w:ascii="Trebuchet MS" w:hAnsi="Trebuchet MS"/>
        </w:rPr>
        <w:t>All 7</w:t>
      </w:r>
      <w:r w:rsidR="00D15773" w:rsidRPr="003B196A">
        <w:rPr>
          <w:rFonts w:ascii="Trebuchet MS" w:hAnsi="Trebuchet MS"/>
        </w:rPr>
        <w:t xml:space="preserve"> LAB</w:t>
      </w:r>
      <w:r w:rsidR="004D2AA3" w:rsidRPr="003B196A">
        <w:rPr>
          <w:rFonts w:ascii="Trebuchet MS" w:hAnsi="Trebuchet MS"/>
        </w:rPr>
        <w:t xml:space="preserve"> members completed the skills audit</w:t>
      </w:r>
      <w:r w:rsidR="00547C2A" w:rsidRPr="003B196A">
        <w:rPr>
          <w:rFonts w:ascii="Trebuchet MS" w:hAnsi="Trebuchet MS"/>
        </w:rPr>
        <w:t xml:space="preserve"> (</w:t>
      </w:r>
      <w:r w:rsidR="00770FE0">
        <w:rPr>
          <w:rFonts w:ascii="Trebuchet MS" w:hAnsi="Trebuchet MS"/>
        </w:rPr>
        <w:t>1 person is new to the LAB – Jan 2024</w:t>
      </w:r>
      <w:r w:rsidR="00D15773" w:rsidRPr="003B196A">
        <w:rPr>
          <w:rFonts w:ascii="Trebuchet MS" w:hAnsi="Trebuchet MS"/>
        </w:rPr>
        <w:t>)</w:t>
      </w:r>
      <w:r w:rsidR="004D2AA3" w:rsidRPr="003B196A">
        <w:rPr>
          <w:rFonts w:ascii="Trebuchet MS" w:hAnsi="Trebuchet MS"/>
        </w:rPr>
        <w:t>.</w:t>
      </w:r>
      <w:r w:rsidR="00430D7A" w:rsidRPr="003B196A">
        <w:rPr>
          <w:rFonts w:ascii="Trebuchet MS" w:hAnsi="Trebuchet MS"/>
        </w:rPr>
        <w:t xml:space="preserve">  </w:t>
      </w:r>
      <w:r w:rsidR="00E60439">
        <w:rPr>
          <w:rFonts w:ascii="Trebuchet MS" w:hAnsi="Trebuchet MS"/>
        </w:rPr>
        <w:t>The new member is a senior leader in a secondary school and has</w:t>
      </w:r>
      <w:r w:rsidR="00FE40A5">
        <w:rPr>
          <w:rFonts w:ascii="Trebuchet MS" w:hAnsi="Trebuchet MS"/>
        </w:rPr>
        <w:t xml:space="preserve"> joined as a parent member.</w:t>
      </w:r>
    </w:p>
    <w:p w14:paraId="1552E7BD" w14:textId="77777777" w:rsidR="004D2AA3" w:rsidRPr="003B196A" w:rsidRDefault="004D2AA3">
      <w:pPr>
        <w:rPr>
          <w:rFonts w:ascii="Trebuchet MS" w:hAnsi="Trebuchet MS"/>
          <w:u w:val="single"/>
        </w:rPr>
      </w:pPr>
      <w:r w:rsidRPr="003B196A">
        <w:rPr>
          <w:rFonts w:ascii="Trebuchet MS" w:hAnsi="Trebuchet MS"/>
          <w:u w:val="single"/>
        </w:rPr>
        <w:t>1 Strategic Leadership.</w:t>
      </w:r>
    </w:p>
    <w:p w14:paraId="0F8D7EB2" w14:textId="51F869FD" w:rsidR="00444AEC" w:rsidRPr="003B196A" w:rsidRDefault="006E15EA">
      <w:pPr>
        <w:rPr>
          <w:rFonts w:ascii="Trebuchet MS" w:hAnsi="Trebuchet MS"/>
        </w:rPr>
      </w:pPr>
      <w:r w:rsidRPr="003B196A">
        <w:rPr>
          <w:rFonts w:ascii="Trebuchet MS" w:hAnsi="Trebuchet MS"/>
        </w:rPr>
        <w:t xml:space="preserve">All essential </w:t>
      </w:r>
      <w:r w:rsidR="00005937" w:rsidRPr="003B196A">
        <w:rPr>
          <w:rFonts w:ascii="Trebuchet MS" w:hAnsi="Trebuchet MS"/>
        </w:rPr>
        <w:t>sub categories are averaged at 5.</w:t>
      </w:r>
    </w:p>
    <w:p w14:paraId="3B91FD58" w14:textId="42695E61" w:rsidR="00005937" w:rsidRPr="003B196A" w:rsidRDefault="00005937" w:rsidP="00005937">
      <w:pPr>
        <w:rPr>
          <w:rFonts w:ascii="Trebuchet MS" w:eastAsia="Times New Roman" w:hAnsi="Trebuchet MS" w:cs="Calibri Light"/>
          <w:color w:val="000000"/>
          <w:lang w:eastAsia="en-GB"/>
        </w:rPr>
      </w:pPr>
      <w:r w:rsidRPr="003B196A">
        <w:rPr>
          <w:rFonts w:ascii="Trebuchet MS" w:hAnsi="Trebuchet MS"/>
        </w:rPr>
        <w:t>1 Member scored 3 for “</w:t>
      </w:r>
      <w:r w:rsidRPr="003B196A">
        <w:rPr>
          <w:rFonts w:ascii="Trebuchet MS" w:eastAsia="Times New Roman" w:hAnsi="Trebuchet MS" w:cs="Calibri Light"/>
          <w:color w:val="000000"/>
          <w:lang w:eastAsia="en-GB"/>
        </w:rPr>
        <w:t>I have experience and expertise in strategy development”</w:t>
      </w:r>
    </w:p>
    <w:p w14:paraId="5D656787" w14:textId="79A419F7" w:rsidR="004D2AA3" w:rsidRPr="003B196A" w:rsidRDefault="004D2AA3">
      <w:pPr>
        <w:rPr>
          <w:rFonts w:ascii="Trebuchet MS" w:hAnsi="Trebuchet MS"/>
        </w:rPr>
      </w:pPr>
      <w:r w:rsidRPr="003B196A">
        <w:rPr>
          <w:rFonts w:ascii="Trebuchet MS" w:hAnsi="Trebuchet MS"/>
          <w:u w:val="single"/>
        </w:rPr>
        <w:t>2 Accountability</w:t>
      </w:r>
      <w:r w:rsidRPr="003B196A">
        <w:rPr>
          <w:rFonts w:ascii="Trebuchet MS" w:hAnsi="Trebuchet MS"/>
        </w:rPr>
        <w:t>.</w:t>
      </w:r>
    </w:p>
    <w:p w14:paraId="16419FE1" w14:textId="346AA0B5" w:rsidR="008B1DE4" w:rsidRPr="003B196A" w:rsidRDefault="0099350E">
      <w:pPr>
        <w:rPr>
          <w:rFonts w:ascii="Trebuchet MS" w:hAnsi="Trebuchet MS"/>
        </w:rPr>
      </w:pPr>
      <w:r w:rsidRPr="003B196A">
        <w:rPr>
          <w:rFonts w:ascii="Trebuchet MS" w:hAnsi="Trebuchet MS"/>
        </w:rPr>
        <w:t>In</w:t>
      </w:r>
      <w:r w:rsidR="008B1DE4" w:rsidRPr="003B196A">
        <w:rPr>
          <w:rFonts w:ascii="Trebuchet MS" w:hAnsi="Trebuchet MS"/>
        </w:rPr>
        <w:t xml:space="preserve"> this section</w:t>
      </w:r>
      <w:r w:rsidR="0045679D" w:rsidRPr="003B196A">
        <w:rPr>
          <w:rFonts w:ascii="Trebuchet MS" w:hAnsi="Trebuchet MS"/>
        </w:rPr>
        <w:t>,</w:t>
      </w:r>
      <w:r w:rsidR="008B1DE4" w:rsidRPr="003B196A">
        <w:rPr>
          <w:rFonts w:ascii="Trebuchet MS" w:hAnsi="Trebuchet MS"/>
        </w:rPr>
        <w:t xml:space="preserve"> </w:t>
      </w:r>
      <w:r w:rsidR="00C512EB" w:rsidRPr="003B196A">
        <w:rPr>
          <w:rFonts w:ascii="Trebuchet MS" w:hAnsi="Trebuchet MS"/>
        </w:rPr>
        <w:t>all 10 questions scored 4 or better</w:t>
      </w:r>
      <w:r w:rsidR="0045679D" w:rsidRPr="003B196A">
        <w:rPr>
          <w:rFonts w:ascii="Trebuchet MS" w:hAnsi="Trebuchet MS"/>
        </w:rPr>
        <w:t>.</w:t>
      </w:r>
    </w:p>
    <w:p w14:paraId="4A0DB7BC" w14:textId="440BF340" w:rsidR="006660D1" w:rsidRPr="003B196A" w:rsidRDefault="006913BB">
      <w:pPr>
        <w:rPr>
          <w:rFonts w:ascii="Trebuchet MS" w:hAnsi="Trebuchet MS"/>
        </w:rPr>
      </w:pPr>
      <w:r w:rsidRPr="003B196A">
        <w:rPr>
          <w:rFonts w:ascii="Trebuchet MS" w:hAnsi="Trebuchet MS"/>
        </w:rPr>
        <w:t xml:space="preserve">1 Member scored these two subcategories </w:t>
      </w:r>
      <w:r w:rsidR="003B203B" w:rsidRPr="003B196A">
        <w:rPr>
          <w:rFonts w:ascii="Trebuchet MS" w:hAnsi="Trebuchet MS"/>
        </w:rPr>
        <w:t>as 2:</w:t>
      </w:r>
    </w:p>
    <w:p w14:paraId="06CD2678" w14:textId="3BE1FA31" w:rsidR="006660D1" w:rsidRPr="003B196A" w:rsidRDefault="006660D1" w:rsidP="006660D1">
      <w:pPr>
        <w:spacing w:after="0" w:line="240" w:lineRule="auto"/>
        <w:rPr>
          <w:rFonts w:ascii="Trebuchet MS" w:eastAsia="Times New Roman" w:hAnsi="Trebuchet MS" w:cs="Calibri Light"/>
          <w:color w:val="000000"/>
          <w:lang w:eastAsia="en-GB"/>
        </w:rPr>
      </w:pPr>
      <w:r w:rsidRPr="003B196A">
        <w:rPr>
          <w:rFonts w:ascii="Trebuchet MS" w:eastAsia="Times New Roman" w:hAnsi="Trebuchet MS" w:cs="Calibri Light"/>
          <w:color w:val="000000"/>
          <w:lang w:eastAsia="en-GB"/>
        </w:rPr>
        <w:t>“</w:t>
      </w:r>
      <w:r w:rsidRPr="006660D1">
        <w:rPr>
          <w:rFonts w:ascii="Trebuchet MS" w:eastAsia="Times New Roman" w:hAnsi="Trebuchet MS" w:cs="Calibri Light"/>
          <w:color w:val="000000"/>
          <w:lang w:eastAsia="en-GB"/>
        </w:rPr>
        <w:t xml:space="preserve">I have experience of financial planning: budgeting, monitoring and compliance </w:t>
      </w:r>
      <w:r w:rsidRPr="003B196A">
        <w:rPr>
          <w:rFonts w:ascii="Trebuchet MS" w:eastAsia="Times New Roman" w:hAnsi="Trebuchet MS" w:cs="Calibri Light"/>
          <w:color w:val="000000"/>
          <w:lang w:eastAsia="en-GB"/>
        </w:rPr>
        <w:t>“</w:t>
      </w:r>
    </w:p>
    <w:p w14:paraId="45B9FB9C" w14:textId="77777777" w:rsidR="006660D1" w:rsidRPr="003B196A" w:rsidRDefault="006660D1" w:rsidP="006660D1">
      <w:pPr>
        <w:spacing w:after="0" w:line="240" w:lineRule="auto"/>
        <w:rPr>
          <w:rFonts w:ascii="Trebuchet MS" w:eastAsia="Times New Roman" w:hAnsi="Trebuchet MS" w:cs="Calibri Light"/>
          <w:color w:val="000000"/>
          <w:lang w:eastAsia="en-GB"/>
        </w:rPr>
      </w:pPr>
    </w:p>
    <w:p w14:paraId="2392E1E5" w14:textId="10B8608A" w:rsidR="006660D1" w:rsidRPr="003B196A" w:rsidRDefault="006660D1" w:rsidP="006660D1">
      <w:pPr>
        <w:spacing w:after="0" w:line="240" w:lineRule="auto"/>
        <w:rPr>
          <w:rFonts w:ascii="Trebuchet MS" w:eastAsia="Times New Roman" w:hAnsi="Trebuchet MS" w:cs="Calibri Light"/>
          <w:color w:val="000000"/>
          <w:lang w:eastAsia="en-GB"/>
        </w:rPr>
      </w:pPr>
      <w:r w:rsidRPr="003B196A">
        <w:rPr>
          <w:rFonts w:ascii="Trebuchet MS" w:eastAsia="Times New Roman" w:hAnsi="Trebuchet MS" w:cs="Calibri Light"/>
          <w:color w:val="000000"/>
          <w:lang w:eastAsia="en-GB"/>
        </w:rPr>
        <w:t>“</w:t>
      </w:r>
      <w:r w:rsidRPr="006660D1">
        <w:rPr>
          <w:rFonts w:ascii="Trebuchet MS" w:eastAsia="Times New Roman" w:hAnsi="Trebuchet MS" w:cs="Calibri Light"/>
          <w:color w:val="000000"/>
          <w:lang w:eastAsia="en-GB"/>
        </w:rPr>
        <w:t>I understand how the financial efficiency of schools is measured and compared to similar schools</w:t>
      </w:r>
      <w:r w:rsidRPr="003B196A">
        <w:rPr>
          <w:rFonts w:ascii="Trebuchet MS" w:eastAsia="Times New Roman" w:hAnsi="Trebuchet MS" w:cs="Calibri Light"/>
          <w:color w:val="000000"/>
          <w:lang w:eastAsia="en-GB"/>
        </w:rPr>
        <w:t>”</w:t>
      </w:r>
    </w:p>
    <w:p w14:paraId="273842E2" w14:textId="77777777" w:rsidR="0045679D" w:rsidRPr="003B196A" w:rsidRDefault="0045679D">
      <w:pPr>
        <w:rPr>
          <w:rFonts w:ascii="Trebuchet MS" w:hAnsi="Trebuchet MS"/>
        </w:rPr>
      </w:pPr>
    </w:p>
    <w:p w14:paraId="6E9F3B8C" w14:textId="77777777" w:rsidR="008B1DE4" w:rsidRPr="003B196A" w:rsidRDefault="008B1DE4">
      <w:pPr>
        <w:rPr>
          <w:rFonts w:ascii="Trebuchet MS" w:hAnsi="Trebuchet MS"/>
          <w:u w:val="single"/>
        </w:rPr>
      </w:pPr>
      <w:r w:rsidRPr="003B196A">
        <w:rPr>
          <w:rFonts w:ascii="Trebuchet MS" w:hAnsi="Trebuchet MS"/>
          <w:u w:val="single"/>
        </w:rPr>
        <w:t>3 People.</w:t>
      </w:r>
    </w:p>
    <w:p w14:paraId="6DBC6EA1" w14:textId="61E22A28" w:rsidR="008B1DE4" w:rsidRPr="003B196A" w:rsidRDefault="00766414">
      <w:pPr>
        <w:rPr>
          <w:rFonts w:ascii="Trebuchet MS" w:hAnsi="Trebuchet MS"/>
        </w:rPr>
      </w:pPr>
      <w:r w:rsidRPr="003B196A">
        <w:rPr>
          <w:rFonts w:ascii="Trebuchet MS" w:hAnsi="Trebuchet MS"/>
        </w:rPr>
        <w:t>Overall this sectio</w:t>
      </w:r>
      <w:r w:rsidR="002A4B73" w:rsidRPr="003B196A">
        <w:rPr>
          <w:rFonts w:ascii="Trebuchet MS" w:hAnsi="Trebuchet MS"/>
        </w:rPr>
        <w:t xml:space="preserve">n is </w:t>
      </w:r>
      <w:r w:rsidR="00444AEC" w:rsidRPr="003B196A">
        <w:rPr>
          <w:rFonts w:ascii="Trebuchet MS" w:hAnsi="Trebuchet MS"/>
        </w:rPr>
        <w:t>the strong</w:t>
      </w:r>
      <w:r w:rsidRPr="003B196A">
        <w:rPr>
          <w:rFonts w:ascii="Trebuchet MS" w:hAnsi="Trebuchet MS"/>
        </w:rPr>
        <w:t xml:space="preserve"> with </w:t>
      </w:r>
      <w:r w:rsidR="00444AEC" w:rsidRPr="003B196A">
        <w:rPr>
          <w:rFonts w:ascii="Trebuchet MS" w:hAnsi="Trebuchet MS"/>
        </w:rPr>
        <w:t>all</w:t>
      </w:r>
      <w:r w:rsidRPr="003B196A">
        <w:rPr>
          <w:rFonts w:ascii="Trebuchet MS" w:hAnsi="Trebuchet MS"/>
        </w:rPr>
        <w:t xml:space="preserve"> of the five overall scores being </w:t>
      </w:r>
      <w:r w:rsidR="00444AEC" w:rsidRPr="003B196A">
        <w:rPr>
          <w:rFonts w:ascii="Trebuchet MS" w:hAnsi="Trebuchet MS"/>
        </w:rPr>
        <w:t>5.</w:t>
      </w:r>
    </w:p>
    <w:p w14:paraId="7D50EDCB" w14:textId="77777777" w:rsidR="0074535E" w:rsidRPr="003B196A" w:rsidRDefault="0074535E">
      <w:pPr>
        <w:rPr>
          <w:rFonts w:ascii="Trebuchet MS" w:hAnsi="Trebuchet MS"/>
        </w:rPr>
      </w:pPr>
    </w:p>
    <w:p w14:paraId="2219CA3B" w14:textId="75313F29" w:rsidR="003B2EC4" w:rsidRPr="003B196A" w:rsidRDefault="003B2EC4">
      <w:pPr>
        <w:rPr>
          <w:rFonts w:ascii="Trebuchet MS" w:hAnsi="Trebuchet MS"/>
          <w:u w:val="single"/>
        </w:rPr>
      </w:pPr>
      <w:r w:rsidRPr="003B196A">
        <w:rPr>
          <w:rFonts w:ascii="Trebuchet MS" w:hAnsi="Trebuchet MS"/>
          <w:u w:val="single"/>
        </w:rPr>
        <w:t>4 Structures.</w:t>
      </w:r>
    </w:p>
    <w:p w14:paraId="476B27CB" w14:textId="7D5DAF72" w:rsidR="00514679" w:rsidRDefault="004E6140">
      <w:pPr>
        <w:rPr>
          <w:rFonts w:ascii="Trebuchet MS" w:hAnsi="Trebuchet MS"/>
        </w:rPr>
      </w:pPr>
      <w:r w:rsidRPr="003B196A">
        <w:rPr>
          <w:rFonts w:ascii="Trebuchet MS" w:hAnsi="Trebuchet MS"/>
        </w:rPr>
        <w:t xml:space="preserve">The overall scores are </w:t>
      </w:r>
      <w:r w:rsidR="003F0749" w:rsidRPr="003B196A">
        <w:rPr>
          <w:rFonts w:ascii="Trebuchet MS" w:hAnsi="Trebuchet MS"/>
        </w:rPr>
        <w:t>5</w:t>
      </w:r>
      <w:r w:rsidRPr="003B196A">
        <w:rPr>
          <w:rFonts w:ascii="Trebuchet MS" w:hAnsi="Trebuchet MS"/>
        </w:rPr>
        <w:t xml:space="preserve"> in this section. </w:t>
      </w:r>
    </w:p>
    <w:p w14:paraId="6E63726F" w14:textId="77777777" w:rsidR="004E682D" w:rsidRPr="003B196A" w:rsidRDefault="004E682D">
      <w:pPr>
        <w:rPr>
          <w:rFonts w:ascii="Trebuchet MS" w:hAnsi="Trebuchet MS"/>
        </w:rPr>
      </w:pPr>
    </w:p>
    <w:p w14:paraId="2B7E9134" w14:textId="77777777" w:rsidR="003B2EC4" w:rsidRPr="003B196A" w:rsidRDefault="003B2EC4">
      <w:pPr>
        <w:rPr>
          <w:rFonts w:ascii="Trebuchet MS" w:hAnsi="Trebuchet MS"/>
        </w:rPr>
      </w:pPr>
      <w:r w:rsidRPr="003B196A">
        <w:rPr>
          <w:rFonts w:ascii="Trebuchet MS" w:hAnsi="Trebuchet MS"/>
          <w:u w:val="single"/>
        </w:rPr>
        <w:t>5 Compliance</w:t>
      </w:r>
      <w:r w:rsidRPr="003B196A">
        <w:rPr>
          <w:rFonts w:ascii="Trebuchet MS" w:hAnsi="Trebuchet MS"/>
        </w:rPr>
        <w:t>.</w:t>
      </w:r>
    </w:p>
    <w:p w14:paraId="319554CE" w14:textId="31C8B806" w:rsidR="003B2EC4" w:rsidRDefault="0045679D">
      <w:pPr>
        <w:rPr>
          <w:rFonts w:ascii="Trebuchet MS" w:hAnsi="Trebuchet MS"/>
        </w:rPr>
      </w:pPr>
      <w:r w:rsidRPr="003B196A">
        <w:rPr>
          <w:rFonts w:ascii="Trebuchet MS" w:hAnsi="Trebuchet MS"/>
        </w:rPr>
        <w:t>This section scored5 in both questions, the board is strong in this area.</w:t>
      </w:r>
    </w:p>
    <w:p w14:paraId="0012AA16" w14:textId="77777777" w:rsidR="004E682D" w:rsidRPr="003B196A" w:rsidRDefault="004E682D">
      <w:pPr>
        <w:rPr>
          <w:rFonts w:ascii="Trebuchet MS" w:hAnsi="Trebuchet MS"/>
        </w:rPr>
      </w:pPr>
    </w:p>
    <w:p w14:paraId="48E31F4E" w14:textId="77777777" w:rsidR="0045174E" w:rsidRPr="003B196A" w:rsidRDefault="00E063FA">
      <w:pPr>
        <w:rPr>
          <w:rFonts w:ascii="Trebuchet MS" w:hAnsi="Trebuchet MS"/>
          <w:u w:val="single"/>
        </w:rPr>
      </w:pPr>
      <w:r w:rsidRPr="003B196A">
        <w:rPr>
          <w:rFonts w:ascii="Trebuchet MS" w:hAnsi="Trebuchet MS"/>
          <w:u w:val="single"/>
        </w:rPr>
        <w:t>6 Evaluation.</w:t>
      </w:r>
    </w:p>
    <w:p w14:paraId="4C34BD37" w14:textId="0E209477" w:rsidR="00E063FA" w:rsidRPr="003B196A" w:rsidRDefault="00E063FA">
      <w:pPr>
        <w:rPr>
          <w:rFonts w:ascii="Trebuchet MS" w:hAnsi="Trebuchet MS"/>
        </w:rPr>
      </w:pPr>
      <w:r w:rsidRPr="003B196A">
        <w:rPr>
          <w:rFonts w:ascii="Trebuchet MS" w:hAnsi="Trebuchet MS"/>
        </w:rPr>
        <w:t xml:space="preserve">This section </w:t>
      </w:r>
      <w:r w:rsidR="009C3328" w:rsidRPr="003B196A">
        <w:rPr>
          <w:rFonts w:ascii="Trebuchet MS" w:hAnsi="Trebuchet MS"/>
        </w:rPr>
        <w:t xml:space="preserve">score an overall </w:t>
      </w:r>
      <w:r w:rsidR="0045679D" w:rsidRPr="003B196A">
        <w:rPr>
          <w:rFonts w:ascii="Trebuchet MS" w:hAnsi="Trebuchet MS"/>
        </w:rPr>
        <w:t>5</w:t>
      </w:r>
      <w:r w:rsidR="009C3328" w:rsidRPr="003B196A">
        <w:rPr>
          <w:rFonts w:ascii="Trebuchet MS" w:hAnsi="Trebuchet MS"/>
        </w:rPr>
        <w:t xml:space="preserve"> for both questions.  </w:t>
      </w:r>
    </w:p>
    <w:p w14:paraId="0DE01216" w14:textId="3C04DEED" w:rsidR="003F0749" w:rsidRPr="003B196A" w:rsidRDefault="00A8579D">
      <w:pPr>
        <w:rPr>
          <w:rFonts w:ascii="Trebuchet MS" w:hAnsi="Trebuchet MS"/>
        </w:rPr>
      </w:pPr>
      <w:r w:rsidRPr="003B196A">
        <w:rPr>
          <w:rFonts w:ascii="Trebuchet MS" w:hAnsi="Trebuchet MS"/>
        </w:rPr>
        <w:t>1 member scored 2 for:</w:t>
      </w:r>
    </w:p>
    <w:p w14:paraId="289BC8B8" w14:textId="343A847F" w:rsidR="00A8579D" w:rsidRPr="003B196A" w:rsidRDefault="00A8579D" w:rsidP="00A8579D">
      <w:pPr>
        <w:spacing w:after="0" w:line="240" w:lineRule="auto"/>
        <w:rPr>
          <w:rFonts w:ascii="Trebuchet MS" w:eastAsia="Times New Roman" w:hAnsi="Trebuchet MS" w:cs="Calibri Light"/>
          <w:color w:val="000000"/>
          <w:lang w:eastAsia="en-GB"/>
        </w:rPr>
      </w:pPr>
      <w:r w:rsidRPr="003B196A">
        <w:rPr>
          <w:rFonts w:ascii="Trebuchet MS" w:eastAsia="Times New Roman" w:hAnsi="Trebuchet MS" w:cs="Calibri Light"/>
          <w:color w:val="000000"/>
          <w:lang w:eastAsia="en-GB"/>
        </w:rPr>
        <w:t>“</w:t>
      </w:r>
      <w:r w:rsidRPr="00A8579D">
        <w:rPr>
          <w:rFonts w:ascii="Trebuchet MS" w:eastAsia="Times New Roman" w:hAnsi="Trebuchet MS" w:cs="Calibri Light"/>
          <w:color w:val="000000"/>
          <w:lang w:eastAsia="en-GB"/>
        </w:rPr>
        <w:t xml:space="preserve">I have identified the areas where I need to develop my knowledge and skills as a LAB member </w:t>
      </w:r>
      <w:r w:rsidRPr="003B196A">
        <w:rPr>
          <w:rFonts w:ascii="Trebuchet MS" w:eastAsia="Times New Roman" w:hAnsi="Trebuchet MS" w:cs="Calibri Light"/>
          <w:color w:val="000000"/>
          <w:lang w:eastAsia="en-GB"/>
        </w:rPr>
        <w:t>“</w:t>
      </w:r>
    </w:p>
    <w:p w14:paraId="02A2275D" w14:textId="77777777" w:rsidR="00A8579D" w:rsidRPr="003B196A" w:rsidRDefault="00A8579D">
      <w:pPr>
        <w:rPr>
          <w:rFonts w:ascii="Trebuchet MS" w:hAnsi="Trebuchet MS"/>
        </w:rPr>
      </w:pPr>
    </w:p>
    <w:p w14:paraId="1E4BC491" w14:textId="77777777" w:rsidR="0045174E" w:rsidRPr="003B196A" w:rsidRDefault="00E063FA">
      <w:pPr>
        <w:rPr>
          <w:rFonts w:ascii="Trebuchet MS" w:hAnsi="Trebuchet MS"/>
          <w:u w:val="single"/>
        </w:rPr>
      </w:pPr>
      <w:r w:rsidRPr="003B196A">
        <w:rPr>
          <w:rFonts w:ascii="Trebuchet MS" w:hAnsi="Trebuchet MS"/>
          <w:u w:val="single"/>
        </w:rPr>
        <w:lastRenderedPageBreak/>
        <w:t>LAB</w:t>
      </w:r>
      <w:r w:rsidR="0045174E" w:rsidRPr="003B196A">
        <w:rPr>
          <w:rFonts w:ascii="Trebuchet MS" w:hAnsi="Trebuchet MS"/>
          <w:u w:val="single"/>
        </w:rPr>
        <w:t xml:space="preserve"> Contribution.</w:t>
      </w:r>
    </w:p>
    <w:p w14:paraId="01FFE7F1" w14:textId="5A1515CB" w:rsidR="00606CF6" w:rsidRPr="003B196A" w:rsidRDefault="00186601">
      <w:pPr>
        <w:rPr>
          <w:rFonts w:ascii="Trebuchet MS" w:hAnsi="Trebuchet MS"/>
        </w:rPr>
      </w:pPr>
      <w:r w:rsidRPr="003B196A">
        <w:rPr>
          <w:rFonts w:ascii="Trebuchet MS" w:hAnsi="Trebuchet MS"/>
        </w:rPr>
        <w:t>Attendance is good.</w:t>
      </w:r>
    </w:p>
    <w:p w14:paraId="5B2DC56A" w14:textId="33195B19" w:rsidR="00186601" w:rsidRPr="003B196A" w:rsidRDefault="00186601">
      <w:pPr>
        <w:rPr>
          <w:rFonts w:ascii="Trebuchet MS" w:hAnsi="Trebuchet MS"/>
        </w:rPr>
      </w:pPr>
      <w:r w:rsidRPr="003B196A">
        <w:rPr>
          <w:rFonts w:ascii="Trebuchet MS" w:hAnsi="Trebuchet MS"/>
        </w:rPr>
        <w:t>External CPD i</w:t>
      </w:r>
      <w:r w:rsidR="006056ED" w:rsidRPr="003B196A">
        <w:rPr>
          <w:rFonts w:ascii="Trebuchet MS" w:hAnsi="Trebuchet MS"/>
        </w:rPr>
        <w:t>s strong.</w:t>
      </w:r>
    </w:p>
    <w:p w14:paraId="240F8CB3" w14:textId="27BC67E5" w:rsidR="006056ED" w:rsidRPr="003B196A" w:rsidRDefault="006056ED">
      <w:pPr>
        <w:rPr>
          <w:rFonts w:ascii="Trebuchet MS" w:hAnsi="Trebuchet MS"/>
        </w:rPr>
      </w:pPr>
      <w:r w:rsidRPr="003B196A">
        <w:rPr>
          <w:rFonts w:ascii="Trebuchet MS" w:hAnsi="Trebuchet MS"/>
        </w:rPr>
        <w:t>Compliance with National College training could be better, CC to demonstrate</w:t>
      </w:r>
      <w:r w:rsidR="00926977" w:rsidRPr="003B196A">
        <w:rPr>
          <w:rFonts w:ascii="Trebuchet MS" w:hAnsi="Trebuchet MS"/>
        </w:rPr>
        <w:t xml:space="preserve"> and raise at the next meeting.</w:t>
      </w:r>
    </w:p>
    <w:p w14:paraId="739BE065" w14:textId="62F53078" w:rsidR="00022B31" w:rsidRPr="003B196A" w:rsidRDefault="00022B31">
      <w:pPr>
        <w:rPr>
          <w:rFonts w:ascii="Trebuchet MS" w:hAnsi="Trebuchet MS"/>
          <w:u w:val="single"/>
        </w:rPr>
      </w:pPr>
      <w:r w:rsidRPr="003B196A">
        <w:rPr>
          <w:rFonts w:ascii="Trebuchet MS" w:hAnsi="Trebuchet MS"/>
          <w:u w:val="single"/>
        </w:rPr>
        <w:t>Actions</w:t>
      </w:r>
    </w:p>
    <w:p w14:paraId="6AB792C9" w14:textId="13BF82A8" w:rsidR="004A3C2F" w:rsidRPr="003B196A" w:rsidRDefault="00926977" w:rsidP="003B196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3B196A">
        <w:rPr>
          <w:rFonts w:ascii="Trebuchet MS" w:hAnsi="Trebuchet MS"/>
        </w:rPr>
        <w:t xml:space="preserve">Discuss low scores </w:t>
      </w:r>
      <w:r w:rsidR="005F14F4" w:rsidRPr="003B196A">
        <w:rPr>
          <w:rFonts w:ascii="Trebuchet MS" w:hAnsi="Trebuchet MS"/>
        </w:rPr>
        <w:t>with</w:t>
      </w:r>
      <w:r w:rsidRPr="003B196A">
        <w:rPr>
          <w:rFonts w:ascii="Trebuchet MS" w:hAnsi="Trebuchet MS"/>
        </w:rPr>
        <w:t xml:space="preserve"> 1 </w:t>
      </w:r>
      <w:r w:rsidR="00BF3F2B" w:rsidRPr="003B196A">
        <w:rPr>
          <w:rFonts w:ascii="Trebuchet MS" w:hAnsi="Trebuchet MS"/>
        </w:rPr>
        <w:t>member and</w:t>
      </w:r>
      <w:r w:rsidRPr="003B196A">
        <w:rPr>
          <w:rFonts w:ascii="Trebuchet MS" w:hAnsi="Trebuchet MS"/>
        </w:rPr>
        <w:t xml:space="preserve"> identify potential training.</w:t>
      </w:r>
    </w:p>
    <w:p w14:paraId="3541B35C" w14:textId="5D4C9055" w:rsidR="00926977" w:rsidRDefault="005F14F4" w:rsidP="003B196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3B196A">
        <w:rPr>
          <w:rFonts w:ascii="Trebuchet MS" w:hAnsi="Trebuchet MS"/>
        </w:rPr>
        <w:t>Review training at each LAB meeting, get feedback and raise issues with trust.</w:t>
      </w:r>
    </w:p>
    <w:p w14:paraId="7D5C19F8" w14:textId="3C99D226" w:rsidR="004E682D" w:rsidRPr="003B196A" w:rsidRDefault="004E682D" w:rsidP="003B196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Discuss with HT how during each meeting we can try to reference the skills audit to highlight to members how this has </w:t>
      </w:r>
      <w:r w:rsidR="00606B10">
        <w:rPr>
          <w:rFonts w:ascii="Trebuchet MS" w:hAnsi="Trebuchet MS"/>
        </w:rPr>
        <w:t>enhanced knowledge.</w:t>
      </w:r>
    </w:p>
    <w:p w14:paraId="7A4F8E0B" w14:textId="77777777" w:rsidR="005F14F4" w:rsidRPr="003B196A" w:rsidRDefault="005F14F4">
      <w:pPr>
        <w:rPr>
          <w:rFonts w:ascii="Trebuchet MS" w:hAnsi="Trebuchet MS"/>
          <w:u w:val="single"/>
        </w:rPr>
      </w:pPr>
    </w:p>
    <w:p w14:paraId="1F871A63" w14:textId="77777777" w:rsidR="004A3C2F" w:rsidRPr="003B196A" w:rsidRDefault="004A3C2F" w:rsidP="004A3C2F">
      <w:pPr>
        <w:jc w:val="center"/>
        <w:rPr>
          <w:rFonts w:ascii="Trebuchet MS" w:hAnsi="Trebuchet MS"/>
          <w:u w:val="single"/>
        </w:rPr>
      </w:pPr>
      <w:r w:rsidRPr="003B196A">
        <w:rPr>
          <w:rFonts w:ascii="Trebuchet MS" w:hAnsi="Trebuchet MS"/>
          <w:noProof/>
          <w:lang w:eastAsia="en-GB"/>
        </w:rPr>
        <w:drawing>
          <wp:inline distT="0" distB="0" distL="0" distR="0" wp14:anchorId="24FA8991" wp14:editId="3A7C5253">
            <wp:extent cx="1388745" cy="555554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LP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727" cy="59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C2F" w:rsidRPr="003B196A" w:rsidSect="009F399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50C7"/>
    <w:multiLevelType w:val="hybridMultilevel"/>
    <w:tmpl w:val="38D2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16E72"/>
    <w:multiLevelType w:val="hybridMultilevel"/>
    <w:tmpl w:val="9AEA8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907867">
    <w:abstractNumId w:val="0"/>
  </w:num>
  <w:num w:numId="2" w16cid:durableId="69974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szA2MjE2NjU1MjNV0lEKTi0uzszPAykwrgUAFnzBZiwAAAA="/>
  </w:docVars>
  <w:rsids>
    <w:rsidRoot w:val="004D2AA3"/>
    <w:rsid w:val="00005937"/>
    <w:rsid w:val="00022B31"/>
    <w:rsid w:val="00037C5E"/>
    <w:rsid w:val="000D439E"/>
    <w:rsid w:val="00186601"/>
    <w:rsid w:val="001C50BB"/>
    <w:rsid w:val="001E77E4"/>
    <w:rsid w:val="002669C2"/>
    <w:rsid w:val="002A4B73"/>
    <w:rsid w:val="002B60AE"/>
    <w:rsid w:val="002F02A5"/>
    <w:rsid w:val="0032795E"/>
    <w:rsid w:val="003A551A"/>
    <w:rsid w:val="003B196A"/>
    <w:rsid w:val="003B203B"/>
    <w:rsid w:val="003B2B10"/>
    <w:rsid w:val="003B2EC4"/>
    <w:rsid w:val="003F0749"/>
    <w:rsid w:val="00430D7A"/>
    <w:rsid w:val="00444AEC"/>
    <w:rsid w:val="0045174E"/>
    <w:rsid w:val="0045679D"/>
    <w:rsid w:val="004A3C2F"/>
    <w:rsid w:val="004D2AA3"/>
    <w:rsid w:val="004E5BBF"/>
    <w:rsid w:val="004E6140"/>
    <w:rsid w:val="004E682D"/>
    <w:rsid w:val="00512A84"/>
    <w:rsid w:val="00514679"/>
    <w:rsid w:val="00547C2A"/>
    <w:rsid w:val="0058745A"/>
    <w:rsid w:val="005C499F"/>
    <w:rsid w:val="005C6FBC"/>
    <w:rsid w:val="005D1E04"/>
    <w:rsid w:val="005F14F4"/>
    <w:rsid w:val="006056ED"/>
    <w:rsid w:val="00606B10"/>
    <w:rsid w:val="00606CF6"/>
    <w:rsid w:val="006660D1"/>
    <w:rsid w:val="006913BB"/>
    <w:rsid w:val="00696CED"/>
    <w:rsid w:val="006E15EA"/>
    <w:rsid w:val="00724F9C"/>
    <w:rsid w:val="0074535E"/>
    <w:rsid w:val="00746AA0"/>
    <w:rsid w:val="00766414"/>
    <w:rsid w:val="00770FE0"/>
    <w:rsid w:val="007A4140"/>
    <w:rsid w:val="007E48B5"/>
    <w:rsid w:val="00801502"/>
    <w:rsid w:val="00842085"/>
    <w:rsid w:val="00846E74"/>
    <w:rsid w:val="008B1DE4"/>
    <w:rsid w:val="009153F8"/>
    <w:rsid w:val="00926977"/>
    <w:rsid w:val="00933A70"/>
    <w:rsid w:val="00937E96"/>
    <w:rsid w:val="0096596B"/>
    <w:rsid w:val="0099350E"/>
    <w:rsid w:val="009A5C7E"/>
    <w:rsid w:val="009C3328"/>
    <w:rsid w:val="009F3994"/>
    <w:rsid w:val="00A30471"/>
    <w:rsid w:val="00A8579D"/>
    <w:rsid w:val="00B001A0"/>
    <w:rsid w:val="00BB7E34"/>
    <w:rsid w:val="00BC2B2E"/>
    <w:rsid w:val="00BD508F"/>
    <w:rsid w:val="00BF3F2B"/>
    <w:rsid w:val="00C512EB"/>
    <w:rsid w:val="00CD1FE6"/>
    <w:rsid w:val="00D06DA1"/>
    <w:rsid w:val="00D15773"/>
    <w:rsid w:val="00D652E5"/>
    <w:rsid w:val="00DA574B"/>
    <w:rsid w:val="00DE54D2"/>
    <w:rsid w:val="00DF0953"/>
    <w:rsid w:val="00E063FA"/>
    <w:rsid w:val="00E60439"/>
    <w:rsid w:val="00E6057E"/>
    <w:rsid w:val="00E85E2A"/>
    <w:rsid w:val="00EA67E4"/>
    <w:rsid w:val="00EB7386"/>
    <w:rsid w:val="00ED4653"/>
    <w:rsid w:val="00EE1E9F"/>
    <w:rsid w:val="00EF499A"/>
    <w:rsid w:val="00F31CF4"/>
    <w:rsid w:val="00F70E19"/>
    <w:rsid w:val="00FB70BE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D10B"/>
  <w15:chartTrackingRefBased/>
  <w15:docId w15:val="{340845AD-37BF-4480-9557-ED1C6179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B9A59BA2668429D4AEB46D0485185" ma:contentTypeVersion="13" ma:contentTypeDescription="Create a new document." ma:contentTypeScope="" ma:versionID="ca1c59c94a57b1bdbe64bce8302bb6cb">
  <xsd:schema xmlns:xsd="http://www.w3.org/2001/XMLSchema" xmlns:xs="http://www.w3.org/2001/XMLSchema" xmlns:p="http://schemas.microsoft.com/office/2006/metadata/properties" xmlns:ns2="7704479b-608a-46cb-b3b6-e53299142169" xmlns:ns3="c90fd464-7aa0-43d4-b8c4-b89afe5131a9" targetNamespace="http://schemas.microsoft.com/office/2006/metadata/properties" ma:root="true" ma:fieldsID="16d9c7b1150397cc258c7a2b3938a854" ns2:_="" ns3:_="">
    <xsd:import namespace="7704479b-608a-46cb-b3b6-e53299142169"/>
    <xsd:import namespace="c90fd464-7aa0-43d4-b8c4-b89afe513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d464-7aa0-43d4-b8c4-b89afe513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fd464-7aa0-43d4-b8c4-b89afe5131a9">
      <Terms xmlns="http://schemas.microsoft.com/office/infopath/2007/PartnerControls"/>
    </lcf76f155ced4ddcb4097134ff3c332f>
    <TaxCatchAll xmlns="7704479b-608a-46cb-b3b6-e53299142169" xsi:nil="true"/>
  </documentManagement>
</p:properties>
</file>

<file path=customXml/itemProps1.xml><?xml version="1.0" encoding="utf-8"?>
<ds:datastoreItem xmlns:ds="http://schemas.openxmlformats.org/officeDocument/2006/customXml" ds:itemID="{71272514-ED2E-478D-9980-D2C174E29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A6FF5-C8C6-4721-B4FD-785229C83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4479b-608a-46cb-b3b6-e53299142169"/>
    <ds:schemaRef ds:uri="c90fd464-7aa0-43d4-b8c4-b89afe513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09A80-3F76-47F1-B335-9A55709CB23B}">
  <ds:schemaRefs>
    <ds:schemaRef ds:uri="http://schemas.microsoft.com/office/2006/metadata/properties"/>
    <ds:schemaRef ds:uri="http://schemas.microsoft.com/office/infopath/2007/PartnerControls"/>
    <ds:schemaRef ds:uri="c90fd464-7aa0-43d4-b8c4-b89afe5131a9"/>
    <ds:schemaRef ds:uri="7704479b-608a-46cb-b3b6-e532991421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C. Clulow (Governor - Kingsfield)</cp:lastModifiedBy>
  <cp:revision>35</cp:revision>
  <dcterms:created xsi:type="dcterms:W3CDTF">2021-11-09T20:50:00Z</dcterms:created>
  <dcterms:modified xsi:type="dcterms:W3CDTF">2024-03-11T06:39:00Z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0x0101008D1B9A59BA2668429D4AEB46D0485185</vt:lpwstr>
  </property>
  <property fmtid="{D5CDD505-2E9C-101B-9397-08002B2CF9AE}" pid="3" name="MediaServiceImageTags">
    <vt:lpwstr/>
  </property>
  <property fmtid="{D5CDD505-2E9C-101B-9397-08002B2CF9AE}" pid="4" name="GrammarlyDocumentId">
    <vt:lpwstr>a26eff449901fec40d30a8098396fefd9d15526a2daacb14cd52bdc00bac3d8b</vt:lpwstr>
  </property>
</Properties>
</file>