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B873" w14:textId="511D6995" w:rsidR="00C208A7" w:rsidRDefault="009506AA" w:rsidP="00C208A7"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5A6ABA4F" wp14:editId="17B58386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438150" cy="600075"/>
            <wp:effectExtent l="0" t="0" r="0" b="9525"/>
            <wp:wrapSquare wrapText="bothSides"/>
            <wp:docPr id="10" name="Picture 10" descr="C:\Users\RTomlinson\AppData\Local\Microsoft\Windows\INetCache\Content.MSO\86F22B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Tomlinson\AppData\Local\Microsoft\Windows\INetCache\Content.MSO\86F22B3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  <w:r w:rsidR="00822061" w:rsidRPr="00C208A7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EAB877" wp14:editId="011D06A3">
                <wp:simplePos x="0" y="0"/>
                <wp:positionH relativeFrom="column">
                  <wp:posOffset>1732915</wp:posOffset>
                </wp:positionH>
                <wp:positionV relativeFrom="paragraph">
                  <wp:posOffset>-102906</wp:posOffset>
                </wp:positionV>
                <wp:extent cx="3484880" cy="741680"/>
                <wp:effectExtent l="0" t="0" r="2032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741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4E8F37" id="Rectangle 2" o:spid="_x0000_s1026" style="position:absolute;margin-left:136.45pt;margin-top:-8.1pt;width:274.4pt;height:58.4pt;z-index:-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" fillcolor="white [3212]" strokecolor="#7030a0" strokeweight="1pt"/>
            </w:pict>
          </mc:Fallback>
        </mc:AlternateContent>
      </w:r>
      <w:r w:rsidR="00C208A7" w:rsidRPr="00C208A7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EAB879" wp14:editId="4EEAB87A">
                <wp:simplePos x="0" y="0"/>
                <wp:positionH relativeFrom="column">
                  <wp:posOffset>5945409</wp:posOffset>
                </wp:positionH>
                <wp:positionV relativeFrom="paragraph">
                  <wp:posOffset>2339483</wp:posOffset>
                </wp:positionV>
                <wp:extent cx="2360930" cy="1404620"/>
                <wp:effectExtent l="0" t="0" r="1714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AB885" w14:textId="77777777" w:rsidR="00C208A7" w:rsidRDefault="00C208A7">
                            <w:r>
                              <w:t>2. Retrieve vocabulary from previous learning to develop automaticity. Teach new vocabulary and new components.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EAB8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.15pt;margin-top:184.2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" strokecolor="#7030a0">
                <v:textbox style="mso-fit-shape-to-text:t">
                  <w:txbxContent>
                    <w:p w14:paraId="4EEAB885" w14:textId="77777777" w:rsidR="00C208A7" w:rsidRDefault="00C208A7">
                      <w:r>
                        <w:t>2. Retrieve vocabulary from previous learning to develop automaticity. Teach new vocabulary and new components.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08A7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EAB87B" wp14:editId="4EEAB87C">
                <wp:simplePos x="0" y="0"/>
                <wp:positionH relativeFrom="column">
                  <wp:posOffset>1587260</wp:posOffset>
                </wp:positionH>
                <wp:positionV relativeFrom="paragraph">
                  <wp:posOffset>543464</wp:posOffset>
                </wp:positionV>
                <wp:extent cx="5978106" cy="5304790"/>
                <wp:effectExtent l="0" t="0" r="22860" b="101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106" cy="53047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AB886" w14:textId="77777777" w:rsidR="00822061" w:rsidRDefault="00822061" w:rsidP="008220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EAB88C" wp14:editId="4EEAB88D">
                                  <wp:extent cx="3347049" cy="2193290"/>
                                  <wp:effectExtent l="0" t="0" r="635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8357" cy="2226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EAB887" w14:textId="77777777" w:rsidR="00822061" w:rsidRDefault="00822061" w:rsidP="008220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EAB88E" wp14:editId="4EEAB88F">
                                  <wp:extent cx="904875" cy="80962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AB87B" id="Oval 3" o:spid="_x0000_s1027" style="position:absolute;margin-left:125pt;margin-top:42.8pt;width:470.7pt;height:41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" fillcolor="white [3212]" strokecolor="#7030a0" strokeweight="1pt">
                <v:stroke joinstyle="miter"/>
                <v:textbox>
                  <w:txbxContent>
                    <w:p w14:paraId="4EEAB886" w14:textId="77777777" w:rsidR="00822061" w:rsidRDefault="00822061" w:rsidP="00822061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EAB88C" wp14:editId="4EEAB88D">
                            <wp:extent cx="3347049" cy="2193290"/>
                            <wp:effectExtent l="0" t="0" r="635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8357" cy="22269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EAB887" w14:textId="77777777" w:rsidR="00822061" w:rsidRDefault="00822061" w:rsidP="00822061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EAB88E" wp14:editId="4EEAB88F">
                            <wp:extent cx="904875" cy="80962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80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C208A7" w:rsidRPr="00C208A7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EEAB87D" wp14:editId="4EEAB87E">
                <wp:simplePos x="0" y="0"/>
                <wp:positionH relativeFrom="column">
                  <wp:posOffset>5841892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1714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AB888" w14:textId="77777777" w:rsidR="00C208A7" w:rsidRDefault="00C208A7" w:rsidP="00C208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Retrieve children’s knowledge of previous learning. Use previous work/pictures to revisit what was taught and allow links to be made with pre-</w:t>
                            </w:r>
                            <w:r w:rsidR="00822061">
                              <w:t>existing</w:t>
                            </w:r>
                            <w:r>
                              <w:t xml:space="preserve"> schema.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EAB87D" id="_x0000_s1028" type="#_x0000_t202" style="position:absolute;margin-left:460pt;margin-top:14.4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" strokecolor="#7030a0">
                <v:textbox style="mso-fit-shape-to-text:t">
                  <w:txbxContent>
                    <w:p w14:paraId="4EEAB888" w14:textId="77777777" w:rsidR="00C208A7" w:rsidRDefault="00C208A7" w:rsidP="00C208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Retrieve children’s knowledge of previous learning. Use previous work/pictures to revisit what was taught and allow links to be made with pre-</w:t>
                      </w:r>
                      <w:r w:rsidR="00822061">
                        <w:t>existing</w:t>
                      </w:r>
                      <w:r>
                        <w:t xml:space="preserve"> schema.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08A7" w:rsidRPr="00C208A7">
        <w:rPr>
          <w:b/>
          <w:sz w:val="36"/>
          <w:szCs w:val="36"/>
        </w:rPr>
        <w:t xml:space="preserve">          </w:t>
      </w:r>
      <w:r w:rsidR="00822061">
        <w:rPr>
          <w:b/>
          <w:sz w:val="36"/>
          <w:szCs w:val="36"/>
        </w:rPr>
        <w:t xml:space="preserve">                                </w:t>
      </w:r>
      <w:r w:rsidR="00C208A7" w:rsidRPr="00C208A7">
        <w:rPr>
          <w:b/>
          <w:color w:val="7030A0"/>
          <w:sz w:val="36"/>
          <w:szCs w:val="36"/>
        </w:rPr>
        <w:t>PSHRE Unit Pathway</w:t>
      </w:r>
      <w:r w:rsidR="00C208A7">
        <w:rPr>
          <w:b/>
          <w:color w:val="7030A0"/>
          <w:sz w:val="36"/>
          <w:szCs w:val="36"/>
        </w:rPr>
        <w:t xml:space="preserve">                  </w:t>
      </w:r>
    </w:p>
    <w:p w14:paraId="4EEAB874" w14:textId="77777777" w:rsidR="00E200CE" w:rsidRPr="00C208A7" w:rsidRDefault="00822061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EAB87F" wp14:editId="4EEAB880">
                <wp:simplePos x="0" y="0"/>
                <wp:positionH relativeFrom="column">
                  <wp:posOffset>189781</wp:posOffset>
                </wp:positionH>
                <wp:positionV relativeFrom="paragraph">
                  <wp:posOffset>632580</wp:posOffset>
                </wp:positionV>
                <wp:extent cx="2691442" cy="1699404"/>
                <wp:effectExtent l="0" t="0" r="1397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42" cy="169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AB889" w14:textId="34FA3CB6" w:rsidR="00C208A7" w:rsidRDefault="00C208A7">
                            <w:r>
                              <w:t>5. Apply PSHRE values to everyday life and lear</w:t>
                            </w:r>
                            <w:r w:rsidR="00822061">
                              <w:t xml:space="preserve">ning. </w:t>
                            </w:r>
                            <w:r>
                              <w:t xml:space="preserve">Use </w:t>
                            </w:r>
                            <w:r w:rsidR="00822061">
                              <w:t xml:space="preserve">this </w:t>
                            </w:r>
                            <w:r>
                              <w:t xml:space="preserve">to help </w:t>
                            </w:r>
                            <w:r w:rsidR="00822061">
                              <w:t xml:space="preserve">deal with daily situations in the wider community and world. Use these skills to demonstrate being a good citizen. </w:t>
                            </w:r>
                            <w:r w:rsidR="00822061">
                              <w:t xml:space="preserve">Pupil voice and general behaviour/attitudes of the children will demonstrate that </w:t>
                            </w:r>
                            <w:r w:rsidR="003B6FE4">
                              <w:t>Kingsfield</w:t>
                            </w:r>
                            <w:r w:rsidR="00822061">
                              <w:t xml:space="preserve"> children have PSHRE values at heart.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B87F" id="Text Box 7" o:spid="_x0000_s1029" type="#_x0000_t202" style="position:absolute;margin-left:14.95pt;margin-top:49.8pt;width:211.9pt;height:13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" fillcolor="white [3201]" strokeweight=".5pt">
                <v:textbox>
                  <w:txbxContent>
                    <w:p w14:paraId="4EEAB889" w14:textId="34FA3CB6" w:rsidR="00C208A7" w:rsidRDefault="00C208A7">
                      <w:r>
                        <w:t>5. Apply PSHRE values to everyday life and lear</w:t>
                      </w:r>
                      <w:r w:rsidR="00822061">
                        <w:t xml:space="preserve">ning. </w:t>
                      </w:r>
                      <w:r>
                        <w:t xml:space="preserve">Use </w:t>
                      </w:r>
                      <w:r w:rsidR="00822061">
                        <w:t xml:space="preserve">this </w:t>
                      </w:r>
                      <w:r>
                        <w:t xml:space="preserve">to help </w:t>
                      </w:r>
                      <w:r w:rsidR="00822061">
                        <w:t xml:space="preserve">deal with daily situations in the wider community and world. Use these skills to demonstrate being a good citizen. </w:t>
                      </w:r>
                      <w:r w:rsidR="00822061">
                        <w:t xml:space="preserve">Pupil voice and general behaviour/attitudes of the children will demonstrate that </w:t>
                      </w:r>
                      <w:r w:rsidR="003B6FE4">
                        <w:t>Kingsfield</w:t>
                      </w:r>
                      <w:r w:rsidR="00822061">
                        <w:t xml:space="preserve"> children have PSHRE values at heart.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AB881" wp14:editId="4EEAB882">
                <wp:simplePos x="0" y="0"/>
                <wp:positionH relativeFrom="column">
                  <wp:posOffset>2803585</wp:posOffset>
                </wp:positionH>
                <wp:positionV relativeFrom="paragraph">
                  <wp:posOffset>4833645</wp:posOffset>
                </wp:positionV>
                <wp:extent cx="3528060" cy="1164566"/>
                <wp:effectExtent l="0" t="0" r="1524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116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EEAB88A" w14:textId="77777777" w:rsidR="00C208A7" w:rsidRDefault="00C208A7">
                            <w:r>
                              <w:t>3. Ask and answer questions, discuss, debate, create, evaluate-use new components, with retrieval and repetition to ensure fluency and links with other areas of learning.</w:t>
                            </w:r>
                            <w:r w:rsidR="00822061">
                              <w:t xml:space="preserve"> Complete a composite part of the lesson. Capture, where possible, in books or with evidence 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B881" id="Text Box 5" o:spid="_x0000_s1030" type="#_x0000_t202" style="position:absolute;margin-left:220.75pt;margin-top:380.6pt;width:277.8pt;height:91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" fillcolor="white [3201]" strokecolor="#7030a0" strokeweight=".5pt">
                <v:textbox>
                  <w:txbxContent>
                    <w:p w14:paraId="4EEAB88A" w14:textId="77777777" w:rsidR="00C208A7" w:rsidRDefault="00C208A7">
                      <w:r>
                        <w:t>3. Ask and answer questions, discuss, debate, create, evaluate-use new components, with retrieval and repetition to ensure fluency and links with other areas of learning.</w:t>
                      </w:r>
                      <w:r w:rsidR="00822061">
                        <w:t xml:space="preserve"> Complete a composite part of the lesson. Capture, where possible, in books or with evidence me. </w:t>
                      </w:r>
                    </w:p>
                  </w:txbxContent>
                </v:textbox>
              </v:shape>
            </w:pict>
          </mc:Fallback>
        </mc:AlternateContent>
      </w:r>
      <w:r w:rsidR="00C208A7" w:rsidRPr="00C208A7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EAB883" wp14:editId="4EEAB884">
                <wp:simplePos x="0" y="0"/>
                <wp:positionH relativeFrom="column">
                  <wp:posOffset>-205225</wp:posOffset>
                </wp:positionH>
                <wp:positionV relativeFrom="paragraph">
                  <wp:posOffset>3129975</wp:posOffset>
                </wp:positionV>
                <wp:extent cx="2360930" cy="1404620"/>
                <wp:effectExtent l="0" t="0" r="17145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AB88B" w14:textId="77777777" w:rsidR="00C208A7" w:rsidRDefault="00C208A7">
                            <w:r>
                              <w:t xml:space="preserve"> 4. Evaluate, question and reflect on new knowledge and have a moment to reflect </w:t>
                            </w:r>
                            <w:r w:rsidR="00822061">
                              <w:t>on mindful well-</w:t>
                            </w:r>
                            <w:r>
                              <w:t>being.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EAB883" id="_x0000_s1031" type="#_x0000_t202" style="position:absolute;margin-left:-16.15pt;margin-top:246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nuJwIAAEw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">
                <v:textbox style="mso-fit-shape-to-text:t">
                  <w:txbxContent>
                    <w:p w14:paraId="4EEAB88B" w14:textId="77777777" w:rsidR="00C208A7" w:rsidRDefault="00C208A7">
                      <w:r>
                        <w:t xml:space="preserve"> 4. Evaluate, question and reflect on new knowledge and have a moment to reflect </w:t>
                      </w:r>
                      <w:r w:rsidR="00822061">
                        <w:t>on mindful well-</w:t>
                      </w:r>
                      <w:r>
                        <w:t>being.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200CE" w:rsidRPr="00C208A7" w:rsidSect="008220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2D4B"/>
    <w:multiLevelType w:val="hybridMultilevel"/>
    <w:tmpl w:val="8FC05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A7"/>
    <w:rsid w:val="002A663E"/>
    <w:rsid w:val="003B6FE4"/>
    <w:rsid w:val="005403E0"/>
    <w:rsid w:val="00822061"/>
    <w:rsid w:val="009506AA"/>
    <w:rsid w:val="009A5F07"/>
    <w:rsid w:val="00C208A7"/>
    <w:rsid w:val="00D8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B873"/>
  <w15:chartTrackingRefBased/>
  <w15:docId w15:val="{7489D70C-3F69-4FF7-8963-D1210B6F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979AA-F8D1-4F73-8F98-6CEBF706B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6E8A3-D814-4A5F-BFF2-65514C1D5AFB}">
  <ds:schemaRefs>
    <ds:schemaRef ds:uri="http://schemas.microsoft.com/office/2006/metadata/properties"/>
    <ds:schemaRef ds:uri="http://schemas.microsoft.com/office/infopath/2007/PartnerControls"/>
    <ds:schemaRef ds:uri="60e30a85-c05c-4e06-8315-53d905ee1eed"/>
    <ds:schemaRef ds:uri="bdd55185-8fc5-4dee-9784-3837121dcfb8"/>
  </ds:schemaRefs>
</ds:datastoreItem>
</file>

<file path=customXml/itemProps3.xml><?xml version="1.0" encoding="utf-8"?>
<ds:datastoreItem xmlns:ds="http://schemas.openxmlformats.org/officeDocument/2006/customXml" ds:itemID="{15828ABA-25F3-4526-9FC7-6B300BAB9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Cranwell</dc:creator>
  <cp:keywords/>
  <dc:description/>
  <cp:lastModifiedBy>R. TOMLINSON (Kingsfield First School)</cp:lastModifiedBy>
  <cp:revision>4</cp:revision>
  <dcterms:created xsi:type="dcterms:W3CDTF">2023-02-06T13:48:00Z</dcterms:created>
  <dcterms:modified xsi:type="dcterms:W3CDTF">2023-06-06T15:34:00Z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