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E2DC" w14:textId="77777777" w:rsidR="00D62978" w:rsidRDefault="00D62978" w:rsidP="00D62978">
      <w:pPr>
        <w:spacing w:after="720"/>
        <w:ind w:left="4205"/>
        <w:jc w:val="right"/>
      </w:pPr>
    </w:p>
    <w:p w14:paraId="0451CB06" w14:textId="77777777" w:rsidR="00D62978" w:rsidRDefault="00D62978" w:rsidP="00D62978">
      <w:pPr>
        <w:spacing w:after="0"/>
        <w:jc w:val="center"/>
      </w:pPr>
      <w:r>
        <w:rPr>
          <w:b/>
          <w:i/>
          <w:noProof/>
          <w:lang w:val="en-GB"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7777777" w:rsidR="00D62978" w:rsidRDefault="00D62978" w:rsidP="00D62978">
      <w:pPr>
        <w:spacing w:after="0"/>
      </w:pPr>
      <w:r>
        <w:t xml:space="preserve"> </w:t>
      </w:r>
    </w:p>
    <w:p w14:paraId="2E8B0639" w14:textId="77777777" w:rsidR="00D62978" w:rsidRDefault="00D62978" w:rsidP="00D62978">
      <w:pPr>
        <w:spacing w:after="79"/>
      </w:pPr>
      <w:r>
        <w:rPr>
          <w:rFonts w:ascii="Times New Roman" w:eastAsia="Times New Roman" w:hAnsi="Times New Roman" w:cs="Times New Roman"/>
        </w:rPr>
        <w:t xml:space="preserve">   </w:t>
      </w:r>
    </w:p>
    <w:p w14:paraId="46A29E8D" w14:textId="4E9AD417" w:rsidR="00D62978" w:rsidRPr="00914D77" w:rsidRDefault="00914D77" w:rsidP="00914D77">
      <w:pPr>
        <w:spacing w:after="0"/>
        <w:ind w:right="-266"/>
        <w:jc w:val="center"/>
        <w:rPr>
          <w:color w:val="4472C4" w:themeColor="accent5"/>
          <w:sz w:val="44"/>
          <w:szCs w:val="44"/>
        </w:rPr>
      </w:pPr>
      <w:r w:rsidRPr="00914D77">
        <w:rPr>
          <w:color w:val="4472C4" w:themeColor="accent5"/>
          <w:sz w:val="44"/>
        </w:rPr>
        <w:t>Sp</w:t>
      </w:r>
      <w:r w:rsidR="00F366F6" w:rsidRPr="00914D77">
        <w:rPr>
          <w:color w:val="4472C4" w:themeColor="accent5"/>
          <w:sz w:val="44"/>
          <w:szCs w:val="44"/>
        </w:rPr>
        <w:t>elling</w:t>
      </w:r>
      <w:r w:rsidR="10520624" w:rsidRPr="00914D77">
        <w:rPr>
          <w:color w:val="4472C4" w:themeColor="accent5"/>
          <w:sz w:val="44"/>
          <w:szCs w:val="44"/>
        </w:rPr>
        <w:t xml:space="preserve"> Policy for</w:t>
      </w:r>
    </w:p>
    <w:p w14:paraId="14CC7206" w14:textId="3AD705E0" w:rsidR="00087D78" w:rsidRPr="00914D77" w:rsidRDefault="00087D78" w:rsidP="00D62978">
      <w:pPr>
        <w:ind w:left="335" w:right="350"/>
        <w:jc w:val="center"/>
        <w:rPr>
          <w:rFonts w:cstheme="minorHAnsi"/>
          <w:color w:val="4472C4" w:themeColor="accent5"/>
          <w:sz w:val="44"/>
        </w:rPr>
      </w:pPr>
      <w:r w:rsidRPr="00914D77">
        <w:rPr>
          <w:rFonts w:cstheme="minorHAnsi"/>
          <w:color w:val="4472C4" w:themeColor="accent5"/>
          <w:sz w:val="44"/>
        </w:rPr>
        <w:t>K</w:t>
      </w:r>
      <w:r w:rsidR="00914D77" w:rsidRPr="00914D77">
        <w:rPr>
          <w:rFonts w:cstheme="minorHAnsi"/>
          <w:color w:val="4472C4" w:themeColor="accent5"/>
          <w:sz w:val="44"/>
        </w:rPr>
        <w:t>ingsfield</w:t>
      </w:r>
      <w:r w:rsidRPr="00914D77">
        <w:rPr>
          <w:rFonts w:cstheme="minorHAnsi"/>
          <w:color w:val="4472C4" w:themeColor="accent5"/>
          <w:sz w:val="44"/>
        </w:rPr>
        <w:t xml:space="preserve"> First School</w:t>
      </w:r>
    </w:p>
    <w:p w14:paraId="149557E1" w14:textId="11DC0150" w:rsidR="00087D78" w:rsidRPr="00914D77" w:rsidRDefault="00F366F6" w:rsidP="00D62978">
      <w:pPr>
        <w:ind w:left="335" w:right="350"/>
        <w:jc w:val="center"/>
        <w:rPr>
          <w:rFonts w:cstheme="minorHAnsi"/>
          <w:color w:val="4472C4" w:themeColor="accent5"/>
          <w:sz w:val="44"/>
        </w:rPr>
      </w:pPr>
      <w:r w:rsidRPr="00914D77">
        <w:rPr>
          <w:rFonts w:cstheme="minorHAnsi"/>
          <w:color w:val="4472C4" w:themeColor="accent5"/>
          <w:sz w:val="44"/>
        </w:rPr>
        <w:t>2023</w:t>
      </w:r>
    </w:p>
    <w:p w14:paraId="5F200E4C" w14:textId="08F4D79B" w:rsidR="00087D78" w:rsidRDefault="00087D78" w:rsidP="00D62978">
      <w:pPr>
        <w:ind w:left="335" w:right="350"/>
        <w:jc w:val="center"/>
        <w:rPr>
          <w:rFonts w:cstheme="minorHAnsi"/>
          <w:sz w:val="44"/>
        </w:rPr>
      </w:pPr>
    </w:p>
    <w:p w14:paraId="3400191F" w14:textId="59B1BBBB" w:rsidR="00914D77" w:rsidRDefault="00914D77" w:rsidP="00D62978">
      <w:pPr>
        <w:ind w:left="335" w:right="350"/>
        <w:jc w:val="center"/>
        <w:rPr>
          <w:rFonts w:cstheme="minorHAnsi"/>
          <w:sz w:val="44"/>
        </w:rPr>
      </w:pPr>
    </w:p>
    <w:p w14:paraId="127BD73E" w14:textId="33FD24FD" w:rsidR="00914D77" w:rsidRDefault="00914D77" w:rsidP="00D62978">
      <w:pPr>
        <w:ind w:left="335" w:right="350"/>
        <w:jc w:val="center"/>
        <w:rPr>
          <w:rFonts w:cstheme="minorHAnsi"/>
          <w:sz w:val="44"/>
        </w:rPr>
      </w:pPr>
      <w:r w:rsidRPr="00DC01C3">
        <w:rPr>
          <w:noProof/>
          <w:sz w:val="36"/>
          <w:szCs w:val="36"/>
          <w:vertAlign w:val="subscript"/>
          <w:lang w:eastAsia="en-GB"/>
        </w:rPr>
        <w:drawing>
          <wp:anchor distT="0" distB="0" distL="114300" distR="114300" simplePos="0" relativeHeight="251660288" behindDoc="1" locked="1" layoutInCell="1" allowOverlap="1" wp14:anchorId="1180D1FC" wp14:editId="5A9720F6">
            <wp:simplePos x="0" y="0"/>
            <wp:positionH relativeFrom="margin">
              <wp:posOffset>3088005</wp:posOffset>
            </wp:positionH>
            <wp:positionV relativeFrom="page">
              <wp:posOffset>5253355</wp:posOffset>
            </wp:positionV>
            <wp:extent cx="882015" cy="1043305"/>
            <wp:effectExtent l="0" t="0" r="0" b="4445"/>
            <wp:wrapTight wrapText="bothSides">
              <wp:wrapPolygon edited="0">
                <wp:start x="0" y="0"/>
                <wp:lineTo x="0" y="21298"/>
                <wp:lineTo x="20994" y="21298"/>
                <wp:lineTo x="20994" y="0"/>
                <wp:lineTo x="0" y="0"/>
              </wp:wrapPolygon>
            </wp:wrapTight>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8_Kingsfield_Letterhead_Word_V4.jpg"/>
                    <pic:cNvPicPr/>
                  </pic:nvPicPr>
                  <pic:blipFill rotWithShape="1">
                    <a:blip r:embed="rId9" cstate="print">
                      <a:extLst>
                        <a:ext uri="{28A0092B-C50C-407E-A947-70E740481C1C}">
                          <a14:useLocalDpi xmlns:a14="http://schemas.microsoft.com/office/drawing/2010/main" val="0"/>
                        </a:ext>
                      </a:extLst>
                    </a:blip>
                    <a:srcRect l="42705" t="2159" r="42401" b="82966"/>
                    <a:stretch/>
                  </pic:blipFill>
                  <pic:spPr bwMode="auto">
                    <a:xfrm>
                      <a:off x="0" y="0"/>
                      <a:ext cx="882015" cy="1043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8D24AB" w14:textId="79760EB6" w:rsidR="00914D77" w:rsidRDefault="00914D77" w:rsidP="00D62978">
      <w:pPr>
        <w:ind w:left="335" w:right="350"/>
        <w:jc w:val="center"/>
        <w:rPr>
          <w:rFonts w:cstheme="minorHAnsi"/>
          <w:sz w:val="44"/>
        </w:rPr>
      </w:pPr>
      <w:r>
        <w:rPr>
          <w:noProof/>
          <w:lang w:val="en-GB" w:eastAsia="en-GB"/>
        </w:rPr>
        <mc:AlternateContent>
          <mc:Choice Requires="wpg">
            <w:drawing>
              <wp:inline distT="0" distB="0" distL="0" distR="0" wp14:anchorId="411F4684" wp14:editId="67E10D18">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7718C" w14:textId="77777777" w:rsidR="00914D77" w:rsidRPr="00B815CD" w:rsidRDefault="00914D77" w:rsidP="00914D77">
                              <w:pPr>
                                <w:rPr>
                                  <w:rFonts w:ascii="Arial" w:hAnsi="Arial" w:cs="Arial"/>
                                  <w:i/>
                                </w:rPr>
                              </w:pPr>
                              <w:r>
                                <w:rPr>
                                  <w:rFonts w:ascii="Arial" w:hAnsi="Arial" w:cs="Arial"/>
                                  <w:i/>
                                </w:rPr>
                                <w:t xml:space="preserve">February 2024 </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BC839" w14:textId="77777777" w:rsidR="00914D77" w:rsidRPr="00B815CD" w:rsidRDefault="00914D77" w:rsidP="00914D77">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9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D0DAB" w14:textId="77777777" w:rsidR="00914D77" w:rsidRPr="00B815CD" w:rsidRDefault="00914D77" w:rsidP="00914D77">
                              <w:pPr>
                                <w:spacing w:line="235" w:lineRule="exact"/>
                                <w:rPr>
                                  <w:rFonts w:ascii="Arial" w:hAnsi="Arial" w:cs="Arial"/>
                                  <w:i/>
                                  <w:sz w:val="20"/>
                                </w:rPr>
                              </w:pPr>
                              <w:r>
                                <w:rPr>
                                  <w:rFonts w:ascii="Arial" w:hAnsi="Arial" w:cs="Arial"/>
                                  <w:i/>
                                  <w:sz w:val="20"/>
                                </w:rPr>
                                <w:t>________________</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4697" w14:textId="77777777" w:rsidR="00914D77" w:rsidRDefault="00914D77" w:rsidP="00914D77">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51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AF73B" w14:textId="77777777" w:rsidR="00914D77" w:rsidRPr="00B815CD" w:rsidRDefault="00914D77" w:rsidP="00914D77">
                              <w:pPr>
                                <w:rPr>
                                  <w:rFonts w:ascii="Arial" w:hAnsi="Arial" w:cs="Arial"/>
                                  <w:i/>
                                </w:rPr>
                              </w:pPr>
                              <w:r w:rsidRPr="00B815CD">
                                <w:rPr>
                                  <w:rFonts w:ascii="Arial" w:hAnsi="Arial" w:cs="Arial"/>
                                  <w:i/>
                                </w:rPr>
                                <w:t>Head</w:t>
                              </w:r>
                              <w:r>
                                <w:rPr>
                                  <w:rFonts w:ascii="Arial" w:hAnsi="Arial" w:cs="Arial"/>
                                  <w:i/>
                                </w:rPr>
                                <w:t xml:space="preserve"> Teacher – </w:t>
                              </w:r>
                              <w:proofErr w:type="spellStart"/>
                              <w:r>
                                <w:rPr>
                                  <w:rFonts w:ascii="Arial" w:hAnsi="Arial" w:cs="Arial"/>
                                  <w:i/>
                                </w:rPr>
                                <w:t>Mrs</w:t>
                              </w:r>
                              <w:proofErr w:type="spellEnd"/>
                              <w:r>
                                <w:rPr>
                                  <w:rFonts w:ascii="Arial" w:hAnsi="Arial" w:cs="Arial"/>
                                  <w:i/>
                                </w:rPr>
                                <w:t xml:space="preserve"> R Butler</w:t>
                              </w:r>
                            </w:p>
                            <w:p w14:paraId="39AB6D53" w14:textId="77777777" w:rsidR="00914D77" w:rsidRDefault="00914D77" w:rsidP="00914D77">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DC94C" w14:textId="77777777" w:rsidR="00914D77" w:rsidRPr="00B815CD" w:rsidRDefault="00914D77" w:rsidP="00914D77">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0084E" w14:textId="77777777" w:rsidR="00914D77" w:rsidRPr="00B815CD" w:rsidRDefault="00914D77" w:rsidP="00914D77">
                              <w:pPr>
                                <w:rPr>
                                  <w:rFonts w:ascii="Arial" w:hAnsi="Arial" w:cs="Arial"/>
                                  <w:i/>
                                </w:rPr>
                              </w:pPr>
                              <w:r>
                                <w:rPr>
                                  <w:rFonts w:ascii="Arial" w:hAnsi="Arial" w:cs="Arial"/>
                                  <w:i/>
                                </w:rPr>
                                <w:t xml:space="preserve">Mr. C. </w:t>
                              </w:r>
                              <w:proofErr w:type="spellStart"/>
                              <w:r>
                                <w:rPr>
                                  <w:rFonts w:ascii="Arial" w:hAnsi="Arial" w:cs="Arial"/>
                                  <w:i/>
                                </w:rPr>
                                <w:t>Clulow</w:t>
                              </w:r>
                              <w:proofErr w:type="spellEnd"/>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6BCF" w14:textId="77777777" w:rsidR="00914D77" w:rsidRPr="00B815CD" w:rsidRDefault="00914D77" w:rsidP="00914D77">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3B07A" w14:textId="77777777" w:rsidR="00914D77" w:rsidRPr="00B815CD" w:rsidRDefault="00914D77" w:rsidP="00914D77">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English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411F4684"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I1icAgAAKyBAAAOAAAAZHJzL2Uyb0RvYy54bWzsXdty2zYQfe9M/4HDd0W8XzSRM4lkZTqT&#10;tpnE/QCaokROKYIFaUtup//eBUCCpGjZjh1RdbR+kCnxBgKLswd7gOXbd7tNqtxGtEhINlX1N5qq&#10;RFlIlkm2nqp/XC1GnqoUZZAtg5Rk0VS9iwr13cXPP73d5pPIIDFJlxFV4CJZMdnmUzUuy3wyHhdh&#10;HG2C4g3Jowx2rgjdBCV8pevxkgZbuPomHRua5oy3hC5zSsKoKODXudipXvDrr1ZRWP6+WhVRqaRT&#10;FcpW8k/KP6/Z5/jibTBZ0yCPk7AqRvCMUmyCJIObykvNgzJQbmjSu9QmCSkpyKp8E5LNmKxWSRjx&#10;Z4Cn0bW9p/lIyU3On2U92a5zWU1QtXv19OzLhr/dfqZKspyqlqpkwQaaiN9VsVnVbPP1BI74SPOv&#10;+Wcqng82P5HwzwJ2j/f3s+9rcbByvf2VLOFywU1JeNXsVnTDLgEPrex4C9zJFoh2pRLCj46tea4N&#10;DRXCPsM0TNd3RBuFMTRk77wwvqzO9D0XnoCdZmq+z84ZBxNxS17MqljsmcDSiqYyi5dV5tc4yCPe&#10;RgWrqroy3bo2v4AJBtk6jRRT1Cg/rK7OQtSlkpFZDEdF7ykl2zgKllAqnT8EKy5cV5zAvhTQEs+r&#10;XL2qV/jfrp5gktOi/BiRjcI2piqFIvMWC24/FaU4tD6ENWBB0mS5SNKUf6Hr61lKlduA9TD+V129&#10;c1iasYMzwk4TVxS/QMPDPdg+ZgK8x/zj64alfTD80cLx3JG1sOyR72reSNP9D76jWb41X/zLCqhb&#10;kzhZLqPsU5JFde/Vrac1aIUjot/x/qtsp6pvGzZ/9k7pi6c95CYpAczSZDNVPVkTwYS152W2hMcO&#10;JmWQpGJ73C0+t1eog/o/rxWwXNHgwmyvyfIOGp8SaCRoS4Bd2IgJ/VtVtgBhU7X46yagkaqkv2Rg&#10;QL5uWQzz+BfLdg34Qtt7rtt7giyES03VUlXE5qwUOHmT02Qdw510XjEZeQ89epVww2DlE6XiaMB7&#10;1lBdDDyLAKymi1nYxbCLYRfj1OmbKMEBL+bXXYwDbEUJuD+aZYIPhLus4gPSh/FrXd3l4Ps7Lkyc&#10;UiPaoy6MeSvw5vymwjswguB7duXmH3FiKbiEh5yY7CfBJM0Y8juarz0b+YGoVQB/COzhLpWX6/s7&#10;zb/0Lj1rZBnO5cjS5vPR+8XMGjkL3bXn5nw2m+tdf8e86Mv9HSuPrIaWOxKuHejTk9wR8+asUYFT&#10;DYT8jB/uIz9niawYkisBTzkSufI9B2ywT16RX7UHNcivlFfNr2y938vcAfkV9rKnjPGxl73yXmbU&#10;vYxTLK/VwY5PsWzuxUQ4oKFY4F1FGMWoBvJ14KaOAVRhAmRYe2G8fl98tQzL7FglD6dV5Or4VgnA&#10;D+MOoFdomEj9ebi2iauywZ+g/hwuhYUMZpkCL02dA2MPMA2PR3hl2LkXV0XA/HEBE0yjbZc88DGY&#10;XUrERNPEaIkIwrQg0+maJgevwUxTQKbt74XxKo5peCJCWCt1CJkt7fveAO4PxDGlRCpceVseHZBk&#10;omkiZPYgU0qLwjTbsuLxTVNApudWEx+YLs6UDwmZyDL5bCGQz58r9L/aYXlXj9OHFeQky0TTRMjc&#10;h0xHanICMtt63FCQqes2j1ThyJzp2HJy1HmLxY6UsYRhtiWs4xumxEy0TZzIAL2yGndXs0Sdrvij&#10;n0T9saxD4UxOezGceYZE0+nqP/qpBCC0TWSaPdDsSkAwqRlmoA0cz9Rd49DoHKclnuvo3OlqQMaJ&#10;NCC0TWSafabZFYGMU4hAbLkew+p7hufINM8WNLsqkHEiFQhtE0GzD5pdGcg4hQxkGLAq5V7QNHn0&#10;H4fn5zg87+pAsGJ1yCGQjGmibSJo9kDT7QpBYpw88PDcYIu4ETRx1SBfDlgF292uEGScSAhC20TQ&#10;7IOmFIK+yHQhRlsNGiZfiKnBwtYObuKSVlzS+uOkDHGlrNXqZm1tC7sZy5r0QKYCzMxT5SvCzDwF&#10;pFu7P20IS8TVWgxjDqvQMZfFs4DBSKTjyzB1CEuVdd6zwVyp0TUewGwLdcf2ABA8EblDkGvJJI9P&#10;XOiC6dleU3o2WL7QS9JjtmVH7GmYCJHnzGplnmJTdOsEiPV/TIQos9seoFtdCdUcVkIVq5UMFxYA&#10;dNhWtVzJ1FCmOldt3+3qp+aw+mkjU6Ft4ixSOUW0VgOkhHrFFlh+IDtFCOqVVMXYiVLu4Pc67+2x&#10;sgnaug0ADiNWw7V5yLeZH2V6DnQhnozJemShPH0kZ7PM81iHd+QPDwd8Tpia8nAG5gX/Y/4GCt86&#10;rMUkujksRZVidukHs0uXu+sdzwQvhYdvzDcNLl/kmoYNETSGDZEDETZeW35pD8osolgNQrRXNQ6H&#10;ELp+ECA0swYIMbfy8HQgBAhIV48A8ZL08xIgpHR+3gAhJxQ0ACFrpkpDPBiFgGgLoxCGt7cCWvdr&#10;CgHvF6k85oF8jogQiBAvfEGFRAjpKM8bIeS0jgYhJLkaFCEkhegBhGWxSK143c4joRoECASI7wUQ&#10;csryeQOEnJDSAMT+fJSBKYRu76fdtSx4BxdHCHg7F1II+bIrjEIc4x1XkkLIaPF5I4ScSyMRAt7p&#10;BZGvweOUNYWA9cV8INGEKWHUAQEKTiEeS4GMFAIpxPeiEFLnPG+AkDOaGoDYn9A0NIVgikZHDDbN&#10;+q1dpv5I+kpECESI74UQcrrReSOEnInVIISsmZNEISAZ3j5AuIALQum0ESCaF+riGOOoYwzpKM8b&#10;IOQEsgYgJLk6CUCIKdnNCMN3WH5ZNsLwxSwi1Dn5+7YRHo4FD9UI+/+KC/yV9ts1vHEVesIa3v0d&#10;J+E8KIP2d9je5pPIIDFJlxG9+A8AAP//AwBQSwMEFAAGAAgAAAAhAMMthh7cAAAABgEAAA8AAABk&#10;cnMvZG93bnJldi54bWxMj8FqwzAQRO+F/oPYQm+N5ISY4loOIbQ9hUKTQultY21sE2tlLMV2/r5K&#10;L81lYJhl5m2+mmwrBup941hDMlMgiEtnGq40fO3fnp5B+IBssHVMGi7kYVXc3+WYGTfyJw27UIlY&#10;wj5DDXUIXSalL2uy6GeuI47Z0fUWQ7R9JU2PYyy3rZwrlUqLDceFGjva1FSedmer4X3Ecb1IXoft&#10;6bi5/OyXH9/bhLR+fJjWLyACTeH/GK74ER2KyHRwZzZetBriI+FPr5maL6M/aFikqQJZ5PIWv/gF&#10;AAD//wMAUEsBAi0AFAAGAAgAAAAhALaDOJL+AAAA4QEAABMAAAAAAAAAAAAAAAAAAAAAAFtDb250&#10;ZW50X1R5cGVzXS54bWxQSwECLQAUAAYACAAAACEAOP0h/9YAAACUAQAACwAAAAAAAAAAAAAAAAAv&#10;AQAAX3JlbHMvLnJlbHNQSwECLQAUAAYACAAAACEA0NCNYnAIAACsgQAADgAAAAAAAAAAAAAAAAAu&#10;AgAAZHJzL2Uyb0RvYy54bWxQSwECLQAUAAYACAAAACEAwy2GHtwAAAAGAQAADwAAAAAAAAAAAAAA&#10;AADKCgAAZHJzL2Rvd25yZXYueG1sUEsFBgAAAAAEAAQA8wAAANML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2007718C" w14:textId="77777777" w:rsidR="00914D77" w:rsidRPr="00B815CD" w:rsidRDefault="00914D77" w:rsidP="00914D77">
                        <w:pPr>
                          <w:rPr>
                            <w:rFonts w:ascii="Arial" w:hAnsi="Arial" w:cs="Arial"/>
                            <w:i/>
                          </w:rPr>
                        </w:pPr>
                        <w:r>
                          <w:rPr>
                            <w:rFonts w:ascii="Arial" w:hAnsi="Arial" w:cs="Arial"/>
                            <w:i/>
                          </w:rPr>
                          <w:t xml:space="preserve">February 2024 </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589BC839" w14:textId="77777777" w:rsidR="00914D77" w:rsidRPr="00B815CD" w:rsidRDefault="00914D77" w:rsidP="00914D77">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9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6B5D0DAB" w14:textId="77777777" w:rsidR="00914D77" w:rsidRPr="00B815CD" w:rsidRDefault="00914D77" w:rsidP="00914D77">
                        <w:pPr>
                          <w:spacing w:line="235" w:lineRule="exact"/>
                          <w:rPr>
                            <w:rFonts w:ascii="Arial" w:hAnsi="Arial" w:cs="Arial"/>
                            <w:i/>
                            <w:sz w:val="20"/>
                          </w:rPr>
                        </w:pPr>
                        <w:r>
                          <w:rPr>
                            <w:rFonts w:ascii="Arial" w:hAnsi="Arial" w:cs="Arial"/>
                            <w:i/>
                            <w:sz w:val="20"/>
                          </w:rPr>
                          <w:t>________________</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BE24697" w14:textId="77777777" w:rsidR="00914D77" w:rsidRDefault="00914D77" w:rsidP="00914D77">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51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62BAF73B" w14:textId="77777777" w:rsidR="00914D77" w:rsidRPr="00B815CD" w:rsidRDefault="00914D77" w:rsidP="00914D77">
                        <w:pPr>
                          <w:rPr>
                            <w:rFonts w:ascii="Arial" w:hAnsi="Arial" w:cs="Arial"/>
                            <w:i/>
                          </w:rPr>
                        </w:pPr>
                        <w:r w:rsidRPr="00B815CD">
                          <w:rPr>
                            <w:rFonts w:ascii="Arial" w:hAnsi="Arial" w:cs="Arial"/>
                            <w:i/>
                          </w:rPr>
                          <w:t>Head</w:t>
                        </w:r>
                        <w:r>
                          <w:rPr>
                            <w:rFonts w:ascii="Arial" w:hAnsi="Arial" w:cs="Arial"/>
                            <w:i/>
                          </w:rPr>
                          <w:t xml:space="preserve"> Teacher – </w:t>
                        </w:r>
                        <w:proofErr w:type="spellStart"/>
                        <w:r>
                          <w:rPr>
                            <w:rFonts w:ascii="Arial" w:hAnsi="Arial" w:cs="Arial"/>
                            <w:i/>
                          </w:rPr>
                          <w:t>Mrs</w:t>
                        </w:r>
                        <w:proofErr w:type="spellEnd"/>
                        <w:r>
                          <w:rPr>
                            <w:rFonts w:ascii="Arial" w:hAnsi="Arial" w:cs="Arial"/>
                            <w:i/>
                          </w:rPr>
                          <w:t xml:space="preserve"> R Butler</w:t>
                        </w:r>
                      </w:p>
                      <w:p w14:paraId="39AB6D53" w14:textId="77777777" w:rsidR="00914D77" w:rsidRDefault="00914D77" w:rsidP="00914D77">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008DC94C" w14:textId="77777777" w:rsidR="00914D77" w:rsidRPr="00B815CD" w:rsidRDefault="00914D77" w:rsidP="00914D77">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5A70084E" w14:textId="77777777" w:rsidR="00914D77" w:rsidRPr="00B815CD" w:rsidRDefault="00914D77" w:rsidP="00914D77">
                        <w:pPr>
                          <w:rPr>
                            <w:rFonts w:ascii="Arial" w:hAnsi="Arial" w:cs="Arial"/>
                            <w:i/>
                          </w:rPr>
                        </w:pPr>
                        <w:r>
                          <w:rPr>
                            <w:rFonts w:ascii="Arial" w:hAnsi="Arial" w:cs="Arial"/>
                            <w:i/>
                          </w:rPr>
                          <w:t xml:space="preserve">Mr. C. </w:t>
                        </w:r>
                        <w:proofErr w:type="spellStart"/>
                        <w:r>
                          <w:rPr>
                            <w:rFonts w:ascii="Arial" w:hAnsi="Arial" w:cs="Arial"/>
                            <w:i/>
                          </w:rPr>
                          <w:t>Clulow</w:t>
                        </w:r>
                        <w:proofErr w:type="spellEnd"/>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16FB6BCF" w14:textId="77777777" w:rsidR="00914D77" w:rsidRPr="00B815CD" w:rsidRDefault="00914D77" w:rsidP="00914D77">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663B07A" w14:textId="77777777" w:rsidR="00914D77" w:rsidRPr="00B815CD" w:rsidRDefault="00914D77" w:rsidP="00914D77">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English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325F398A" w14:textId="72D8512C" w:rsidR="00D62978" w:rsidRDefault="00D62978" w:rsidP="00914D77">
      <w:pPr>
        <w:ind w:left="335" w:right="350"/>
        <w:jc w:val="center"/>
        <w:rPr>
          <w:rFonts w:asciiTheme="majorHAnsi" w:hAnsiTheme="majorHAnsi" w:cstheme="majorHAnsi"/>
          <w:b/>
        </w:rPr>
      </w:pPr>
    </w:p>
    <w:p w14:paraId="6FAEF85F" w14:textId="77777777" w:rsidR="00914D77" w:rsidRDefault="00914D77" w:rsidP="00914D77">
      <w:pPr>
        <w:ind w:left="335" w:right="350"/>
        <w:jc w:val="center"/>
        <w:rPr>
          <w:rFonts w:asciiTheme="majorHAnsi" w:hAnsiTheme="majorHAnsi" w:cstheme="majorHAnsi"/>
          <w:b/>
        </w:rPr>
      </w:pPr>
    </w:p>
    <w:p w14:paraId="4F83E72D" w14:textId="5E2846A5" w:rsidR="007203F4" w:rsidRPr="00B815CD" w:rsidRDefault="00F06E7F" w:rsidP="007203F4">
      <w:pPr>
        <w:jc w:val="center"/>
        <w:rPr>
          <w:rFonts w:ascii="Arial" w:hAnsi="Arial" w:cs="Arial"/>
          <w:b/>
          <w:sz w:val="24"/>
          <w:szCs w:val="24"/>
        </w:rPr>
      </w:pPr>
      <w:r>
        <w:rPr>
          <w:rFonts w:ascii="Arial" w:hAnsi="Arial" w:cs="Arial"/>
          <w:b/>
          <w:sz w:val="24"/>
          <w:szCs w:val="24"/>
        </w:rPr>
        <w:t>K</w:t>
      </w:r>
      <w:r w:rsidR="00914D77">
        <w:rPr>
          <w:rFonts w:ascii="Arial" w:hAnsi="Arial" w:cs="Arial"/>
          <w:b/>
          <w:sz w:val="24"/>
          <w:szCs w:val="24"/>
        </w:rPr>
        <w:t>ingsfield</w:t>
      </w:r>
      <w:r>
        <w:rPr>
          <w:rFonts w:ascii="Arial" w:hAnsi="Arial" w:cs="Arial"/>
          <w:b/>
          <w:sz w:val="24"/>
          <w:szCs w:val="24"/>
        </w:rPr>
        <w:t xml:space="preserve"> First School</w:t>
      </w:r>
      <w:r w:rsidR="001777A2">
        <w:rPr>
          <w:rFonts w:ascii="Arial" w:hAnsi="Arial" w:cs="Arial"/>
          <w:b/>
          <w:sz w:val="24"/>
          <w:szCs w:val="24"/>
        </w:rPr>
        <w:t xml:space="preserve"> Primary</w:t>
      </w:r>
      <w:r w:rsidR="007203F4" w:rsidRPr="00B815CD">
        <w:rPr>
          <w:rFonts w:ascii="Arial" w:hAnsi="Arial" w:cs="Arial"/>
          <w:b/>
          <w:sz w:val="24"/>
          <w:szCs w:val="24"/>
        </w:rPr>
        <w:t xml:space="preserve"> School</w:t>
      </w:r>
    </w:p>
    <w:p w14:paraId="124889A2" w14:textId="3F108BE6" w:rsidR="007203F4" w:rsidRDefault="0031334C" w:rsidP="10520624">
      <w:pPr>
        <w:jc w:val="center"/>
        <w:rPr>
          <w:rFonts w:ascii="Arial" w:hAnsi="Arial" w:cs="Arial"/>
          <w:b/>
          <w:bCs/>
          <w:sz w:val="24"/>
          <w:szCs w:val="24"/>
        </w:rPr>
      </w:pPr>
      <w:r>
        <w:rPr>
          <w:rFonts w:ascii="Arial" w:hAnsi="Arial" w:cs="Arial"/>
          <w:b/>
          <w:bCs/>
          <w:sz w:val="24"/>
          <w:szCs w:val="24"/>
        </w:rPr>
        <w:t>Spelling Policy 2023</w:t>
      </w:r>
    </w:p>
    <w:p w14:paraId="16159029" w14:textId="77777777" w:rsidR="007203F4" w:rsidRPr="00B815CD" w:rsidRDefault="007203F4" w:rsidP="007203F4">
      <w:pPr>
        <w:rPr>
          <w:rFonts w:ascii="Arial" w:hAnsi="Arial" w:cs="Arial"/>
          <w:sz w:val="24"/>
          <w:szCs w:val="24"/>
        </w:rPr>
      </w:pPr>
    </w:p>
    <w:p w14:paraId="54483CFA" w14:textId="77777777" w:rsidR="007203F4" w:rsidRPr="00B815CD" w:rsidRDefault="007203F4" w:rsidP="007203F4">
      <w:pPr>
        <w:rPr>
          <w:rFonts w:ascii="Arial" w:hAnsi="Arial" w:cs="Arial"/>
          <w:sz w:val="24"/>
          <w:szCs w:val="24"/>
        </w:rPr>
      </w:pPr>
      <w:r w:rsidRPr="00B815CD">
        <w:rPr>
          <w:rFonts w:ascii="Arial" w:hAnsi="Arial" w:cs="Arial"/>
          <w:sz w:val="24"/>
          <w:szCs w:val="24"/>
        </w:rPr>
        <w:t>The overall intent of our school curriculum is to:</w:t>
      </w:r>
    </w:p>
    <w:p w14:paraId="7258129E" w14:textId="77777777" w:rsidR="007203F4" w:rsidRPr="00B815CD" w:rsidRDefault="007203F4" w:rsidP="007203F4">
      <w:pPr>
        <w:rPr>
          <w:rFonts w:ascii="Arial" w:hAnsi="Arial" w:cs="Arial"/>
          <w:sz w:val="24"/>
          <w:szCs w:val="24"/>
        </w:rPr>
      </w:pPr>
      <w:proofErr w:type="spellStart"/>
      <w:r w:rsidRPr="00B815CD">
        <w:rPr>
          <w:rFonts w:ascii="Arial" w:hAnsi="Arial" w:cs="Arial"/>
          <w:b/>
          <w:sz w:val="24"/>
          <w:szCs w:val="24"/>
        </w:rPr>
        <w:t>Recognise</w:t>
      </w:r>
      <w:proofErr w:type="spellEnd"/>
      <w:r w:rsidRPr="00B815CD">
        <w:rPr>
          <w:rFonts w:ascii="Arial" w:hAnsi="Arial" w:cs="Arial"/>
          <w:b/>
          <w:sz w:val="24"/>
          <w:szCs w:val="24"/>
        </w:rPr>
        <w:t xml:space="preserve"> uniqueness</w:t>
      </w:r>
      <w:r w:rsidRPr="00B815CD">
        <w:rPr>
          <w:rFonts w:ascii="Arial" w:hAnsi="Arial" w:cs="Arial"/>
          <w:sz w:val="24"/>
          <w:szCs w:val="24"/>
        </w:rPr>
        <w:t>: in our pupils, staff, resources and whole school community.</w:t>
      </w:r>
    </w:p>
    <w:p w14:paraId="37CF2266" w14:textId="77777777" w:rsidR="007203F4" w:rsidRPr="00B815CD" w:rsidRDefault="007203F4" w:rsidP="007203F4">
      <w:pPr>
        <w:rPr>
          <w:rFonts w:ascii="Arial" w:hAnsi="Arial" w:cs="Arial"/>
          <w:b/>
          <w:sz w:val="24"/>
          <w:szCs w:val="24"/>
        </w:rPr>
      </w:pPr>
      <w:r w:rsidRPr="00B815CD">
        <w:rPr>
          <w:rFonts w:ascii="Arial" w:hAnsi="Arial" w:cs="Arial"/>
          <w:b/>
          <w:sz w:val="24"/>
          <w:szCs w:val="24"/>
        </w:rPr>
        <w:t xml:space="preserve">Be Inclusive: </w:t>
      </w:r>
      <w:proofErr w:type="spellStart"/>
      <w:r w:rsidRPr="00B815CD">
        <w:rPr>
          <w:rFonts w:ascii="Arial" w:hAnsi="Arial" w:cs="Arial"/>
          <w:sz w:val="24"/>
          <w:szCs w:val="24"/>
        </w:rPr>
        <w:t>recognising</w:t>
      </w:r>
      <w:proofErr w:type="spellEnd"/>
      <w:r w:rsidRPr="00B815CD">
        <w:rPr>
          <w:rFonts w:ascii="Arial" w:hAnsi="Arial" w:cs="Arial"/>
          <w:sz w:val="24"/>
          <w:szCs w:val="24"/>
        </w:rPr>
        <w:t xml:space="preserve"> learning styles, learning needs at all levels and providing solutions to any barriers to learning we encounter.</w:t>
      </w:r>
    </w:p>
    <w:p w14:paraId="20676538" w14:textId="4E38F17D" w:rsidR="007203F4" w:rsidRPr="00B815CD" w:rsidRDefault="007203F4" w:rsidP="007203F4">
      <w:pPr>
        <w:rPr>
          <w:rFonts w:ascii="Arial" w:hAnsi="Arial" w:cs="Arial"/>
          <w:b/>
          <w:sz w:val="24"/>
          <w:szCs w:val="24"/>
        </w:rPr>
      </w:pPr>
      <w:r w:rsidRPr="00B815CD">
        <w:rPr>
          <w:rFonts w:ascii="Arial" w:hAnsi="Arial" w:cs="Arial"/>
          <w:b/>
          <w:sz w:val="24"/>
          <w:szCs w:val="24"/>
        </w:rPr>
        <w:t xml:space="preserve">Engage and Inspire: </w:t>
      </w:r>
      <w:r w:rsidR="00F8510D">
        <w:rPr>
          <w:rFonts w:ascii="Arial" w:hAnsi="Arial" w:cs="Arial"/>
          <w:sz w:val="24"/>
          <w:szCs w:val="24"/>
        </w:rPr>
        <w:t>t</w:t>
      </w:r>
      <w:r w:rsidRPr="00B815CD">
        <w:rPr>
          <w:rFonts w:ascii="Arial" w:hAnsi="Arial" w:cs="Arial"/>
          <w:sz w:val="24"/>
          <w:szCs w:val="24"/>
        </w:rPr>
        <w:t>hrough knowledge rich, highly enriched, progressive and purposeful contexts.</w:t>
      </w:r>
    </w:p>
    <w:p w14:paraId="39A2D7BB" w14:textId="77777777" w:rsidR="007203F4" w:rsidRPr="00B815CD" w:rsidRDefault="007203F4" w:rsidP="007203F4">
      <w:pPr>
        <w:rPr>
          <w:rFonts w:ascii="Arial" w:hAnsi="Arial" w:cs="Arial"/>
          <w:sz w:val="24"/>
          <w:szCs w:val="24"/>
        </w:rPr>
      </w:pPr>
      <w:r w:rsidRPr="00B815CD">
        <w:rPr>
          <w:rFonts w:ascii="Arial" w:hAnsi="Arial" w:cs="Arial"/>
          <w:b/>
          <w:sz w:val="24"/>
          <w:szCs w:val="24"/>
        </w:rPr>
        <w:t xml:space="preserve">Promote Aspiration: </w:t>
      </w:r>
      <w:r w:rsidRPr="00B815CD">
        <w:rPr>
          <w:rFonts w:ascii="Arial" w:hAnsi="Arial" w:cs="Arial"/>
          <w:sz w:val="24"/>
          <w:szCs w:val="24"/>
        </w:rPr>
        <w:t xml:space="preserve">offering challenge, accountability and responsibility for their learning. </w:t>
      </w:r>
    </w:p>
    <w:p w14:paraId="373AF83A" w14:textId="77777777" w:rsidR="007203F4" w:rsidRPr="00B815CD" w:rsidRDefault="007203F4" w:rsidP="007203F4">
      <w:pPr>
        <w:rPr>
          <w:rFonts w:ascii="Arial" w:hAnsi="Arial" w:cs="Arial"/>
          <w:sz w:val="24"/>
          <w:szCs w:val="24"/>
        </w:rPr>
      </w:pPr>
      <w:r w:rsidRPr="00B815CD">
        <w:rPr>
          <w:rFonts w:ascii="Arial" w:hAnsi="Arial" w:cs="Arial"/>
          <w:b/>
          <w:sz w:val="24"/>
          <w:szCs w:val="24"/>
        </w:rPr>
        <w:t xml:space="preserve">Create citizens of the Future:  </w:t>
      </w:r>
      <w:r w:rsidRPr="00B815CD">
        <w:rPr>
          <w:rFonts w:ascii="Arial" w:hAnsi="Arial" w:cs="Arial"/>
          <w:sz w:val="24"/>
          <w:szCs w:val="24"/>
        </w:rPr>
        <w:t>who thrive on responsibility, see difference as a strength of our community and use democracy to embed their own values and beliefs.</w:t>
      </w:r>
    </w:p>
    <w:p w14:paraId="6C5193FF" w14:textId="77777777" w:rsidR="007203F4" w:rsidRPr="00B815CD" w:rsidRDefault="007203F4" w:rsidP="007203F4">
      <w:pPr>
        <w:rPr>
          <w:rFonts w:ascii="Arial" w:hAnsi="Arial" w:cs="Arial"/>
          <w:sz w:val="24"/>
          <w:szCs w:val="24"/>
        </w:rPr>
      </w:pPr>
      <w:r w:rsidRPr="00B815CD">
        <w:rPr>
          <w:rFonts w:ascii="Arial" w:hAnsi="Arial" w:cs="Arial"/>
          <w:sz w:val="24"/>
          <w:szCs w:val="24"/>
        </w:rPr>
        <w:t>Our English curriculum strives to drive all of these intentions and links very closely to the achievement and development of them all.</w:t>
      </w:r>
    </w:p>
    <w:p w14:paraId="10A7900E" w14:textId="77777777" w:rsidR="007203F4" w:rsidRPr="00B815CD" w:rsidRDefault="007203F4" w:rsidP="007203F4">
      <w:pPr>
        <w:rPr>
          <w:rFonts w:ascii="Arial" w:hAnsi="Arial" w:cs="Arial"/>
          <w:b/>
          <w:sz w:val="24"/>
          <w:szCs w:val="24"/>
        </w:rPr>
      </w:pPr>
      <w:r w:rsidRPr="00B815CD">
        <w:rPr>
          <w:rFonts w:ascii="Arial" w:hAnsi="Arial" w:cs="Arial"/>
          <w:b/>
          <w:sz w:val="24"/>
          <w:szCs w:val="24"/>
        </w:rPr>
        <w:t xml:space="preserve">Intent </w:t>
      </w:r>
    </w:p>
    <w:p w14:paraId="074E2AA7" w14:textId="77777777" w:rsidR="007203F4" w:rsidRPr="00B815CD" w:rsidRDefault="007203F4" w:rsidP="007203F4">
      <w:pPr>
        <w:rPr>
          <w:rFonts w:ascii="Arial" w:hAnsi="Arial" w:cs="Arial"/>
          <w:sz w:val="24"/>
          <w:szCs w:val="24"/>
        </w:rPr>
      </w:pPr>
      <w:r w:rsidRPr="00B815CD">
        <w:rPr>
          <w:rFonts w:ascii="Arial" w:hAnsi="Arial" w:cs="Arial"/>
          <w:sz w:val="24"/>
          <w:szCs w:val="24"/>
        </w:rPr>
        <w:t xml:space="preserve">Our challenging and creative English curriculum aims to enable all pupils to achieve ambitious levels of literacy. Children are provided with an exciting and innovative curriculum which promotes a love of reading and a belief that everybody is an author. </w:t>
      </w:r>
    </w:p>
    <w:p w14:paraId="5CC6F9AB" w14:textId="77777777" w:rsidR="007203F4" w:rsidRPr="00B815CD" w:rsidRDefault="007203F4" w:rsidP="007203F4">
      <w:pPr>
        <w:rPr>
          <w:rFonts w:ascii="Arial" w:hAnsi="Arial" w:cs="Arial"/>
          <w:sz w:val="24"/>
          <w:szCs w:val="24"/>
        </w:rPr>
      </w:pPr>
      <w:r w:rsidRPr="00B815CD">
        <w:rPr>
          <w:rFonts w:ascii="Arial" w:hAnsi="Arial" w:cs="Arial"/>
          <w:sz w:val="24"/>
          <w:szCs w:val="24"/>
        </w:rPr>
        <w:t xml:space="preserve">Children are exposed to high quality literature to inspire their own writing and to model engaging uses of the English language. Through the critique of these texts, children develop their oral comprehension skills. Imagination and originality are nurtured through exploration, discussion and drama. Spelling, punctuation, grammar and phonics teaching ensure that children have the skills and confidence to develop their writing style across a range of genres and in varied contexts. </w:t>
      </w:r>
    </w:p>
    <w:p w14:paraId="58650D61" w14:textId="77777777" w:rsidR="007203F4" w:rsidRPr="00B815CD" w:rsidRDefault="007203F4" w:rsidP="007203F4">
      <w:pPr>
        <w:rPr>
          <w:rFonts w:ascii="Arial" w:hAnsi="Arial" w:cs="Arial"/>
          <w:sz w:val="24"/>
          <w:szCs w:val="24"/>
        </w:rPr>
      </w:pPr>
      <w:r w:rsidRPr="00B815CD">
        <w:rPr>
          <w:rFonts w:ascii="Arial" w:hAnsi="Arial" w:cs="Arial"/>
          <w:sz w:val="24"/>
          <w:szCs w:val="24"/>
        </w:rPr>
        <w:t xml:space="preserve">We </w:t>
      </w:r>
      <w:proofErr w:type="spellStart"/>
      <w:r w:rsidRPr="00B815CD">
        <w:rPr>
          <w:rFonts w:ascii="Arial" w:hAnsi="Arial" w:cs="Arial"/>
          <w:sz w:val="24"/>
          <w:szCs w:val="24"/>
        </w:rPr>
        <w:t>recognise</w:t>
      </w:r>
      <w:proofErr w:type="spellEnd"/>
      <w:r w:rsidRPr="00B815CD">
        <w:rPr>
          <w:rFonts w:ascii="Arial" w:hAnsi="Arial" w:cs="Arial"/>
          <w:sz w:val="24"/>
          <w:szCs w:val="24"/>
        </w:rPr>
        <w:t xml:space="preserve"> the importance of communication and language development in achieving academic success in English. Therefore, </w:t>
      </w:r>
      <w:proofErr w:type="spellStart"/>
      <w:r w:rsidRPr="00B815CD">
        <w:rPr>
          <w:rFonts w:ascii="Arial" w:hAnsi="Arial" w:cs="Arial"/>
          <w:sz w:val="24"/>
          <w:szCs w:val="24"/>
        </w:rPr>
        <w:t>oracy</w:t>
      </w:r>
      <w:proofErr w:type="spellEnd"/>
      <w:r w:rsidRPr="00B815CD">
        <w:rPr>
          <w:rFonts w:ascii="Arial" w:hAnsi="Arial" w:cs="Arial"/>
          <w:sz w:val="24"/>
          <w:szCs w:val="24"/>
        </w:rPr>
        <w:t xml:space="preserve"> is at the heart of our curriculum. Children are immersed in a language rich curriculum that intends to give all pupils an extensive vocabulary and oral proficiency. </w:t>
      </w:r>
    </w:p>
    <w:p w14:paraId="37BF3089" w14:textId="77777777" w:rsidR="007203F4" w:rsidRDefault="007203F4" w:rsidP="007203F4">
      <w:pPr>
        <w:rPr>
          <w:rFonts w:ascii="Arial" w:hAnsi="Arial" w:cs="Arial"/>
          <w:b/>
          <w:sz w:val="24"/>
          <w:szCs w:val="24"/>
        </w:rPr>
      </w:pPr>
      <w:r>
        <w:rPr>
          <w:rFonts w:ascii="Arial" w:hAnsi="Arial" w:cs="Arial"/>
          <w:b/>
          <w:sz w:val="24"/>
          <w:szCs w:val="24"/>
        </w:rPr>
        <w:t>Implementation</w:t>
      </w:r>
    </w:p>
    <w:p w14:paraId="3CB5B9A2" w14:textId="36C23CE1" w:rsidR="007203F4" w:rsidRDefault="007203F4" w:rsidP="007203F4">
      <w:pPr>
        <w:rPr>
          <w:rFonts w:ascii="Arial" w:hAnsi="Arial" w:cs="Arial"/>
          <w:sz w:val="24"/>
          <w:szCs w:val="24"/>
        </w:rPr>
      </w:pPr>
      <w:r w:rsidRPr="00F6415A">
        <w:rPr>
          <w:rFonts w:ascii="Arial" w:hAnsi="Arial" w:cs="Arial"/>
          <w:sz w:val="24"/>
          <w:szCs w:val="24"/>
        </w:rPr>
        <w:t xml:space="preserve">We use the </w:t>
      </w:r>
      <w:r w:rsidRPr="007A066F">
        <w:rPr>
          <w:rFonts w:ascii="Arial" w:hAnsi="Arial" w:cs="Arial"/>
          <w:b/>
          <w:sz w:val="24"/>
          <w:szCs w:val="24"/>
        </w:rPr>
        <w:t>National Curriculum</w:t>
      </w:r>
      <w:r w:rsidRPr="00F6415A">
        <w:rPr>
          <w:rFonts w:ascii="Arial" w:hAnsi="Arial" w:cs="Arial"/>
          <w:sz w:val="24"/>
          <w:szCs w:val="24"/>
        </w:rPr>
        <w:t xml:space="preserve"> </w:t>
      </w:r>
      <w:proofErr w:type="spellStart"/>
      <w:r>
        <w:rPr>
          <w:rFonts w:ascii="Arial" w:hAnsi="Arial" w:cs="Arial"/>
          <w:sz w:val="24"/>
          <w:szCs w:val="24"/>
        </w:rPr>
        <w:t>programmes</w:t>
      </w:r>
      <w:proofErr w:type="spellEnd"/>
      <w:r>
        <w:rPr>
          <w:rFonts w:ascii="Arial" w:hAnsi="Arial" w:cs="Arial"/>
          <w:sz w:val="24"/>
          <w:szCs w:val="24"/>
        </w:rPr>
        <w:t xml:space="preserve"> of study for </w:t>
      </w:r>
      <w:r w:rsidR="00F366F6">
        <w:rPr>
          <w:rFonts w:ascii="Arial" w:hAnsi="Arial" w:cs="Arial"/>
          <w:sz w:val="24"/>
          <w:szCs w:val="24"/>
        </w:rPr>
        <w:t xml:space="preserve">Spelling and the Rising Stars half termly overviews as detailed in our spelling progression document </w:t>
      </w:r>
      <w:r w:rsidR="00DA0825">
        <w:rPr>
          <w:rFonts w:ascii="Arial" w:hAnsi="Arial" w:cs="Arial"/>
          <w:sz w:val="24"/>
          <w:szCs w:val="24"/>
        </w:rPr>
        <w:t>(see English webpage</w:t>
      </w:r>
      <w:r w:rsidR="00CA7FF4">
        <w:rPr>
          <w:rFonts w:ascii="Arial" w:hAnsi="Arial" w:cs="Arial"/>
          <w:sz w:val="24"/>
          <w:szCs w:val="24"/>
        </w:rPr>
        <w:t xml:space="preserve">) </w:t>
      </w:r>
      <w:r w:rsidR="00F366F6">
        <w:rPr>
          <w:rFonts w:ascii="Arial" w:hAnsi="Arial" w:cs="Arial"/>
          <w:sz w:val="24"/>
          <w:szCs w:val="24"/>
        </w:rPr>
        <w:t>to determine the content of coverage in each year group.</w:t>
      </w:r>
    </w:p>
    <w:p w14:paraId="2585659E" w14:textId="1BB5AECA" w:rsidR="00F366F6" w:rsidRDefault="00F366F6" w:rsidP="007203F4">
      <w:pPr>
        <w:rPr>
          <w:rFonts w:ascii="Arial" w:hAnsi="Arial" w:cs="Arial"/>
          <w:sz w:val="24"/>
          <w:szCs w:val="24"/>
        </w:rPr>
      </w:pPr>
      <w:r>
        <w:rPr>
          <w:rFonts w:ascii="Arial" w:hAnsi="Arial" w:cs="Arial"/>
          <w:sz w:val="24"/>
          <w:szCs w:val="24"/>
        </w:rPr>
        <w:t>Discreet spelling lessons are taught daily in years 2-4 using the following format:</w:t>
      </w:r>
    </w:p>
    <w:p w14:paraId="23FF4B2F" w14:textId="056F027E" w:rsidR="00F366F6" w:rsidRDefault="00F366F6" w:rsidP="007203F4">
      <w:pPr>
        <w:rPr>
          <w:rFonts w:ascii="Arial" w:hAnsi="Arial" w:cs="Arial"/>
          <w:sz w:val="24"/>
          <w:szCs w:val="24"/>
        </w:rPr>
      </w:pPr>
      <w:r>
        <w:rPr>
          <w:rFonts w:ascii="Arial" w:hAnsi="Arial" w:cs="Arial"/>
          <w:sz w:val="24"/>
          <w:szCs w:val="24"/>
        </w:rPr>
        <w:t>Review</w:t>
      </w:r>
    </w:p>
    <w:p w14:paraId="0EBF3C4C" w14:textId="4A98881C" w:rsidR="00F366F6" w:rsidRDefault="00F366F6" w:rsidP="007203F4">
      <w:pPr>
        <w:rPr>
          <w:rFonts w:ascii="Arial" w:hAnsi="Arial" w:cs="Arial"/>
          <w:sz w:val="24"/>
          <w:szCs w:val="24"/>
        </w:rPr>
      </w:pPr>
      <w:r>
        <w:rPr>
          <w:rFonts w:ascii="Arial" w:hAnsi="Arial" w:cs="Arial"/>
          <w:sz w:val="24"/>
          <w:szCs w:val="24"/>
        </w:rPr>
        <w:t>Revisit</w:t>
      </w:r>
    </w:p>
    <w:p w14:paraId="52C96E2C" w14:textId="58AA80D3" w:rsidR="00F366F6" w:rsidRDefault="00F366F6" w:rsidP="007203F4">
      <w:pPr>
        <w:rPr>
          <w:rFonts w:ascii="Arial" w:hAnsi="Arial" w:cs="Arial"/>
          <w:sz w:val="24"/>
          <w:szCs w:val="24"/>
        </w:rPr>
      </w:pPr>
      <w:r>
        <w:rPr>
          <w:rFonts w:ascii="Arial" w:hAnsi="Arial" w:cs="Arial"/>
          <w:sz w:val="24"/>
          <w:szCs w:val="24"/>
        </w:rPr>
        <w:t xml:space="preserve">Teach </w:t>
      </w:r>
    </w:p>
    <w:p w14:paraId="201CF2A6" w14:textId="59B12080" w:rsidR="00F366F6" w:rsidRDefault="00F366F6" w:rsidP="007203F4">
      <w:pPr>
        <w:rPr>
          <w:rFonts w:ascii="Arial" w:hAnsi="Arial" w:cs="Arial"/>
          <w:sz w:val="24"/>
          <w:szCs w:val="24"/>
        </w:rPr>
      </w:pPr>
      <w:r>
        <w:rPr>
          <w:rFonts w:ascii="Arial" w:hAnsi="Arial" w:cs="Arial"/>
          <w:sz w:val="24"/>
          <w:szCs w:val="24"/>
        </w:rPr>
        <w:lastRenderedPageBreak/>
        <w:t>Apply</w:t>
      </w:r>
    </w:p>
    <w:p w14:paraId="5454F89D" w14:textId="1C2971DC" w:rsidR="00F366F6" w:rsidRDefault="00F366F6" w:rsidP="007203F4">
      <w:pPr>
        <w:rPr>
          <w:rFonts w:ascii="Arial" w:hAnsi="Arial" w:cs="Arial"/>
          <w:sz w:val="24"/>
          <w:szCs w:val="24"/>
        </w:rPr>
      </w:pPr>
      <w:r>
        <w:rPr>
          <w:rFonts w:ascii="Arial" w:hAnsi="Arial" w:cs="Arial"/>
          <w:sz w:val="24"/>
          <w:szCs w:val="24"/>
        </w:rPr>
        <w:t>Fast five (this can be spelling pattern or common exception word focused)</w:t>
      </w:r>
    </w:p>
    <w:p w14:paraId="7D01BEB0" w14:textId="11DDB9C5" w:rsidR="00CA7FF4" w:rsidRDefault="00CA7FF4" w:rsidP="007203F4">
      <w:pPr>
        <w:rPr>
          <w:rFonts w:ascii="Arial" w:hAnsi="Arial" w:cs="Arial"/>
          <w:sz w:val="24"/>
          <w:szCs w:val="24"/>
        </w:rPr>
      </w:pPr>
      <w:r>
        <w:rPr>
          <w:rFonts w:ascii="Arial" w:hAnsi="Arial" w:cs="Arial"/>
          <w:sz w:val="24"/>
          <w:szCs w:val="24"/>
        </w:rPr>
        <w:t>Within these lessons a range of spelling str</w:t>
      </w:r>
      <w:r w:rsidR="00DA0825">
        <w:rPr>
          <w:rFonts w:ascii="Arial" w:hAnsi="Arial" w:cs="Arial"/>
          <w:sz w:val="24"/>
          <w:szCs w:val="24"/>
        </w:rPr>
        <w:t>ategies are used (see appendix 1</w:t>
      </w:r>
      <w:r>
        <w:rPr>
          <w:rFonts w:ascii="Arial" w:hAnsi="Arial" w:cs="Arial"/>
          <w:sz w:val="24"/>
          <w:szCs w:val="24"/>
        </w:rPr>
        <w:t>).</w:t>
      </w:r>
    </w:p>
    <w:p w14:paraId="308CFCFB" w14:textId="51D7CED7" w:rsidR="007203F4" w:rsidRDefault="007203F4" w:rsidP="007203F4">
      <w:pPr>
        <w:rPr>
          <w:rFonts w:ascii="Arial" w:hAnsi="Arial" w:cs="Arial"/>
          <w:sz w:val="24"/>
          <w:szCs w:val="24"/>
        </w:rPr>
      </w:pPr>
      <w:r w:rsidRPr="00F366F6">
        <w:rPr>
          <w:rFonts w:ascii="Arial" w:hAnsi="Arial" w:cs="Arial"/>
          <w:sz w:val="24"/>
          <w:szCs w:val="24"/>
        </w:rPr>
        <w:t xml:space="preserve">Spellings </w:t>
      </w:r>
      <w:r>
        <w:rPr>
          <w:rFonts w:ascii="Arial" w:hAnsi="Arial" w:cs="Arial"/>
          <w:sz w:val="24"/>
          <w:szCs w:val="24"/>
        </w:rPr>
        <w:t xml:space="preserve">are explored, taught and </w:t>
      </w:r>
      <w:proofErr w:type="spellStart"/>
      <w:r>
        <w:rPr>
          <w:rFonts w:ascii="Arial" w:hAnsi="Arial" w:cs="Arial"/>
          <w:sz w:val="24"/>
          <w:szCs w:val="24"/>
        </w:rPr>
        <w:t>practised</w:t>
      </w:r>
      <w:proofErr w:type="spellEnd"/>
      <w:r>
        <w:rPr>
          <w:rFonts w:ascii="Arial" w:hAnsi="Arial" w:cs="Arial"/>
          <w:sz w:val="24"/>
          <w:szCs w:val="24"/>
        </w:rPr>
        <w:t xml:space="preserve"> regularly and are commented upon during marking conferences and live facilitation to ensure our high expectations are met. Children have a mixture of CEW and spelling patterns to learn on a weekly basis.  </w:t>
      </w:r>
    </w:p>
    <w:p w14:paraId="5F26F1FC" w14:textId="1DB9C286" w:rsidR="00F366F6" w:rsidRDefault="001A1BF6" w:rsidP="007203F4">
      <w:pPr>
        <w:rPr>
          <w:rFonts w:ascii="Arial" w:hAnsi="Arial" w:cs="Arial"/>
          <w:sz w:val="24"/>
          <w:szCs w:val="24"/>
        </w:rPr>
      </w:pPr>
      <w:r>
        <w:rPr>
          <w:rFonts w:ascii="Arial" w:hAnsi="Arial" w:cs="Arial"/>
          <w:sz w:val="24"/>
          <w:szCs w:val="24"/>
        </w:rPr>
        <w:t>Weekly challenges are set on the online platform Spelling</w:t>
      </w:r>
      <w:r w:rsidR="00F366F6">
        <w:rPr>
          <w:rFonts w:ascii="Arial" w:hAnsi="Arial" w:cs="Arial"/>
          <w:sz w:val="24"/>
          <w:szCs w:val="24"/>
        </w:rPr>
        <w:t xml:space="preserve"> Shed</w:t>
      </w:r>
      <w:r>
        <w:rPr>
          <w:rFonts w:ascii="Arial" w:hAnsi="Arial" w:cs="Arial"/>
          <w:sz w:val="24"/>
          <w:szCs w:val="24"/>
        </w:rPr>
        <w:t xml:space="preserve"> to reinforce the spelling rule or pattern of the week. This provides the children with the opportunity to reinforce their learning at home.</w:t>
      </w:r>
    </w:p>
    <w:p w14:paraId="651F9FC9" w14:textId="135F5F70" w:rsidR="001777A2" w:rsidRPr="00B815CD" w:rsidRDefault="001777A2" w:rsidP="007203F4">
      <w:pPr>
        <w:spacing w:after="0" w:line="240" w:lineRule="auto"/>
        <w:rPr>
          <w:rFonts w:ascii="Arial" w:hAnsi="Arial" w:cs="Arial"/>
          <w:sz w:val="24"/>
          <w:szCs w:val="24"/>
        </w:rPr>
      </w:pPr>
    </w:p>
    <w:p w14:paraId="193D4BC3" w14:textId="77777777" w:rsidR="007203F4" w:rsidRPr="00B815CD" w:rsidRDefault="007203F4" w:rsidP="007203F4">
      <w:pPr>
        <w:spacing w:line="240" w:lineRule="auto"/>
        <w:rPr>
          <w:rFonts w:ascii="Arial" w:hAnsi="Arial" w:cs="Arial"/>
          <w:sz w:val="24"/>
          <w:szCs w:val="24"/>
          <w:u w:val="single"/>
        </w:rPr>
      </w:pPr>
      <w:r w:rsidRPr="00B815CD">
        <w:rPr>
          <w:rFonts w:ascii="Arial" w:hAnsi="Arial" w:cs="Arial"/>
          <w:sz w:val="24"/>
          <w:szCs w:val="24"/>
          <w:u w:val="single"/>
        </w:rPr>
        <w:t>Pitch, Pace and Challenge</w:t>
      </w:r>
    </w:p>
    <w:p w14:paraId="5F904850" w14:textId="15235661" w:rsidR="007203F4" w:rsidRPr="00B815CD" w:rsidRDefault="007203F4" w:rsidP="007203F4">
      <w:pPr>
        <w:spacing w:line="240" w:lineRule="auto"/>
        <w:rPr>
          <w:rFonts w:ascii="Arial" w:hAnsi="Arial" w:cs="Arial"/>
          <w:sz w:val="24"/>
          <w:szCs w:val="24"/>
        </w:rPr>
      </w:pPr>
      <w:r w:rsidRPr="00B815CD">
        <w:rPr>
          <w:rFonts w:ascii="Arial" w:hAnsi="Arial" w:cs="Arial"/>
          <w:sz w:val="24"/>
          <w:szCs w:val="24"/>
        </w:rPr>
        <w:t>Across the Children First Learning Partnership the expectation is that the majority of chil</w:t>
      </w:r>
      <w:r w:rsidR="00F366F6">
        <w:rPr>
          <w:rFonts w:ascii="Arial" w:hAnsi="Arial" w:cs="Arial"/>
          <w:sz w:val="24"/>
          <w:szCs w:val="24"/>
        </w:rPr>
        <w:t>dren will move through the spelling progression</w:t>
      </w:r>
      <w:r w:rsidRPr="00B815CD">
        <w:rPr>
          <w:rFonts w:ascii="Arial" w:hAnsi="Arial" w:cs="Arial"/>
          <w:sz w:val="24"/>
          <w:szCs w:val="24"/>
        </w:rPr>
        <w:t xml:space="preserve"> at broadly the same pace. However, decisions about when to progress will always be based on the security of children’s understanding and their readiness to progress to the next stage. </w:t>
      </w:r>
    </w:p>
    <w:p w14:paraId="51F59AA7" w14:textId="2D500C91" w:rsidR="007203F4" w:rsidRDefault="00F366F6" w:rsidP="007203F4">
      <w:pPr>
        <w:spacing w:line="240" w:lineRule="auto"/>
        <w:rPr>
          <w:rFonts w:ascii="Arial" w:hAnsi="Arial" w:cs="Arial"/>
          <w:sz w:val="24"/>
          <w:szCs w:val="24"/>
          <w:u w:val="single"/>
        </w:rPr>
      </w:pPr>
      <w:r>
        <w:rPr>
          <w:rFonts w:ascii="Arial" w:hAnsi="Arial" w:cs="Arial"/>
          <w:sz w:val="24"/>
          <w:szCs w:val="24"/>
          <w:u w:val="single"/>
        </w:rPr>
        <w:t>Inclusivity</w:t>
      </w:r>
    </w:p>
    <w:p w14:paraId="72FED011" w14:textId="07B7EEDA" w:rsidR="00F366F6" w:rsidRPr="00CA7FF4" w:rsidRDefault="00CA7FF4" w:rsidP="007203F4">
      <w:pPr>
        <w:spacing w:line="240" w:lineRule="auto"/>
        <w:rPr>
          <w:rFonts w:ascii="Arial" w:hAnsi="Arial" w:cs="Arial"/>
          <w:sz w:val="24"/>
          <w:szCs w:val="24"/>
        </w:rPr>
      </w:pPr>
      <w:r w:rsidRPr="00CA7FF4">
        <w:rPr>
          <w:rFonts w:ascii="Arial" w:hAnsi="Arial" w:cs="Arial"/>
          <w:sz w:val="24"/>
          <w:szCs w:val="24"/>
        </w:rPr>
        <w:t xml:space="preserve">Those children that are working significantly below </w:t>
      </w:r>
      <w:r>
        <w:rPr>
          <w:rFonts w:ascii="Arial" w:hAnsi="Arial" w:cs="Arial"/>
          <w:sz w:val="24"/>
          <w:szCs w:val="24"/>
        </w:rPr>
        <w:t>their year group expectations will be exposed to the spellings which are at the appropriate level for them and where appropriate links to their PLP targets.</w:t>
      </w:r>
    </w:p>
    <w:p w14:paraId="418C8EEE" w14:textId="77777777" w:rsidR="007203F4" w:rsidRPr="00B815CD" w:rsidRDefault="007203F4" w:rsidP="007203F4">
      <w:pPr>
        <w:rPr>
          <w:rFonts w:ascii="Arial" w:hAnsi="Arial" w:cs="Arial"/>
          <w:sz w:val="24"/>
          <w:szCs w:val="24"/>
        </w:rPr>
      </w:pPr>
      <w:r w:rsidRPr="00B815CD">
        <w:rPr>
          <w:rFonts w:ascii="Arial" w:hAnsi="Arial" w:cs="Arial"/>
          <w:b/>
          <w:sz w:val="24"/>
          <w:szCs w:val="24"/>
        </w:rPr>
        <w:t>Impact</w:t>
      </w:r>
      <w:r w:rsidRPr="00B815CD">
        <w:rPr>
          <w:rFonts w:ascii="Arial" w:hAnsi="Arial" w:cs="Arial"/>
          <w:sz w:val="24"/>
          <w:szCs w:val="24"/>
        </w:rPr>
        <w:t xml:space="preserve">- </w:t>
      </w:r>
    </w:p>
    <w:p w14:paraId="4854234B" w14:textId="2E539152" w:rsidR="007203F4" w:rsidRPr="00B815CD" w:rsidRDefault="007203F4" w:rsidP="007203F4">
      <w:pPr>
        <w:spacing w:line="240" w:lineRule="auto"/>
        <w:rPr>
          <w:rFonts w:ascii="Arial" w:hAnsi="Arial" w:cs="Arial"/>
          <w:sz w:val="24"/>
          <w:szCs w:val="24"/>
        </w:rPr>
      </w:pPr>
      <w:r w:rsidRPr="00B815CD">
        <w:rPr>
          <w:rFonts w:ascii="Arial" w:hAnsi="Arial" w:cs="Arial"/>
          <w:sz w:val="24"/>
          <w:szCs w:val="24"/>
        </w:rPr>
        <w:t xml:space="preserve">What we aim to achieve from our English </w:t>
      </w:r>
      <w:r w:rsidR="00713F59">
        <w:rPr>
          <w:rFonts w:ascii="Arial" w:hAnsi="Arial" w:cs="Arial"/>
          <w:sz w:val="24"/>
          <w:szCs w:val="24"/>
        </w:rPr>
        <w:t>curriculum across the Children</w:t>
      </w:r>
      <w:r w:rsidRPr="00B815CD">
        <w:rPr>
          <w:rFonts w:ascii="Arial" w:hAnsi="Arial" w:cs="Arial"/>
          <w:sz w:val="24"/>
          <w:szCs w:val="24"/>
        </w:rPr>
        <w:t xml:space="preserve"> First Learning Partnership; </w:t>
      </w:r>
    </w:p>
    <w:p w14:paraId="499A7F70" w14:textId="6862EE51" w:rsidR="007203F4" w:rsidRPr="00B815CD" w:rsidRDefault="007203F4" w:rsidP="007203F4">
      <w:pPr>
        <w:pStyle w:val="ListParagraph"/>
        <w:numPr>
          <w:ilvl w:val="0"/>
          <w:numId w:val="7"/>
        </w:numPr>
        <w:rPr>
          <w:rFonts w:ascii="Arial" w:hAnsi="Arial" w:cs="Arial"/>
          <w:sz w:val="24"/>
          <w:szCs w:val="24"/>
        </w:rPr>
      </w:pPr>
      <w:r w:rsidRPr="00B815CD">
        <w:rPr>
          <w:rFonts w:ascii="Arial" w:hAnsi="Arial" w:cs="Arial"/>
          <w:sz w:val="24"/>
          <w:szCs w:val="24"/>
        </w:rPr>
        <w:t xml:space="preserve">Children will be </w:t>
      </w:r>
      <w:r w:rsidR="00CA7FF4">
        <w:rPr>
          <w:rFonts w:ascii="Arial" w:hAnsi="Arial" w:cs="Arial"/>
          <w:sz w:val="24"/>
          <w:szCs w:val="24"/>
        </w:rPr>
        <w:t>able to use a range of spelling strategies.</w:t>
      </w:r>
      <w:r w:rsidRPr="00B815CD">
        <w:rPr>
          <w:rFonts w:ascii="Arial" w:hAnsi="Arial" w:cs="Arial"/>
          <w:sz w:val="24"/>
          <w:szCs w:val="24"/>
        </w:rPr>
        <w:t xml:space="preserve">  </w:t>
      </w:r>
    </w:p>
    <w:p w14:paraId="4717B6D7" w14:textId="0E9C9718" w:rsidR="007203F4" w:rsidRPr="00CA7FF4" w:rsidRDefault="007203F4" w:rsidP="00CA7FF4">
      <w:pPr>
        <w:pStyle w:val="ListParagraph"/>
        <w:numPr>
          <w:ilvl w:val="0"/>
          <w:numId w:val="7"/>
        </w:numPr>
        <w:rPr>
          <w:rFonts w:ascii="Arial" w:hAnsi="Arial" w:cs="Arial"/>
          <w:sz w:val="24"/>
          <w:szCs w:val="24"/>
        </w:rPr>
      </w:pPr>
      <w:r w:rsidRPr="00B815CD">
        <w:rPr>
          <w:rFonts w:ascii="Arial" w:hAnsi="Arial" w:cs="Arial"/>
          <w:sz w:val="24"/>
          <w:szCs w:val="24"/>
        </w:rPr>
        <w:t xml:space="preserve">Children will </w:t>
      </w:r>
      <w:r w:rsidR="00CA7FF4">
        <w:rPr>
          <w:rFonts w:ascii="Arial" w:hAnsi="Arial" w:cs="Arial"/>
          <w:sz w:val="24"/>
          <w:szCs w:val="24"/>
        </w:rPr>
        <w:t>be able to apply the spelling rules in their independent writing.</w:t>
      </w:r>
      <w:r w:rsidRPr="00CA7FF4">
        <w:rPr>
          <w:rFonts w:ascii="Arial" w:hAnsi="Arial" w:cs="Arial"/>
          <w:sz w:val="24"/>
          <w:szCs w:val="24"/>
        </w:rPr>
        <w:t xml:space="preserve"> </w:t>
      </w:r>
    </w:p>
    <w:p w14:paraId="73CE370F" w14:textId="0A6A5776" w:rsidR="007203F4" w:rsidRPr="00B815CD" w:rsidRDefault="007203F4" w:rsidP="007203F4">
      <w:pPr>
        <w:pStyle w:val="ListParagraph"/>
        <w:numPr>
          <w:ilvl w:val="0"/>
          <w:numId w:val="7"/>
        </w:numPr>
        <w:rPr>
          <w:rFonts w:ascii="Arial" w:hAnsi="Arial" w:cs="Arial"/>
          <w:sz w:val="24"/>
          <w:szCs w:val="24"/>
        </w:rPr>
      </w:pPr>
      <w:r w:rsidRPr="00B815CD">
        <w:rPr>
          <w:rFonts w:ascii="Arial" w:hAnsi="Arial" w:cs="Arial"/>
          <w:sz w:val="24"/>
          <w:szCs w:val="24"/>
        </w:rPr>
        <w:t xml:space="preserve">Children will </w:t>
      </w:r>
      <w:r w:rsidR="00CA7FF4">
        <w:rPr>
          <w:rFonts w:ascii="Arial" w:hAnsi="Arial" w:cs="Arial"/>
          <w:sz w:val="24"/>
          <w:szCs w:val="24"/>
        </w:rPr>
        <w:t>be use common exception words correctly in their writing.</w:t>
      </w:r>
    </w:p>
    <w:p w14:paraId="562B1DA8" w14:textId="40A92A6A" w:rsidR="00CA7FF4" w:rsidRDefault="007203F4" w:rsidP="00896DC6">
      <w:pPr>
        <w:pStyle w:val="ListParagraph"/>
        <w:numPr>
          <w:ilvl w:val="0"/>
          <w:numId w:val="7"/>
        </w:numPr>
        <w:rPr>
          <w:rFonts w:ascii="Arial" w:hAnsi="Arial" w:cs="Arial"/>
          <w:sz w:val="24"/>
          <w:szCs w:val="24"/>
        </w:rPr>
      </w:pPr>
      <w:r w:rsidRPr="00CA7FF4">
        <w:rPr>
          <w:rFonts w:ascii="Arial" w:hAnsi="Arial" w:cs="Arial"/>
          <w:sz w:val="24"/>
          <w:szCs w:val="24"/>
        </w:rPr>
        <w:t xml:space="preserve">Children will </w:t>
      </w:r>
      <w:r w:rsidR="00CA7FF4">
        <w:rPr>
          <w:rFonts w:ascii="Arial" w:hAnsi="Arial" w:cs="Arial"/>
          <w:sz w:val="24"/>
          <w:szCs w:val="24"/>
        </w:rPr>
        <w:t>have a confident, positive attitude towards their spelling.</w:t>
      </w:r>
    </w:p>
    <w:p w14:paraId="3D16A4D2" w14:textId="77777777" w:rsidR="00CA7FF4" w:rsidRDefault="00CA7FF4" w:rsidP="00CA7FF4">
      <w:pPr>
        <w:pStyle w:val="ListParagraph"/>
        <w:rPr>
          <w:rFonts w:ascii="Arial" w:hAnsi="Arial" w:cs="Arial"/>
          <w:sz w:val="24"/>
          <w:szCs w:val="24"/>
        </w:rPr>
      </w:pPr>
    </w:p>
    <w:p w14:paraId="67CD2791" w14:textId="4F1D962A" w:rsidR="007203F4" w:rsidRPr="00CA7FF4" w:rsidRDefault="007203F4" w:rsidP="00CA7FF4">
      <w:pPr>
        <w:rPr>
          <w:rFonts w:ascii="Arial" w:hAnsi="Arial" w:cs="Arial"/>
          <w:sz w:val="24"/>
          <w:szCs w:val="24"/>
        </w:rPr>
      </w:pPr>
      <w:r w:rsidRPr="00CA7FF4">
        <w:rPr>
          <w:rFonts w:ascii="Arial" w:hAnsi="Arial" w:cs="Arial"/>
          <w:b/>
          <w:sz w:val="24"/>
          <w:szCs w:val="24"/>
        </w:rPr>
        <w:t>Assessment</w:t>
      </w:r>
      <w:r w:rsidRPr="00CA7FF4">
        <w:rPr>
          <w:rFonts w:ascii="Arial" w:hAnsi="Arial" w:cs="Arial"/>
          <w:sz w:val="24"/>
          <w:szCs w:val="24"/>
        </w:rPr>
        <w:t xml:space="preserve"> -</w:t>
      </w:r>
    </w:p>
    <w:p w14:paraId="4473DE76" w14:textId="77777777" w:rsidR="007203F4" w:rsidRPr="00B815CD" w:rsidRDefault="007203F4" w:rsidP="007203F4">
      <w:pPr>
        <w:rPr>
          <w:rFonts w:ascii="Arial" w:hAnsi="Arial" w:cs="Arial"/>
          <w:sz w:val="24"/>
          <w:szCs w:val="24"/>
        </w:rPr>
      </w:pPr>
      <w:r w:rsidRPr="00B815CD">
        <w:rPr>
          <w:rFonts w:ascii="Arial" w:hAnsi="Arial" w:cs="Arial"/>
          <w:sz w:val="24"/>
          <w:szCs w:val="24"/>
        </w:rPr>
        <w:t>Our impact will be measured by using both formative and summative assessment.</w:t>
      </w:r>
    </w:p>
    <w:p w14:paraId="2C2A2737" w14:textId="77777777" w:rsidR="007203F4" w:rsidRPr="00B815CD" w:rsidRDefault="007203F4" w:rsidP="007203F4">
      <w:pPr>
        <w:spacing w:line="240" w:lineRule="auto"/>
        <w:rPr>
          <w:rFonts w:ascii="Arial" w:hAnsi="Arial" w:cs="Arial"/>
          <w:sz w:val="24"/>
          <w:szCs w:val="24"/>
          <w:u w:val="single"/>
        </w:rPr>
      </w:pPr>
      <w:r w:rsidRPr="00B815CD">
        <w:rPr>
          <w:rFonts w:ascii="Arial" w:hAnsi="Arial" w:cs="Arial"/>
          <w:sz w:val="24"/>
          <w:szCs w:val="24"/>
          <w:u w:val="single"/>
        </w:rPr>
        <w:t xml:space="preserve">Formative  </w:t>
      </w:r>
    </w:p>
    <w:p w14:paraId="682F345B" w14:textId="619BA539" w:rsidR="007203F4" w:rsidRPr="00B815CD" w:rsidRDefault="007203F4" w:rsidP="007203F4">
      <w:pPr>
        <w:spacing w:line="240" w:lineRule="auto"/>
        <w:rPr>
          <w:rFonts w:ascii="Arial" w:hAnsi="Arial" w:cs="Arial"/>
          <w:sz w:val="24"/>
          <w:szCs w:val="24"/>
        </w:rPr>
      </w:pPr>
      <w:r w:rsidRPr="00B815CD">
        <w:rPr>
          <w:rFonts w:ascii="Arial" w:hAnsi="Arial" w:cs="Arial"/>
          <w:sz w:val="24"/>
          <w:szCs w:val="24"/>
        </w:rPr>
        <w:t>Assessment is not just used to track children’s learning throu</w:t>
      </w:r>
      <w:r w:rsidR="00F8510D">
        <w:rPr>
          <w:rFonts w:ascii="Arial" w:hAnsi="Arial" w:cs="Arial"/>
          <w:sz w:val="24"/>
          <w:szCs w:val="24"/>
        </w:rPr>
        <w:t>gh the use of assessment trackers</w:t>
      </w:r>
      <w:r w:rsidRPr="00B815CD">
        <w:rPr>
          <w:rFonts w:ascii="Arial" w:hAnsi="Arial" w:cs="Arial"/>
          <w:sz w:val="24"/>
          <w:szCs w:val="24"/>
        </w:rPr>
        <w:t xml:space="preserve"> but also provides teachers with up-to-date and accurate information about the specifics of what children do and do not know. This information allows teachers to adapt their teaching so it builds on children’s existing knowledge and focuses on the next steps that they need in order to make progress. </w:t>
      </w:r>
    </w:p>
    <w:p w14:paraId="58DD38DC" w14:textId="0D820CBB" w:rsidR="007203F4" w:rsidRDefault="007203F4" w:rsidP="007203F4">
      <w:pPr>
        <w:spacing w:line="240" w:lineRule="auto"/>
        <w:rPr>
          <w:rFonts w:ascii="Arial" w:hAnsi="Arial" w:cs="Arial"/>
          <w:sz w:val="24"/>
          <w:szCs w:val="24"/>
        </w:rPr>
      </w:pPr>
      <w:r w:rsidRPr="00B815CD">
        <w:rPr>
          <w:rFonts w:ascii="Arial" w:hAnsi="Arial" w:cs="Arial"/>
          <w:sz w:val="24"/>
          <w:szCs w:val="24"/>
        </w:rPr>
        <w:t xml:space="preserve">Staff will facilitate to ensure that misconceptions are dealt with immediately and high attaining children are challenged appropriately. Our staff are highly skilled to provide a personalised and flexible curriculum for individual children that may need reasonable adjustments. These adaptations increase access to the lesson content, enabling them to reach their full potential. </w:t>
      </w:r>
    </w:p>
    <w:p w14:paraId="6F9E1879" w14:textId="4C8EE57A" w:rsidR="007203F4" w:rsidRPr="00B815CD" w:rsidRDefault="007203F4" w:rsidP="00CA7FF4">
      <w:pPr>
        <w:spacing w:line="240" w:lineRule="auto"/>
        <w:rPr>
          <w:rFonts w:ascii="Arial" w:hAnsi="Arial" w:cs="Arial"/>
          <w:sz w:val="24"/>
          <w:szCs w:val="24"/>
        </w:rPr>
      </w:pPr>
      <w:r w:rsidRPr="00B815CD">
        <w:rPr>
          <w:rFonts w:ascii="Arial" w:hAnsi="Arial" w:cs="Arial"/>
          <w:sz w:val="24"/>
          <w:szCs w:val="24"/>
        </w:rPr>
        <w:t xml:space="preserve">Effective marking and feedback </w:t>
      </w:r>
      <w:r w:rsidR="00CA7FF4">
        <w:rPr>
          <w:rFonts w:ascii="Arial" w:hAnsi="Arial" w:cs="Arial"/>
          <w:sz w:val="24"/>
          <w:szCs w:val="24"/>
        </w:rPr>
        <w:t xml:space="preserve">within English lessons, make direct links to the spelling lessons. </w:t>
      </w:r>
      <w:r w:rsidRPr="00B815CD">
        <w:rPr>
          <w:rFonts w:ascii="Arial" w:hAnsi="Arial" w:cs="Arial"/>
          <w:sz w:val="24"/>
          <w:szCs w:val="24"/>
        </w:rPr>
        <w:t>This may be given either orally during live marking or in written form</w:t>
      </w:r>
      <w:r w:rsidR="00CA7FF4">
        <w:rPr>
          <w:rFonts w:ascii="Arial" w:hAnsi="Arial" w:cs="Arial"/>
          <w:sz w:val="24"/>
          <w:szCs w:val="24"/>
        </w:rPr>
        <w:t>at during a marking conference.</w:t>
      </w:r>
    </w:p>
    <w:p w14:paraId="1F1DBB85" w14:textId="06055CDC" w:rsidR="007203F4" w:rsidRPr="00B815CD" w:rsidRDefault="007203F4" w:rsidP="007203F4">
      <w:pPr>
        <w:rPr>
          <w:rFonts w:ascii="Arial" w:hAnsi="Arial" w:cs="Arial"/>
          <w:sz w:val="24"/>
          <w:szCs w:val="24"/>
          <w:u w:val="single"/>
        </w:rPr>
      </w:pPr>
      <w:r w:rsidRPr="00B815CD">
        <w:rPr>
          <w:rFonts w:ascii="Arial" w:hAnsi="Arial" w:cs="Arial"/>
          <w:sz w:val="24"/>
          <w:szCs w:val="24"/>
          <w:u w:val="single"/>
        </w:rPr>
        <w:t xml:space="preserve">Summative </w:t>
      </w:r>
    </w:p>
    <w:p w14:paraId="52AF948A" w14:textId="6DE5FA92" w:rsidR="007203F4" w:rsidRPr="00B815CD" w:rsidRDefault="007203F4" w:rsidP="007203F4">
      <w:pPr>
        <w:rPr>
          <w:rFonts w:ascii="Arial" w:hAnsi="Arial" w:cs="Arial"/>
          <w:sz w:val="24"/>
          <w:szCs w:val="24"/>
        </w:rPr>
      </w:pPr>
      <w:r w:rsidRPr="00B815CD">
        <w:rPr>
          <w:rFonts w:ascii="Arial" w:hAnsi="Arial" w:cs="Arial"/>
          <w:sz w:val="24"/>
          <w:szCs w:val="24"/>
        </w:rPr>
        <w:t xml:space="preserve">As part of our assessment and to support teacher’s judgements, each class will undertake a half termly formal assessment of SPAG and phonics. This is </w:t>
      </w:r>
      <w:proofErr w:type="spellStart"/>
      <w:r w:rsidRPr="00B815CD">
        <w:rPr>
          <w:rFonts w:ascii="Arial" w:hAnsi="Arial" w:cs="Arial"/>
          <w:sz w:val="24"/>
          <w:szCs w:val="24"/>
        </w:rPr>
        <w:t>analysed</w:t>
      </w:r>
      <w:proofErr w:type="spellEnd"/>
      <w:r w:rsidRPr="00B815CD">
        <w:rPr>
          <w:rFonts w:ascii="Arial" w:hAnsi="Arial" w:cs="Arial"/>
          <w:sz w:val="24"/>
          <w:szCs w:val="24"/>
        </w:rPr>
        <w:t xml:space="preserve"> </w:t>
      </w:r>
      <w:r w:rsidR="0031334C">
        <w:rPr>
          <w:rFonts w:ascii="Arial" w:hAnsi="Arial" w:cs="Arial"/>
          <w:sz w:val="24"/>
          <w:szCs w:val="24"/>
        </w:rPr>
        <w:t>and</w:t>
      </w:r>
      <w:r w:rsidRPr="00B815CD">
        <w:rPr>
          <w:rFonts w:ascii="Arial" w:hAnsi="Arial" w:cs="Arial"/>
          <w:sz w:val="24"/>
          <w:szCs w:val="24"/>
        </w:rPr>
        <w:t xml:space="preserve"> evaluated </w:t>
      </w:r>
      <w:r w:rsidR="0031334C">
        <w:rPr>
          <w:rFonts w:ascii="Arial" w:hAnsi="Arial" w:cs="Arial"/>
          <w:sz w:val="24"/>
          <w:szCs w:val="24"/>
        </w:rPr>
        <w:t xml:space="preserve">half </w:t>
      </w:r>
      <w:r w:rsidRPr="00B815CD">
        <w:rPr>
          <w:rFonts w:ascii="Arial" w:hAnsi="Arial" w:cs="Arial"/>
          <w:sz w:val="24"/>
          <w:szCs w:val="24"/>
        </w:rPr>
        <w:t>termly by English leaders and acted upon quickly to direct CPD, resources and support to help pupils to overcome barriers to learning or from reaching their full potential.</w:t>
      </w:r>
    </w:p>
    <w:p w14:paraId="34E246F4" w14:textId="77777777" w:rsidR="007203F4" w:rsidRPr="00B815CD" w:rsidRDefault="007203F4" w:rsidP="007203F4">
      <w:pPr>
        <w:rPr>
          <w:rFonts w:ascii="Arial" w:hAnsi="Arial" w:cs="Arial"/>
          <w:b/>
          <w:sz w:val="24"/>
          <w:szCs w:val="24"/>
        </w:rPr>
      </w:pPr>
      <w:r w:rsidRPr="00B815CD">
        <w:rPr>
          <w:rFonts w:ascii="Arial" w:hAnsi="Arial" w:cs="Arial"/>
          <w:b/>
          <w:sz w:val="24"/>
          <w:szCs w:val="24"/>
        </w:rPr>
        <w:t>Role of Leaders</w:t>
      </w:r>
    </w:p>
    <w:p w14:paraId="67C8C9CB" w14:textId="7DE38C93" w:rsidR="007203F4" w:rsidRPr="00B815CD" w:rsidRDefault="007203F4" w:rsidP="007203F4">
      <w:pPr>
        <w:pStyle w:val="ListParagraph"/>
        <w:numPr>
          <w:ilvl w:val="0"/>
          <w:numId w:val="2"/>
        </w:numPr>
        <w:rPr>
          <w:rFonts w:ascii="Arial" w:hAnsi="Arial" w:cs="Arial"/>
          <w:sz w:val="24"/>
          <w:szCs w:val="24"/>
        </w:rPr>
      </w:pPr>
      <w:r w:rsidRPr="00B815CD">
        <w:rPr>
          <w:rFonts w:ascii="Arial" w:hAnsi="Arial" w:cs="Arial"/>
          <w:sz w:val="24"/>
          <w:szCs w:val="24"/>
        </w:rPr>
        <w:t xml:space="preserve">Plan an effective and varied schedule of monitoring including moderation, </w:t>
      </w:r>
      <w:r w:rsidR="00F8510D">
        <w:rPr>
          <w:rFonts w:ascii="Arial" w:hAnsi="Arial" w:cs="Arial"/>
          <w:sz w:val="24"/>
          <w:szCs w:val="24"/>
        </w:rPr>
        <w:t>which is triangulated through our in</w:t>
      </w:r>
      <w:r w:rsidR="001A1BF6">
        <w:rPr>
          <w:rFonts w:ascii="Arial" w:hAnsi="Arial" w:cs="Arial"/>
          <w:sz w:val="24"/>
          <w:szCs w:val="24"/>
        </w:rPr>
        <w:t>ternal</w:t>
      </w:r>
      <w:r w:rsidR="00F8510D">
        <w:rPr>
          <w:rFonts w:ascii="Arial" w:hAnsi="Arial" w:cs="Arial"/>
          <w:sz w:val="24"/>
          <w:szCs w:val="24"/>
        </w:rPr>
        <w:t xml:space="preserve"> school, leader and triad moderation, </w:t>
      </w:r>
      <w:r w:rsidRPr="00B815CD">
        <w:rPr>
          <w:rFonts w:ascii="Arial" w:hAnsi="Arial" w:cs="Arial"/>
          <w:sz w:val="24"/>
          <w:szCs w:val="24"/>
        </w:rPr>
        <w:t xml:space="preserve">so that the Quality of Education in English is embedded throughout </w:t>
      </w:r>
      <w:r w:rsidR="00F8510D">
        <w:rPr>
          <w:rFonts w:ascii="Arial" w:hAnsi="Arial" w:cs="Arial"/>
          <w:sz w:val="24"/>
          <w:szCs w:val="24"/>
        </w:rPr>
        <w:t>the school and the CLFP.</w:t>
      </w:r>
    </w:p>
    <w:p w14:paraId="1CF251B5" w14:textId="77777777" w:rsidR="007203F4" w:rsidRPr="00B815CD" w:rsidRDefault="007203F4" w:rsidP="007203F4">
      <w:pPr>
        <w:pStyle w:val="ListParagraph"/>
        <w:numPr>
          <w:ilvl w:val="0"/>
          <w:numId w:val="2"/>
        </w:numPr>
        <w:rPr>
          <w:rFonts w:ascii="Arial" w:hAnsi="Arial" w:cs="Arial"/>
          <w:sz w:val="24"/>
          <w:szCs w:val="24"/>
        </w:rPr>
      </w:pPr>
      <w:r w:rsidRPr="00B815CD">
        <w:rPr>
          <w:rFonts w:ascii="Arial" w:hAnsi="Arial" w:cs="Arial"/>
          <w:sz w:val="24"/>
          <w:szCs w:val="24"/>
        </w:rPr>
        <w:t>Respond quickly and in a supportive manner to overcome barriers to implementation and impact.</w:t>
      </w:r>
    </w:p>
    <w:p w14:paraId="173541E2" w14:textId="77777777" w:rsidR="007203F4" w:rsidRPr="00B815CD" w:rsidRDefault="007203F4" w:rsidP="007203F4">
      <w:pPr>
        <w:pStyle w:val="ListParagraph"/>
        <w:numPr>
          <w:ilvl w:val="0"/>
          <w:numId w:val="2"/>
        </w:numPr>
        <w:rPr>
          <w:rFonts w:ascii="Arial" w:hAnsi="Arial" w:cs="Arial"/>
          <w:sz w:val="24"/>
          <w:szCs w:val="24"/>
        </w:rPr>
      </w:pPr>
      <w:r w:rsidRPr="00B815CD">
        <w:rPr>
          <w:rFonts w:ascii="Arial" w:hAnsi="Arial" w:cs="Arial"/>
          <w:sz w:val="24"/>
          <w:szCs w:val="24"/>
        </w:rPr>
        <w:t>Use assessment information to provide effective CPD and challenge.</w:t>
      </w:r>
    </w:p>
    <w:p w14:paraId="712D2642" w14:textId="782468AD" w:rsidR="007203F4" w:rsidRPr="00B815CD" w:rsidRDefault="007203F4" w:rsidP="007203F4">
      <w:pPr>
        <w:pStyle w:val="ListParagraph"/>
        <w:numPr>
          <w:ilvl w:val="0"/>
          <w:numId w:val="2"/>
        </w:numPr>
        <w:rPr>
          <w:rFonts w:ascii="Arial" w:hAnsi="Arial" w:cs="Arial"/>
          <w:sz w:val="24"/>
          <w:szCs w:val="24"/>
        </w:rPr>
      </w:pPr>
      <w:r w:rsidRPr="00B815CD">
        <w:rPr>
          <w:rFonts w:ascii="Arial" w:hAnsi="Arial" w:cs="Arial"/>
          <w:sz w:val="24"/>
          <w:szCs w:val="24"/>
        </w:rPr>
        <w:t>Provide clear updates to the Local Advisory Board, Head</w:t>
      </w:r>
      <w:r w:rsidR="00914D77">
        <w:rPr>
          <w:rFonts w:ascii="Arial" w:hAnsi="Arial" w:cs="Arial"/>
          <w:sz w:val="24"/>
          <w:szCs w:val="24"/>
        </w:rPr>
        <w:t xml:space="preserve"> T</w:t>
      </w:r>
      <w:r w:rsidRPr="00B815CD">
        <w:rPr>
          <w:rFonts w:ascii="Arial" w:hAnsi="Arial" w:cs="Arial"/>
          <w:sz w:val="24"/>
          <w:szCs w:val="24"/>
        </w:rPr>
        <w:t>eacher and SLT.</w:t>
      </w:r>
    </w:p>
    <w:p w14:paraId="0D43FFCC" w14:textId="0CF61D3A" w:rsidR="00950172" w:rsidRDefault="00950172">
      <w:pPr>
        <w:rPr>
          <w:rFonts w:ascii="Arial" w:hAnsi="Arial" w:cs="Arial"/>
          <w:sz w:val="24"/>
          <w:szCs w:val="24"/>
        </w:rPr>
      </w:pPr>
    </w:p>
    <w:p w14:paraId="28D1FFEC" w14:textId="2A4EDBBF" w:rsidR="00B86BE4" w:rsidRDefault="00B86BE4">
      <w:pPr>
        <w:rPr>
          <w:rFonts w:ascii="Arial" w:hAnsi="Arial" w:cs="Arial"/>
          <w:sz w:val="24"/>
          <w:szCs w:val="24"/>
        </w:rPr>
      </w:pPr>
    </w:p>
    <w:p w14:paraId="263C68A4" w14:textId="7C19F397" w:rsidR="00B86BE4" w:rsidRDefault="00043150">
      <w:pPr>
        <w:rPr>
          <w:rFonts w:ascii="Arial" w:hAnsi="Arial" w:cs="Arial"/>
          <w:sz w:val="24"/>
          <w:szCs w:val="24"/>
        </w:rPr>
      </w:pPr>
      <w:r>
        <w:rPr>
          <w:rFonts w:ascii="Arial" w:hAnsi="Arial" w:cs="Arial"/>
          <w:noProof/>
          <w:sz w:val="24"/>
          <w:szCs w:val="24"/>
          <w:lang w:val="en-GB" w:eastAsia="en-GB"/>
        </w:rPr>
        <w:drawing>
          <wp:anchor distT="0" distB="0" distL="114300" distR="114300" simplePos="0" relativeHeight="251658240" behindDoc="0" locked="0" layoutInCell="1" allowOverlap="1" wp14:anchorId="0C0B5C6E" wp14:editId="514D06C8">
            <wp:simplePos x="0" y="0"/>
            <wp:positionH relativeFrom="column">
              <wp:posOffset>2714625</wp:posOffset>
            </wp:positionH>
            <wp:positionV relativeFrom="paragraph">
              <wp:posOffset>5715</wp:posOffset>
            </wp:positionV>
            <wp:extent cx="1200150" cy="4800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LP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480060"/>
                    </a:xfrm>
                    <a:prstGeom prst="rect">
                      <a:avLst/>
                    </a:prstGeom>
                  </pic:spPr>
                </pic:pic>
              </a:graphicData>
            </a:graphic>
          </wp:anchor>
        </w:drawing>
      </w:r>
    </w:p>
    <w:p w14:paraId="24B19F31" w14:textId="77777777" w:rsidR="0031334C" w:rsidRDefault="0031334C">
      <w:pPr>
        <w:rPr>
          <w:rFonts w:ascii="Arial" w:hAnsi="Arial" w:cs="Arial"/>
          <w:sz w:val="24"/>
          <w:szCs w:val="24"/>
        </w:rPr>
      </w:pPr>
    </w:p>
    <w:p w14:paraId="7DE00B34" w14:textId="77777777" w:rsidR="0031334C" w:rsidRDefault="0031334C">
      <w:pPr>
        <w:rPr>
          <w:rFonts w:ascii="Arial" w:hAnsi="Arial" w:cs="Arial"/>
          <w:sz w:val="24"/>
          <w:szCs w:val="24"/>
        </w:rPr>
      </w:pPr>
    </w:p>
    <w:p w14:paraId="787A5B77" w14:textId="77777777" w:rsidR="0031334C" w:rsidRDefault="0031334C">
      <w:pPr>
        <w:rPr>
          <w:rFonts w:ascii="Arial" w:hAnsi="Arial" w:cs="Arial"/>
          <w:sz w:val="24"/>
          <w:szCs w:val="24"/>
        </w:rPr>
      </w:pPr>
    </w:p>
    <w:p w14:paraId="59100096" w14:textId="77777777" w:rsidR="0031334C" w:rsidRDefault="0031334C">
      <w:pPr>
        <w:rPr>
          <w:rFonts w:ascii="Arial" w:hAnsi="Arial" w:cs="Arial"/>
          <w:sz w:val="24"/>
          <w:szCs w:val="24"/>
        </w:rPr>
      </w:pPr>
    </w:p>
    <w:p w14:paraId="76BA0739" w14:textId="77777777" w:rsidR="0031334C" w:rsidRDefault="0031334C">
      <w:pPr>
        <w:rPr>
          <w:rFonts w:ascii="Arial" w:hAnsi="Arial" w:cs="Arial"/>
          <w:sz w:val="24"/>
          <w:szCs w:val="24"/>
        </w:rPr>
      </w:pPr>
    </w:p>
    <w:p w14:paraId="6CBC3D2F" w14:textId="77777777" w:rsidR="0031334C" w:rsidRDefault="0031334C">
      <w:pPr>
        <w:rPr>
          <w:rFonts w:ascii="Arial" w:hAnsi="Arial" w:cs="Arial"/>
          <w:sz w:val="24"/>
          <w:szCs w:val="24"/>
        </w:rPr>
      </w:pPr>
    </w:p>
    <w:p w14:paraId="46270181" w14:textId="77777777" w:rsidR="0031334C" w:rsidRDefault="0031334C">
      <w:pPr>
        <w:rPr>
          <w:rFonts w:ascii="Arial" w:hAnsi="Arial" w:cs="Arial"/>
          <w:sz w:val="24"/>
          <w:szCs w:val="24"/>
        </w:rPr>
      </w:pPr>
    </w:p>
    <w:p w14:paraId="5B7C7066" w14:textId="77777777" w:rsidR="0031334C" w:rsidRDefault="0031334C">
      <w:pPr>
        <w:rPr>
          <w:rFonts w:ascii="Arial" w:hAnsi="Arial" w:cs="Arial"/>
          <w:sz w:val="24"/>
          <w:szCs w:val="24"/>
        </w:rPr>
      </w:pPr>
    </w:p>
    <w:p w14:paraId="664A3C2E" w14:textId="77777777" w:rsidR="0031334C" w:rsidRDefault="0031334C">
      <w:pPr>
        <w:rPr>
          <w:rFonts w:ascii="Arial" w:hAnsi="Arial" w:cs="Arial"/>
          <w:sz w:val="24"/>
          <w:szCs w:val="24"/>
        </w:rPr>
      </w:pPr>
    </w:p>
    <w:p w14:paraId="42D7AC3B" w14:textId="27D0A1A5" w:rsidR="0031334C" w:rsidRDefault="0031334C">
      <w:pPr>
        <w:rPr>
          <w:rFonts w:ascii="Arial" w:hAnsi="Arial" w:cs="Arial"/>
          <w:sz w:val="24"/>
          <w:szCs w:val="24"/>
        </w:rPr>
      </w:pPr>
    </w:p>
    <w:p w14:paraId="09D606E5" w14:textId="72D32B65" w:rsidR="00914D77" w:rsidRDefault="00914D77">
      <w:pPr>
        <w:rPr>
          <w:rFonts w:ascii="Arial" w:hAnsi="Arial" w:cs="Arial"/>
          <w:sz w:val="24"/>
          <w:szCs w:val="24"/>
        </w:rPr>
      </w:pPr>
    </w:p>
    <w:p w14:paraId="2A34C857" w14:textId="45F674D1" w:rsidR="00914D77" w:rsidRDefault="00914D77">
      <w:pPr>
        <w:rPr>
          <w:rFonts w:ascii="Arial" w:hAnsi="Arial" w:cs="Arial"/>
          <w:sz w:val="24"/>
          <w:szCs w:val="24"/>
        </w:rPr>
      </w:pPr>
    </w:p>
    <w:p w14:paraId="1AEC4D25" w14:textId="76584866" w:rsidR="00914D77" w:rsidRDefault="00914D77">
      <w:pPr>
        <w:rPr>
          <w:rFonts w:ascii="Arial" w:hAnsi="Arial" w:cs="Arial"/>
          <w:sz w:val="24"/>
          <w:szCs w:val="24"/>
        </w:rPr>
      </w:pPr>
    </w:p>
    <w:p w14:paraId="33DE6798" w14:textId="7638F37A" w:rsidR="00914D77" w:rsidRDefault="00914D77">
      <w:pPr>
        <w:rPr>
          <w:rFonts w:ascii="Arial" w:hAnsi="Arial" w:cs="Arial"/>
          <w:sz w:val="24"/>
          <w:szCs w:val="24"/>
        </w:rPr>
      </w:pPr>
    </w:p>
    <w:p w14:paraId="01E1978B" w14:textId="467F6BAA" w:rsidR="00914D77" w:rsidRDefault="00914D77">
      <w:pPr>
        <w:rPr>
          <w:rFonts w:ascii="Arial" w:hAnsi="Arial" w:cs="Arial"/>
          <w:sz w:val="24"/>
          <w:szCs w:val="24"/>
        </w:rPr>
      </w:pPr>
    </w:p>
    <w:p w14:paraId="21522D22" w14:textId="689A29B2" w:rsidR="00914D77" w:rsidRDefault="00914D77">
      <w:pPr>
        <w:rPr>
          <w:rFonts w:ascii="Arial" w:hAnsi="Arial" w:cs="Arial"/>
          <w:sz w:val="24"/>
          <w:szCs w:val="24"/>
        </w:rPr>
      </w:pPr>
    </w:p>
    <w:p w14:paraId="7D3E8247" w14:textId="6218DE38" w:rsidR="00914D77" w:rsidRDefault="00914D77">
      <w:pPr>
        <w:rPr>
          <w:rFonts w:ascii="Arial" w:hAnsi="Arial" w:cs="Arial"/>
          <w:sz w:val="24"/>
          <w:szCs w:val="24"/>
        </w:rPr>
      </w:pPr>
    </w:p>
    <w:p w14:paraId="6F11F111" w14:textId="1E5A1A81" w:rsidR="00914D77" w:rsidRDefault="00914D77">
      <w:pPr>
        <w:rPr>
          <w:rFonts w:ascii="Arial" w:hAnsi="Arial" w:cs="Arial"/>
          <w:sz w:val="24"/>
          <w:szCs w:val="24"/>
        </w:rPr>
      </w:pPr>
    </w:p>
    <w:p w14:paraId="01B78E20" w14:textId="79D40B22" w:rsidR="00914D77" w:rsidRDefault="00914D77">
      <w:pPr>
        <w:rPr>
          <w:rFonts w:ascii="Arial" w:hAnsi="Arial" w:cs="Arial"/>
          <w:sz w:val="24"/>
          <w:szCs w:val="24"/>
        </w:rPr>
      </w:pPr>
    </w:p>
    <w:p w14:paraId="56BC0952" w14:textId="06BE63D6" w:rsidR="00914D77" w:rsidRDefault="00914D77">
      <w:pPr>
        <w:rPr>
          <w:rFonts w:ascii="Arial" w:hAnsi="Arial" w:cs="Arial"/>
          <w:sz w:val="24"/>
          <w:szCs w:val="24"/>
        </w:rPr>
      </w:pPr>
    </w:p>
    <w:p w14:paraId="5108C270" w14:textId="77777777" w:rsidR="00914D77" w:rsidRDefault="00914D77">
      <w:pPr>
        <w:rPr>
          <w:rFonts w:ascii="Arial" w:hAnsi="Arial" w:cs="Arial"/>
          <w:sz w:val="24"/>
          <w:szCs w:val="24"/>
        </w:rPr>
      </w:pPr>
    </w:p>
    <w:p w14:paraId="325D15F1" w14:textId="77777777" w:rsidR="0031334C" w:rsidRDefault="0031334C">
      <w:pPr>
        <w:rPr>
          <w:rFonts w:ascii="Arial" w:hAnsi="Arial" w:cs="Arial"/>
          <w:sz w:val="24"/>
          <w:szCs w:val="24"/>
        </w:rPr>
      </w:pPr>
    </w:p>
    <w:p w14:paraId="3B94E17E" w14:textId="66F72541" w:rsidR="00B86BE4" w:rsidRDefault="00043150">
      <w:pPr>
        <w:rPr>
          <w:rFonts w:ascii="Arial" w:hAnsi="Arial" w:cs="Arial"/>
          <w:sz w:val="24"/>
          <w:szCs w:val="24"/>
        </w:rPr>
      </w:pPr>
      <w:r>
        <w:rPr>
          <w:rFonts w:ascii="Arial" w:hAnsi="Arial" w:cs="Arial"/>
          <w:sz w:val="24"/>
          <w:szCs w:val="24"/>
        </w:rPr>
        <w:t>Appendix 1</w:t>
      </w:r>
    </w:p>
    <w:p w14:paraId="09B4F27C" w14:textId="2E0FED8F" w:rsidR="00C05856" w:rsidRDefault="00DA0825" w:rsidP="00C05856">
      <w:pPr>
        <w:jc w:val="center"/>
      </w:pPr>
      <w:r>
        <w:rPr>
          <w:noProof/>
          <w:lang w:val="en-GB" w:eastAsia="en-GB"/>
        </w:rPr>
        <w:drawing>
          <wp:inline distT="0" distB="0" distL="0" distR="0" wp14:anchorId="34194105" wp14:editId="25F437EB">
            <wp:extent cx="4315611" cy="59912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21321" cy="5999152"/>
                    </a:xfrm>
                    <a:prstGeom prst="rect">
                      <a:avLst/>
                    </a:prstGeom>
                  </pic:spPr>
                </pic:pic>
              </a:graphicData>
            </a:graphic>
          </wp:inline>
        </w:drawing>
      </w:r>
    </w:p>
    <w:p w14:paraId="51DCF60C" w14:textId="77777777" w:rsidR="00ED2CD9" w:rsidRPr="002B2FF0" w:rsidRDefault="00ED2CD9" w:rsidP="00ED2CD9">
      <w:pPr>
        <w:rPr>
          <w:rFonts w:ascii="SassoonPrimaryInfant" w:hAnsi="SassoonPrimaryInfant"/>
          <w:sz w:val="14"/>
          <w:szCs w:val="32"/>
        </w:rPr>
      </w:pPr>
      <w:bookmarkStart w:id="0" w:name="_GoBack"/>
      <w:bookmarkEnd w:id="0"/>
    </w:p>
    <w:sectPr w:rsidR="00ED2CD9" w:rsidRPr="002B2FF0"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assoonPrimaryInfant">
    <w:altName w:val="Times New Roman"/>
    <w:charset w:val="00"/>
    <w:family w:val="auto"/>
    <w:pitch w:val="variable"/>
    <w:sig w:usb0="00000001"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1"/>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78"/>
    <w:rsid w:val="00015D13"/>
    <w:rsid w:val="00043150"/>
    <w:rsid w:val="00055465"/>
    <w:rsid w:val="00087D78"/>
    <w:rsid w:val="000C29A6"/>
    <w:rsid w:val="000F56E9"/>
    <w:rsid w:val="00106EF2"/>
    <w:rsid w:val="001350E5"/>
    <w:rsid w:val="001777A2"/>
    <w:rsid w:val="001A1BF6"/>
    <w:rsid w:val="0031334C"/>
    <w:rsid w:val="003B4DC1"/>
    <w:rsid w:val="003E1849"/>
    <w:rsid w:val="003F40DF"/>
    <w:rsid w:val="004167DC"/>
    <w:rsid w:val="0048792C"/>
    <w:rsid w:val="00526E20"/>
    <w:rsid w:val="005301D6"/>
    <w:rsid w:val="00576A26"/>
    <w:rsid w:val="00581545"/>
    <w:rsid w:val="005A37B4"/>
    <w:rsid w:val="00614D5B"/>
    <w:rsid w:val="00672F8F"/>
    <w:rsid w:val="00694B50"/>
    <w:rsid w:val="006A0D20"/>
    <w:rsid w:val="00713F59"/>
    <w:rsid w:val="007203F4"/>
    <w:rsid w:val="0074474A"/>
    <w:rsid w:val="007C1C6E"/>
    <w:rsid w:val="007F0323"/>
    <w:rsid w:val="0081398D"/>
    <w:rsid w:val="00826764"/>
    <w:rsid w:val="00914D77"/>
    <w:rsid w:val="00935152"/>
    <w:rsid w:val="0093778A"/>
    <w:rsid w:val="00950172"/>
    <w:rsid w:val="00972CBC"/>
    <w:rsid w:val="009A4C92"/>
    <w:rsid w:val="009D5407"/>
    <w:rsid w:val="009F6CCB"/>
    <w:rsid w:val="00A96045"/>
    <w:rsid w:val="00B07891"/>
    <w:rsid w:val="00B45A73"/>
    <w:rsid w:val="00B53167"/>
    <w:rsid w:val="00B815CD"/>
    <w:rsid w:val="00B86BE4"/>
    <w:rsid w:val="00BA2D30"/>
    <w:rsid w:val="00BB536E"/>
    <w:rsid w:val="00C05856"/>
    <w:rsid w:val="00CA7FF4"/>
    <w:rsid w:val="00CC087F"/>
    <w:rsid w:val="00D05352"/>
    <w:rsid w:val="00D35046"/>
    <w:rsid w:val="00D36E84"/>
    <w:rsid w:val="00D56D88"/>
    <w:rsid w:val="00D62978"/>
    <w:rsid w:val="00D86620"/>
    <w:rsid w:val="00DA0825"/>
    <w:rsid w:val="00DB3276"/>
    <w:rsid w:val="00DC7A78"/>
    <w:rsid w:val="00DD4777"/>
    <w:rsid w:val="00DF4315"/>
    <w:rsid w:val="00E571C5"/>
    <w:rsid w:val="00E61B5A"/>
    <w:rsid w:val="00E864F3"/>
    <w:rsid w:val="00ED2CD9"/>
    <w:rsid w:val="00EF580C"/>
    <w:rsid w:val="00F05988"/>
    <w:rsid w:val="00F06E7F"/>
    <w:rsid w:val="00F366F6"/>
    <w:rsid w:val="00F40F13"/>
    <w:rsid w:val="00F514C7"/>
    <w:rsid w:val="00F6415A"/>
    <w:rsid w:val="00F8510D"/>
    <w:rsid w:val="00FB13EE"/>
    <w:rsid w:val="1052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3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4315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6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4" ma:contentTypeDescription="Create a new document." ma:contentTypeScope="" ma:versionID="40872ad7252a49caa2faadfea4c84823">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2ec2ef7d992dcae01aea36366e3aee1"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05568-BDD9-4859-9E3D-624E042B42CB}">
  <ds:schemaRefs>
    <ds:schemaRef ds:uri="http://schemas.openxmlformats.org/package/2006/metadata/core-properties"/>
    <ds:schemaRef ds:uri="60e30a85-c05c-4e06-8315-53d905ee1eed"/>
    <ds:schemaRef ds:uri="http://schemas.microsoft.com/office/2006/metadata/properties"/>
    <ds:schemaRef ds:uri="http://schemas.microsoft.com/office/2006/documentManagement/types"/>
    <ds:schemaRef ds:uri="http://purl.org/dc/elements/1.1/"/>
    <ds:schemaRef ds:uri="http://www.w3.org/XML/1998/namespace"/>
    <ds:schemaRef ds:uri="bdd55185-8fc5-4dee-9784-3837121dcfb8"/>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3.xml><?xml version="1.0" encoding="utf-8"?>
<ds:datastoreItem xmlns:ds="http://schemas.openxmlformats.org/officeDocument/2006/customXml" ds:itemID="{183DFF9C-F3C4-46CA-91EC-AC2CFB41A817}"/>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Clare Nesbitt</cp:lastModifiedBy>
  <cp:revision>2</cp:revision>
  <cp:lastPrinted>2020-01-29T11:50:00Z</cp:lastPrinted>
  <dcterms:created xsi:type="dcterms:W3CDTF">2023-01-19T14:06:00Z</dcterms:created>
  <dcterms:modified xsi:type="dcterms:W3CDTF">2023-01-19T14:06:00Z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