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A2EECF" w14:textId="77777777" w:rsidR="007A1379" w:rsidRDefault="007A1379" w:rsidP="00602B1C">
      <w:pPr>
        <w:rPr>
          <w:rFonts w:ascii="Arial" w:hAnsi="Arial" w:cs="Arial"/>
          <w:b/>
          <w:sz w:val="28"/>
          <w:szCs w:val="28"/>
        </w:rPr>
      </w:pPr>
    </w:p>
    <w:p w14:paraId="41B079E7" w14:textId="77777777" w:rsidR="007A1379" w:rsidRDefault="007A1379" w:rsidP="00602B1C">
      <w:pPr>
        <w:rPr>
          <w:rFonts w:ascii="Arial" w:hAnsi="Arial" w:cs="Arial"/>
          <w:b/>
          <w:sz w:val="28"/>
          <w:szCs w:val="28"/>
        </w:rPr>
      </w:pPr>
    </w:p>
    <w:p w14:paraId="2A4172C1" w14:textId="77777777" w:rsidR="007A1379" w:rsidRDefault="007A1379" w:rsidP="00602B1C">
      <w:pPr>
        <w:rPr>
          <w:rFonts w:ascii="Arial" w:hAnsi="Arial" w:cs="Arial"/>
          <w:b/>
          <w:sz w:val="28"/>
          <w:szCs w:val="28"/>
        </w:rPr>
      </w:pPr>
    </w:p>
    <w:p w14:paraId="2BDC15CE" w14:textId="77777777" w:rsidR="007A1379" w:rsidRDefault="007A1379" w:rsidP="00602B1C">
      <w:pPr>
        <w:rPr>
          <w:rFonts w:ascii="Arial" w:hAnsi="Arial" w:cs="Arial"/>
          <w:b/>
          <w:sz w:val="28"/>
          <w:szCs w:val="28"/>
        </w:rPr>
      </w:pPr>
    </w:p>
    <w:p w14:paraId="353D4273" w14:textId="77777777" w:rsidR="007A1379" w:rsidRDefault="007A1379" w:rsidP="00602B1C">
      <w:pPr>
        <w:rPr>
          <w:rFonts w:ascii="Arial" w:hAnsi="Arial" w:cs="Arial"/>
          <w:b/>
          <w:sz w:val="28"/>
          <w:szCs w:val="28"/>
        </w:rPr>
      </w:pPr>
    </w:p>
    <w:p w14:paraId="0A2AFB9D" w14:textId="77777777" w:rsidR="007A1379" w:rsidRDefault="007A1379" w:rsidP="00602B1C">
      <w:pPr>
        <w:rPr>
          <w:rFonts w:ascii="Arial" w:hAnsi="Arial" w:cs="Arial"/>
          <w:b/>
          <w:sz w:val="28"/>
          <w:szCs w:val="28"/>
        </w:rPr>
      </w:pPr>
    </w:p>
    <w:p w14:paraId="2E03749A" w14:textId="77777777" w:rsidR="007A1379" w:rsidRDefault="007A1379" w:rsidP="00602B1C">
      <w:pPr>
        <w:rPr>
          <w:rFonts w:ascii="Arial" w:hAnsi="Arial" w:cs="Arial"/>
          <w:b/>
          <w:sz w:val="28"/>
          <w:szCs w:val="28"/>
        </w:rPr>
      </w:pPr>
    </w:p>
    <w:p w14:paraId="559D051F" w14:textId="5A9179EB" w:rsidR="007A1379" w:rsidRPr="007A1379" w:rsidRDefault="00FA1186" w:rsidP="007A1379">
      <w:pPr>
        <w:jc w:val="center"/>
        <w:rPr>
          <w:rFonts w:ascii="Tahoma" w:hAnsi="Tahoma" w:cs="Tahoma"/>
          <w:sz w:val="27"/>
          <w:szCs w:val="27"/>
        </w:rPr>
      </w:pPr>
      <w:r>
        <w:rPr>
          <w:noProof/>
        </w:rPr>
        <w:drawing>
          <wp:inline distT="0" distB="0" distL="0" distR="0" wp14:anchorId="4DC542B2" wp14:editId="4F35B55F">
            <wp:extent cx="1470660" cy="22174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0660" cy="2217420"/>
                    </a:xfrm>
                    <a:prstGeom prst="rect">
                      <a:avLst/>
                    </a:prstGeom>
                    <a:noFill/>
                    <a:ln>
                      <a:noFill/>
                    </a:ln>
                  </pic:spPr>
                </pic:pic>
              </a:graphicData>
            </a:graphic>
          </wp:inline>
        </w:drawing>
      </w:r>
      <w:r w:rsidR="007A1379">
        <w:rPr>
          <w:rFonts w:ascii="Tahoma" w:hAnsi="Tahoma" w:cs="Tahoma"/>
          <w:b/>
          <w:bCs/>
          <w:sz w:val="28"/>
          <w:szCs w:val="28"/>
        </w:rPr>
        <w:t xml:space="preserve">                                               </w:t>
      </w:r>
    </w:p>
    <w:p w14:paraId="03DA538D" w14:textId="77777777" w:rsidR="007A1379" w:rsidRPr="001C2B78" w:rsidRDefault="007A1379" w:rsidP="007A1379">
      <w:pPr>
        <w:jc w:val="center"/>
        <w:rPr>
          <w:rFonts w:cs="Calibri"/>
          <w:sz w:val="56"/>
          <w:szCs w:val="56"/>
        </w:rPr>
      </w:pPr>
      <w:r>
        <w:rPr>
          <w:rFonts w:cs="Calibri"/>
          <w:sz w:val="56"/>
          <w:szCs w:val="56"/>
        </w:rPr>
        <w:t>Prevent</w:t>
      </w:r>
      <w:r w:rsidRPr="001C2B78">
        <w:rPr>
          <w:rFonts w:cs="Calibri"/>
          <w:sz w:val="56"/>
          <w:szCs w:val="56"/>
        </w:rPr>
        <w:t xml:space="preserve"> Policy </w:t>
      </w:r>
    </w:p>
    <w:p w14:paraId="69C4012A" w14:textId="5811ABDD" w:rsidR="007A1379" w:rsidRPr="001C2B78" w:rsidRDefault="00FF5343" w:rsidP="007A1379">
      <w:pPr>
        <w:pStyle w:val="BodyText"/>
        <w:jc w:val="center"/>
        <w:rPr>
          <w:rFonts w:ascii="Calibri" w:hAnsi="Calibri" w:cs="Calibri"/>
          <w:sz w:val="56"/>
          <w:szCs w:val="56"/>
        </w:rPr>
      </w:pPr>
      <w:r>
        <w:rPr>
          <w:rFonts w:ascii="Calibri" w:hAnsi="Calibri" w:cs="Calibri"/>
          <w:sz w:val="56"/>
          <w:szCs w:val="56"/>
        </w:rPr>
        <w:t>November</w:t>
      </w:r>
      <w:r w:rsidR="001C6D57">
        <w:rPr>
          <w:rFonts w:ascii="Calibri" w:hAnsi="Calibri" w:cs="Calibri"/>
          <w:sz w:val="56"/>
          <w:szCs w:val="56"/>
        </w:rPr>
        <w:t xml:space="preserve"> 202</w:t>
      </w:r>
      <w:r>
        <w:rPr>
          <w:rFonts w:ascii="Calibri" w:hAnsi="Calibri" w:cs="Calibri"/>
          <w:sz w:val="56"/>
          <w:szCs w:val="56"/>
        </w:rPr>
        <w:t>2</w:t>
      </w:r>
    </w:p>
    <w:p w14:paraId="1F6DAA43" w14:textId="77777777" w:rsidR="007A1379" w:rsidRDefault="007A1379" w:rsidP="007A1379">
      <w:pPr>
        <w:pStyle w:val="BodyText"/>
        <w:rPr>
          <w:sz w:val="56"/>
          <w:szCs w:val="56"/>
        </w:rPr>
      </w:pPr>
    </w:p>
    <w:p w14:paraId="4D29856F" w14:textId="77777777" w:rsidR="007A1379" w:rsidRDefault="007A1379" w:rsidP="007A1379">
      <w:pPr>
        <w:pStyle w:val="BodyText"/>
        <w:rPr>
          <w:sz w:val="56"/>
          <w:szCs w:val="56"/>
        </w:rPr>
      </w:pPr>
    </w:p>
    <w:p w14:paraId="4CF0DCE6" w14:textId="77777777" w:rsidR="007A1379" w:rsidRDefault="007A1379" w:rsidP="007A1379">
      <w:pPr>
        <w:pStyle w:val="BodyText"/>
        <w:jc w:val="center"/>
        <w:rPr>
          <w:sz w:val="20"/>
        </w:rPr>
      </w:pPr>
      <w:r>
        <w:rPr>
          <w:noProof/>
          <w:lang w:eastAsia="en-GB"/>
        </w:rPr>
        <mc:AlternateContent>
          <mc:Choice Requires="wpg">
            <w:drawing>
              <wp:inline distT="0" distB="0" distL="0" distR="0" wp14:anchorId="45FD827A" wp14:editId="29834C5A">
                <wp:extent cx="6304915" cy="2178685"/>
                <wp:effectExtent l="0" t="0" r="19685" b="31115"/>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4915" cy="2178685"/>
                          <a:chOff x="0" y="0"/>
                          <a:chExt cx="9874" cy="3074"/>
                        </a:xfrm>
                      </wpg:grpSpPr>
                      <wps:wsp>
                        <wps:cNvPr id="33" name="Rectangle 3"/>
                        <wps:cNvSpPr>
                          <a:spLocks noChangeArrowheads="1"/>
                        </wps:cNvSpPr>
                        <wps:spPr bwMode="auto">
                          <a:xfrm>
                            <a:off x="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4"/>
                        <wps:cNvSpPr>
                          <a:spLocks noChangeArrowheads="1"/>
                        </wps:cNvSpPr>
                        <wps:spPr bwMode="auto">
                          <a:xfrm>
                            <a:off x="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Line 5"/>
                        <wps:cNvCnPr>
                          <a:cxnSpLocks noChangeShapeType="1"/>
                        </wps:cNvCnPr>
                        <wps:spPr bwMode="auto">
                          <a:xfrm>
                            <a:off x="10" y="5"/>
                            <a:ext cx="9854" cy="0"/>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36" name="Rectangle 6"/>
                        <wps:cNvSpPr>
                          <a:spLocks noChangeArrowheads="1"/>
                        </wps:cNvSpPr>
                        <wps:spPr bwMode="auto">
                          <a:xfrm>
                            <a:off x="9864"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7"/>
                        <wps:cNvSpPr>
                          <a:spLocks noChangeArrowheads="1"/>
                        </wps:cNvSpPr>
                        <wps:spPr bwMode="auto">
                          <a:xfrm>
                            <a:off x="9864"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Line 8"/>
                        <wps:cNvCnPr>
                          <a:cxnSpLocks noChangeShapeType="1"/>
                        </wps:cNvCnPr>
                        <wps:spPr bwMode="auto">
                          <a:xfrm>
                            <a:off x="5" y="10"/>
                            <a:ext cx="0" cy="302"/>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39" name="Line 9"/>
                        <wps:cNvCnPr>
                          <a:cxnSpLocks noChangeShapeType="1"/>
                        </wps:cNvCnPr>
                        <wps:spPr bwMode="auto">
                          <a:xfrm>
                            <a:off x="9869" y="10"/>
                            <a:ext cx="0" cy="302"/>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40" name="Line 10"/>
                        <wps:cNvCnPr>
                          <a:cxnSpLocks noChangeShapeType="1"/>
                        </wps:cNvCnPr>
                        <wps:spPr bwMode="auto">
                          <a:xfrm>
                            <a:off x="5" y="312"/>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41" name="Line 11"/>
                        <wps:cNvCnPr>
                          <a:cxnSpLocks noChangeShapeType="1"/>
                        </wps:cNvCnPr>
                        <wps:spPr bwMode="auto">
                          <a:xfrm>
                            <a:off x="9869" y="312"/>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42" name="Line 12"/>
                        <wps:cNvCnPr>
                          <a:cxnSpLocks noChangeShapeType="1"/>
                        </wps:cNvCnPr>
                        <wps:spPr bwMode="auto">
                          <a:xfrm>
                            <a:off x="5" y="595"/>
                            <a:ext cx="0" cy="281"/>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43" name="Line 13"/>
                        <wps:cNvCnPr>
                          <a:cxnSpLocks noChangeShapeType="1"/>
                        </wps:cNvCnPr>
                        <wps:spPr bwMode="auto">
                          <a:xfrm>
                            <a:off x="9869" y="595"/>
                            <a:ext cx="0" cy="281"/>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44" name="Line 14"/>
                        <wps:cNvCnPr>
                          <a:cxnSpLocks noChangeShapeType="1"/>
                        </wps:cNvCnPr>
                        <wps:spPr bwMode="auto">
                          <a:xfrm>
                            <a:off x="5" y="876"/>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45" name="Line 15"/>
                        <wps:cNvCnPr>
                          <a:cxnSpLocks noChangeShapeType="1"/>
                        </wps:cNvCnPr>
                        <wps:spPr bwMode="auto">
                          <a:xfrm>
                            <a:off x="9869" y="876"/>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46" name="Line 16"/>
                        <wps:cNvCnPr>
                          <a:cxnSpLocks noChangeShapeType="1"/>
                        </wps:cNvCnPr>
                        <wps:spPr bwMode="auto">
                          <a:xfrm>
                            <a:off x="5" y="1159"/>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47" name="Line 17"/>
                        <wps:cNvCnPr>
                          <a:cxnSpLocks noChangeShapeType="1"/>
                        </wps:cNvCnPr>
                        <wps:spPr bwMode="auto">
                          <a:xfrm>
                            <a:off x="9869" y="1159"/>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48" name="Line 18"/>
                        <wps:cNvCnPr>
                          <a:cxnSpLocks noChangeShapeType="1"/>
                        </wps:cNvCnPr>
                        <wps:spPr bwMode="auto">
                          <a:xfrm>
                            <a:off x="5" y="1442"/>
                            <a:ext cx="0" cy="284"/>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49" name="Line 19"/>
                        <wps:cNvCnPr>
                          <a:cxnSpLocks noChangeShapeType="1"/>
                        </wps:cNvCnPr>
                        <wps:spPr bwMode="auto">
                          <a:xfrm>
                            <a:off x="9869" y="1442"/>
                            <a:ext cx="0" cy="284"/>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50" name="Line 20"/>
                        <wps:cNvCnPr>
                          <a:cxnSpLocks noChangeShapeType="1"/>
                        </wps:cNvCnPr>
                        <wps:spPr bwMode="auto">
                          <a:xfrm>
                            <a:off x="5" y="1726"/>
                            <a:ext cx="0" cy="280"/>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51" name="Line 21"/>
                        <wps:cNvCnPr>
                          <a:cxnSpLocks noChangeShapeType="1"/>
                        </wps:cNvCnPr>
                        <wps:spPr bwMode="auto">
                          <a:xfrm>
                            <a:off x="9869" y="1726"/>
                            <a:ext cx="0" cy="280"/>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52" name="Line 22"/>
                        <wps:cNvCnPr>
                          <a:cxnSpLocks noChangeShapeType="1"/>
                        </wps:cNvCnPr>
                        <wps:spPr bwMode="auto">
                          <a:xfrm>
                            <a:off x="5" y="2006"/>
                            <a:ext cx="0" cy="284"/>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53" name="Line 23"/>
                        <wps:cNvCnPr>
                          <a:cxnSpLocks noChangeShapeType="1"/>
                        </wps:cNvCnPr>
                        <wps:spPr bwMode="auto">
                          <a:xfrm>
                            <a:off x="9869" y="2006"/>
                            <a:ext cx="0" cy="284"/>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54" name="Line 24"/>
                        <wps:cNvCnPr>
                          <a:cxnSpLocks noChangeShapeType="1"/>
                        </wps:cNvCnPr>
                        <wps:spPr bwMode="auto">
                          <a:xfrm>
                            <a:off x="5" y="2290"/>
                            <a:ext cx="0" cy="23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55" name="Line 25"/>
                        <wps:cNvCnPr>
                          <a:cxnSpLocks noChangeShapeType="1"/>
                        </wps:cNvCnPr>
                        <wps:spPr bwMode="auto">
                          <a:xfrm>
                            <a:off x="9869" y="2290"/>
                            <a:ext cx="0" cy="23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56" name="Line 26"/>
                        <wps:cNvCnPr>
                          <a:cxnSpLocks noChangeShapeType="1"/>
                        </wps:cNvCnPr>
                        <wps:spPr bwMode="auto">
                          <a:xfrm>
                            <a:off x="5" y="2525"/>
                            <a:ext cx="0" cy="23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57" name="Line 27"/>
                        <wps:cNvCnPr>
                          <a:cxnSpLocks noChangeShapeType="1"/>
                        </wps:cNvCnPr>
                        <wps:spPr bwMode="auto">
                          <a:xfrm>
                            <a:off x="9869" y="2525"/>
                            <a:ext cx="0" cy="23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58" name="Rectangle 28"/>
                        <wps:cNvSpPr>
                          <a:spLocks noChangeArrowheads="1"/>
                        </wps:cNvSpPr>
                        <wps:spPr bwMode="auto">
                          <a:xfrm>
                            <a:off x="0" y="3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29"/>
                        <wps:cNvSpPr>
                          <a:spLocks noChangeArrowheads="1"/>
                        </wps:cNvSpPr>
                        <wps:spPr bwMode="auto">
                          <a:xfrm>
                            <a:off x="0" y="3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30"/>
                        <wps:cNvCnPr>
                          <a:cxnSpLocks noChangeShapeType="1"/>
                        </wps:cNvCnPr>
                        <wps:spPr bwMode="auto">
                          <a:xfrm>
                            <a:off x="10" y="3070"/>
                            <a:ext cx="9854" cy="0"/>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61" name="Rectangle 31"/>
                        <wps:cNvSpPr>
                          <a:spLocks noChangeArrowheads="1"/>
                        </wps:cNvSpPr>
                        <wps:spPr bwMode="auto">
                          <a:xfrm>
                            <a:off x="9864" y="3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32"/>
                        <wps:cNvSpPr>
                          <a:spLocks noChangeArrowheads="1"/>
                        </wps:cNvSpPr>
                        <wps:spPr bwMode="auto">
                          <a:xfrm>
                            <a:off x="9864" y="3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Line 33"/>
                        <wps:cNvCnPr>
                          <a:cxnSpLocks noChangeShapeType="1"/>
                        </wps:cNvCnPr>
                        <wps:spPr bwMode="auto">
                          <a:xfrm>
                            <a:off x="5" y="2760"/>
                            <a:ext cx="0" cy="30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64" name="Line 34"/>
                        <wps:cNvCnPr>
                          <a:cxnSpLocks noChangeShapeType="1"/>
                        </wps:cNvCnPr>
                        <wps:spPr bwMode="auto">
                          <a:xfrm>
                            <a:off x="9869" y="2760"/>
                            <a:ext cx="0" cy="30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65" name="Text Box 35"/>
                        <wps:cNvSpPr txBox="1">
                          <a:spLocks noChangeArrowheads="1"/>
                        </wps:cNvSpPr>
                        <wps:spPr bwMode="auto">
                          <a:xfrm>
                            <a:off x="5157" y="2758"/>
                            <a:ext cx="198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85F79" w14:textId="2C7AF68A" w:rsidR="007A1379" w:rsidRPr="00786656" w:rsidRDefault="0068668E" w:rsidP="007A1379">
                              <w:pPr>
                                <w:rPr>
                                  <w:rFonts w:ascii="Lucida Bright"/>
                                  <w:i/>
                                </w:rPr>
                              </w:pPr>
                              <w:proofErr w:type="spellStart"/>
                              <w:r>
                                <w:rPr>
                                  <w:rFonts w:ascii="Lucida Bright"/>
                                  <w:i/>
                                </w:rPr>
                                <w:t>NOv</w:t>
                              </w:r>
                              <w:proofErr w:type="spellEnd"/>
                              <w:r w:rsidR="0055055C">
                                <w:rPr>
                                  <w:rFonts w:ascii="Lucida Bright"/>
                                  <w:i/>
                                </w:rPr>
                                <w:t xml:space="preserve"> </w:t>
                              </w:r>
                              <w:r w:rsidR="001C6D57">
                                <w:rPr>
                                  <w:rFonts w:ascii="Lucida Bright"/>
                                  <w:i/>
                                </w:rPr>
                                <w:t>202</w:t>
                              </w:r>
                              <w:r w:rsidR="00FF5343">
                                <w:rPr>
                                  <w:rFonts w:ascii="Lucida Bright"/>
                                  <w:i/>
                                </w:rPr>
                                <w:t>3</w:t>
                              </w:r>
                            </w:p>
                          </w:txbxContent>
                        </wps:txbx>
                        <wps:bodyPr rot="0" vert="horz" wrap="square" lIns="0" tIns="0" rIns="0" bIns="0" anchor="t" anchorCtr="0" upright="1">
                          <a:noAutofit/>
                        </wps:bodyPr>
                      </wps:wsp>
                      <wps:wsp>
                        <wps:cNvPr id="66" name="Text Box 36"/>
                        <wps:cNvSpPr txBox="1">
                          <a:spLocks noChangeArrowheads="1"/>
                        </wps:cNvSpPr>
                        <wps:spPr bwMode="auto">
                          <a:xfrm>
                            <a:off x="117" y="2758"/>
                            <a:ext cx="1821"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CD1C7" w14:textId="77777777" w:rsidR="007A1379" w:rsidRDefault="007A1379" w:rsidP="007A1379">
                              <w:pPr>
                                <w:rPr>
                                  <w:rFonts w:ascii="Lucida Bright"/>
                                  <w:i/>
                                </w:rPr>
                              </w:pPr>
                              <w:r>
                                <w:rPr>
                                  <w:rFonts w:ascii="Lucida Bright"/>
                                  <w:i/>
                                </w:rPr>
                                <w:t>To be reviewed:</w:t>
                              </w:r>
                            </w:p>
                          </w:txbxContent>
                        </wps:txbx>
                        <wps:bodyPr rot="0" vert="horz" wrap="square" lIns="0" tIns="0" rIns="0" bIns="0" anchor="t" anchorCtr="0" upright="1">
                          <a:noAutofit/>
                        </wps:bodyPr>
                      </wps:wsp>
                      <wps:wsp>
                        <wps:cNvPr id="67" name="Text Box 37"/>
                        <wps:cNvSpPr txBox="1">
                          <a:spLocks noChangeArrowheads="1"/>
                        </wps:cNvSpPr>
                        <wps:spPr bwMode="auto">
                          <a:xfrm>
                            <a:off x="5156" y="2289"/>
                            <a:ext cx="3114"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1A28F" w14:textId="3BC983BE" w:rsidR="007A1379" w:rsidRPr="000703AA" w:rsidRDefault="0055055C" w:rsidP="007A1379">
                              <w:pPr>
                                <w:spacing w:line="235" w:lineRule="exact"/>
                                <w:rPr>
                                  <w:rFonts w:ascii="Lucida Bright"/>
                                  <w:i/>
                                </w:rPr>
                              </w:pPr>
                              <w:r>
                                <w:rPr>
                                  <w:rFonts w:ascii="Lucida Bright"/>
                                  <w:i/>
                                </w:rPr>
                                <w:t xml:space="preserve"> </w:t>
                              </w:r>
                              <w:r w:rsidR="0068668E">
                                <w:rPr>
                                  <w:rFonts w:ascii="Lucida Bright"/>
                                  <w:i/>
                                </w:rPr>
                                <w:t>Nov</w:t>
                              </w:r>
                              <w:r w:rsidR="001C6D57">
                                <w:rPr>
                                  <w:rFonts w:ascii="Lucida Bright"/>
                                  <w:i/>
                                </w:rPr>
                                <w:t xml:space="preserve"> 202</w:t>
                              </w:r>
                              <w:r w:rsidR="00FF5343">
                                <w:rPr>
                                  <w:rFonts w:ascii="Lucida Bright"/>
                                  <w:i/>
                                </w:rPr>
                                <w:t>2</w:t>
                              </w:r>
                            </w:p>
                          </w:txbxContent>
                        </wps:txbx>
                        <wps:bodyPr rot="0" vert="horz" wrap="square" lIns="0" tIns="0" rIns="0" bIns="0" anchor="t" anchorCtr="0" upright="1">
                          <a:noAutofit/>
                        </wps:bodyPr>
                      </wps:wsp>
                      <wps:wsp>
                        <wps:cNvPr id="68" name="Text Box 38"/>
                        <wps:cNvSpPr txBox="1">
                          <a:spLocks noChangeArrowheads="1"/>
                        </wps:cNvSpPr>
                        <wps:spPr bwMode="auto">
                          <a:xfrm>
                            <a:off x="117" y="2289"/>
                            <a:ext cx="4476"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B1CD6" w14:textId="77777777" w:rsidR="007A1379" w:rsidRDefault="007A1379" w:rsidP="007A1379">
                              <w:pPr>
                                <w:spacing w:line="235" w:lineRule="exact"/>
                                <w:rPr>
                                  <w:rFonts w:ascii="Lucida Bright"/>
                                  <w:i/>
                                </w:rPr>
                              </w:pPr>
                              <w:r>
                                <w:rPr>
                                  <w:rFonts w:ascii="Lucida Bright"/>
                                  <w:i/>
                                </w:rPr>
                                <w:t xml:space="preserve">Agreed and ratified by the Local </w:t>
                              </w:r>
                              <w:proofErr w:type="gramStart"/>
                              <w:r>
                                <w:rPr>
                                  <w:rFonts w:ascii="Lucida Bright"/>
                                  <w:i/>
                                </w:rPr>
                                <w:t>Advisory  Board</w:t>
                              </w:r>
                              <w:proofErr w:type="gramEnd"/>
                              <w:r>
                                <w:rPr>
                                  <w:rFonts w:ascii="Lucida Bright"/>
                                  <w:i/>
                                </w:rPr>
                                <w:t xml:space="preserve"> on:</w:t>
                              </w:r>
                            </w:p>
                          </w:txbxContent>
                        </wps:txbx>
                        <wps:bodyPr rot="0" vert="horz" wrap="square" lIns="0" tIns="0" rIns="0" bIns="0" anchor="t" anchorCtr="0" upright="1">
                          <a:noAutofit/>
                        </wps:bodyPr>
                      </wps:wsp>
                      <wps:wsp>
                        <wps:cNvPr id="69" name="Text Box 39"/>
                        <wps:cNvSpPr txBox="1">
                          <a:spLocks noChangeArrowheads="1"/>
                        </wps:cNvSpPr>
                        <wps:spPr bwMode="auto">
                          <a:xfrm>
                            <a:off x="5156" y="1721"/>
                            <a:ext cx="4540"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A74F6" w14:textId="4E3A6236" w:rsidR="007A1379" w:rsidRDefault="007A1379" w:rsidP="007A1379">
                              <w:pPr>
                                <w:rPr>
                                  <w:rFonts w:ascii="Lucida Bright"/>
                                  <w:i/>
                                </w:rPr>
                              </w:pPr>
                              <w:r>
                                <w:rPr>
                                  <w:rFonts w:ascii="Lucida Bright"/>
                                  <w:i/>
                                </w:rPr>
                                <w:t xml:space="preserve">Headteacher </w:t>
                              </w:r>
                              <w:r>
                                <w:rPr>
                                  <w:rFonts w:ascii="Lucida Bright"/>
                                  <w:i/>
                                </w:rPr>
                                <w:t>–</w:t>
                              </w:r>
                              <w:r>
                                <w:rPr>
                                  <w:rFonts w:ascii="Lucida Bright"/>
                                  <w:i/>
                                </w:rPr>
                                <w:t xml:space="preserve"> Mrs </w:t>
                              </w:r>
                              <w:r w:rsidR="0068668E">
                                <w:rPr>
                                  <w:rFonts w:ascii="Lucida Bright"/>
                                  <w:i/>
                                </w:rPr>
                                <w:t>R. Butler</w:t>
                              </w:r>
                            </w:p>
                          </w:txbxContent>
                        </wps:txbx>
                        <wps:bodyPr rot="0" vert="horz" wrap="square" lIns="0" tIns="0" rIns="0" bIns="0" anchor="t" anchorCtr="0" upright="1">
                          <a:noAutofit/>
                        </wps:bodyPr>
                      </wps:wsp>
                      <wps:wsp>
                        <wps:cNvPr id="70" name="Text Box 40"/>
                        <wps:cNvSpPr txBox="1">
                          <a:spLocks noChangeArrowheads="1"/>
                        </wps:cNvSpPr>
                        <wps:spPr bwMode="auto">
                          <a:xfrm>
                            <a:off x="117" y="1721"/>
                            <a:ext cx="228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4EE90" w14:textId="77777777" w:rsidR="007A1379" w:rsidRDefault="007A1379" w:rsidP="007A1379">
                              <w:pPr>
                                <w:rPr>
                                  <w:rFonts w:ascii="Lucida Bright"/>
                                  <w:i/>
                                </w:rPr>
                              </w:pPr>
                              <w:r>
                                <w:rPr>
                                  <w:rFonts w:ascii="Lucida Bright"/>
                                  <w:i/>
                                </w:rPr>
                                <w:t>Responsible Officer:</w:t>
                              </w:r>
                            </w:p>
                          </w:txbxContent>
                        </wps:txbx>
                        <wps:bodyPr rot="0" vert="horz" wrap="square" lIns="0" tIns="0" rIns="0" bIns="0" anchor="t" anchorCtr="0" upright="1">
                          <a:noAutofit/>
                        </wps:bodyPr>
                      </wps:wsp>
                      <wps:wsp>
                        <wps:cNvPr id="71" name="Text Box 41"/>
                        <wps:cNvSpPr txBox="1">
                          <a:spLocks noChangeArrowheads="1"/>
                        </wps:cNvSpPr>
                        <wps:spPr bwMode="auto">
                          <a:xfrm>
                            <a:off x="5156" y="1157"/>
                            <a:ext cx="153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4B9B8" w14:textId="6B17A82C" w:rsidR="007A1379" w:rsidRPr="00CA4DAA" w:rsidRDefault="007A1379" w:rsidP="007A1379">
                              <w:pPr>
                                <w:rPr>
                                  <w:rFonts w:ascii="Lucida Bright"/>
                                  <w:i/>
                                </w:rPr>
                              </w:pPr>
                              <w:r>
                                <w:rPr>
                                  <w:rFonts w:ascii="Lucida Bright"/>
                                  <w:i/>
                                </w:rPr>
                                <w:t>Mr</w:t>
                              </w:r>
                              <w:r w:rsidR="00D004F9">
                                <w:rPr>
                                  <w:rFonts w:ascii="Lucida Bright"/>
                                  <w:i/>
                                </w:rPr>
                                <w:t xml:space="preserve"> C. C</w:t>
                              </w:r>
                              <w:r w:rsidR="0068668E">
                                <w:rPr>
                                  <w:rFonts w:ascii="Lucida Bright"/>
                                  <w:i/>
                                </w:rPr>
                                <w:t>lulow</w:t>
                              </w:r>
                            </w:p>
                          </w:txbxContent>
                        </wps:txbx>
                        <wps:bodyPr rot="0" vert="horz" wrap="square" lIns="0" tIns="0" rIns="0" bIns="0" anchor="t" anchorCtr="0" upright="1">
                          <a:noAutofit/>
                        </wps:bodyPr>
                      </wps:wsp>
                      <wps:wsp>
                        <wps:cNvPr id="72" name="Text Box 42"/>
                        <wps:cNvSpPr txBox="1">
                          <a:spLocks noChangeArrowheads="1"/>
                        </wps:cNvSpPr>
                        <wps:spPr bwMode="auto">
                          <a:xfrm>
                            <a:off x="117" y="1157"/>
                            <a:ext cx="3563"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721F7" w14:textId="77777777" w:rsidR="007A1379" w:rsidRDefault="007A1379" w:rsidP="007A1379">
                              <w:pPr>
                                <w:rPr>
                                  <w:rFonts w:ascii="Lucida Bright"/>
                                  <w:i/>
                                </w:rPr>
                              </w:pPr>
                              <w:r>
                                <w:rPr>
                                  <w:rFonts w:ascii="Lucida Bright"/>
                                  <w:i/>
                                </w:rPr>
                                <w:t>Chair of Local Advisory Board:</w:t>
                              </w:r>
                            </w:p>
                          </w:txbxContent>
                        </wps:txbx>
                        <wps:bodyPr rot="0" vert="horz" wrap="square" lIns="0" tIns="0" rIns="0" bIns="0" anchor="t" anchorCtr="0" upright="1">
                          <a:noAutofit/>
                        </wps:bodyPr>
                      </wps:wsp>
                      <wps:wsp>
                        <wps:cNvPr id="73" name="Text Box 43"/>
                        <wps:cNvSpPr txBox="1">
                          <a:spLocks noChangeArrowheads="1"/>
                        </wps:cNvSpPr>
                        <wps:spPr bwMode="auto">
                          <a:xfrm>
                            <a:off x="117" y="31"/>
                            <a:ext cx="9660"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D04E9" w14:textId="2C26F6EC" w:rsidR="007A1379" w:rsidRDefault="007A1379" w:rsidP="007A1379">
                              <w:pPr>
                                <w:spacing w:line="235" w:lineRule="auto"/>
                                <w:rPr>
                                  <w:rFonts w:ascii="Century"/>
                                </w:rPr>
                              </w:pPr>
                              <w:r>
                                <w:rPr>
                                  <w:rFonts w:ascii="Century"/>
                                  <w:w w:val="110"/>
                                </w:rPr>
                                <w:t xml:space="preserve">The Prevent Policy has been discussed electronically and adopted by the Local Advisory Board </w:t>
                              </w:r>
                              <w:r w:rsidR="001C6D57">
                                <w:rPr>
                                  <w:rFonts w:ascii="Century"/>
                                  <w:w w:val="110"/>
                                </w:rPr>
                                <w:t xml:space="preserve">in </w:t>
                              </w:r>
                              <w:r w:rsidR="0068668E">
                                <w:rPr>
                                  <w:rFonts w:ascii="Century"/>
                                  <w:w w:val="110"/>
                                </w:rPr>
                                <w:t>Nov</w:t>
                              </w:r>
                              <w:r w:rsidR="001C6D57">
                                <w:rPr>
                                  <w:rFonts w:ascii="Century"/>
                                  <w:w w:val="110"/>
                                </w:rPr>
                                <w:t xml:space="preserve"> 202</w:t>
                              </w:r>
                              <w:r w:rsidR="00FF5343">
                                <w:rPr>
                                  <w:rFonts w:ascii="Century"/>
                                  <w:w w:val="110"/>
                                </w:rPr>
                                <w:t>2</w:t>
                              </w:r>
                            </w:p>
                          </w:txbxContent>
                        </wps:txbx>
                        <wps:bodyPr rot="0" vert="horz" wrap="square" lIns="0" tIns="0" rIns="0" bIns="0" anchor="t" anchorCtr="0" upright="1">
                          <a:noAutofit/>
                        </wps:bodyPr>
                      </wps:wsp>
                    </wpg:wgp>
                  </a:graphicData>
                </a:graphic>
              </wp:inline>
            </w:drawing>
          </mc:Choice>
          <mc:Fallback>
            <w:pict>
              <v:group w14:anchorId="45FD827A" id="Group 32" o:spid="_x0000_s1026" style="width:496.45pt;height:171.55pt;mso-position-horizontal-relative:char;mso-position-vertical-relative:line" coordsize="9874,3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">
                <v:rect id="Rectangle 3" o:spid="_x0000_s1027" style="position:absolute;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" fillcolor="black" stroked="f"/>
                <v:rect id="Rectangle 4" o:spid="_x0000_s1028" style="position:absolute;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" fillcolor="black" stroked="f"/>
                <v:line id="Line 5" o:spid="_x0000_s1029" style="position:absolute;visibility:visible;mso-wrap-style:square" from="10,5" to="98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" strokeweight=".16917mm"/>
                <v:rect id="Rectangle 6" o:spid="_x0000_s1030" style="position:absolute;left:98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" fillcolor="black" stroked="f"/>
                <v:rect id="Rectangle 7" o:spid="_x0000_s1031" style="position:absolute;left:98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" fillcolor="black" stroked="f"/>
                <v:line id="Line 8" o:spid="_x0000_s1032" style="position:absolute;visibility:visible;mso-wrap-style:square" from="5,10" to="5,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" strokeweight=".16917mm"/>
                <v:line id="Line 9" o:spid="_x0000_s1033" style="position:absolute;visibility:visible;mso-wrap-style:square" from="9869,10" to="9869,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" strokeweight=".16917mm"/>
                <v:line id="Line 10" o:spid="_x0000_s1034" style="position:absolute;visibility:visible;mso-wrap-style:square" from="5,312" to="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" strokeweight=".16917mm"/>
                <v:line id="Line 11" o:spid="_x0000_s1035" style="position:absolute;visibility:visible;mso-wrap-style:square" from="9869,312" to="9869,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" strokeweight=".16917mm"/>
                <v:line id="Line 12" o:spid="_x0000_s1036" style="position:absolute;visibility:visible;mso-wrap-style:square" from="5,595" to="5,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" strokeweight=".16917mm"/>
                <v:line id="Line 13" o:spid="_x0000_s1037" style="position:absolute;visibility:visible;mso-wrap-style:square" from="9869,595" to="9869,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" strokeweight=".16917mm"/>
                <v:line id="Line 14" o:spid="_x0000_s1038" style="position:absolute;visibility:visible;mso-wrap-style:square" from="5,876" to="5,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" strokeweight=".16917mm"/>
                <v:line id="Line 15" o:spid="_x0000_s1039" style="position:absolute;visibility:visible;mso-wrap-style:square" from="9869,876" to="9869,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" strokeweight=".16917mm"/>
                <v:line id="Line 16" o:spid="_x0000_s1040" style="position:absolute;visibility:visible;mso-wrap-style:square" from="5,1159" to="5,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" strokeweight=".16917mm"/>
                <v:line id="Line 17" o:spid="_x0000_s1041" style="position:absolute;visibility:visible;mso-wrap-style:square" from="9869,1159" to="9869,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" strokeweight=".16917mm"/>
                <v:line id="Line 18" o:spid="_x0000_s1042" style="position:absolute;visibility:visible;mso-wrap-style:square" from="5,1442" to="5,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" strokeweight=".16917mm"/>
                <v:line id="Line 19" o:spid="_x0000_s1043" style="position:absolute;visibility:visible;mso-wrap-style:square" from="9869,1442" to="9869,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" strokeweight=".16917mm"/>
                <v:line id="Line 20" o:spid="_x0000_s1044" style="position:absolute;visibility:visible;mso-wrap-style:square" from="5,1726" to="5,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" strokeweight=".16917mm"/>
                <v:line id="Line 21" o:spid="_x0000_s1045" style="position:absolute;visibility:visible;mso-wrap-style:square" from="9869,1726" to="9869,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" strokeweight=".16917mm"/>
                <v:line id="Line 22" o:spid="_x0000_s1046" style="position:absolute;visibility:visible;mso-wrap-style:square" from="5,2006" to="5,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" strokeweight=".16917mm"/>
                <v:line id="Line 23" o:spid="_x0000_s1047" style="position:absolute;visibility:visible;mso-wrap-style:square" from="9869,2006" to="9869,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" strokeweight=".16917mm"/>
                <v:line id="Line 24" o:spid="_x0000_s1048" style="position:absolute;visibility:visible;mso-wrap-style:square" from="5,2290" to="5,2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" strokeweight=".16917mm"/>
                <v:line id="Line 25" o:spid="_x0000_s1049" style="position:absolute;visibility:visible;mso-wrap-style:square" from="9869,2290" to="9869,2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" strokeweight=".16917mm"/>
                <v:line id="Line 26" o:spid="_x0000_s1050" style="position:absolute;visibility:visible;mso-wrap-style:square" from="5,2525" to="5,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" strokeweight=".16917mm"/>
                <v:line id="Line 27" o:spid="_x0000_s1051" style="position:absolute;visibility:visible;mso-wrap-style:square" from="9869,2525" to="9869,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" strokeweight=".16917mm"/>
                <v:rect id="Rectangle 28" o:spid="_x0000_s1052" style="position:absolute;top:30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" fillcolor="black" stroked="f"/>
                <v:rect id="Rectangle 29" o:spid="_x0000_s1053" style="position:absolute;top:30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" fillcolor="black" stroked="f"/>
                <v:line id="Line 30" o:spid="_x0000_s1054" style="position:absolute;visibility:visible;mso-wrap-style:square" from="10,3070" to="9864,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" strokeweight=".16917mm"/>
                <v:rect id="Rectangle 31" o:spid="_x0000_s1055" style="position:absolute;left:9864;top:30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" fillcolor="black" stroked="f"/>
                <v:rect id="Rectangle 32" o:spid="_x0000_s1056" style="position:absolute;left:9864;top:30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" fillcolor="black" stroked="f"/>
                <v:line id="Line 33" o:spid="_x0000_s1057" style="position:absolute;visibility:visible;mso-wrap-style:square" from="5,2760" to="5,3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" strokeweight=".16917mm"/>
                <v:line id="Line 34" o:spid="_x0000_s1058" style="position:absolute;visibility:visible;mso-wrap-style:square" from="9869,2760" to="9869,3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" strokeweight=".16917mm"/>
                <v:shapetype id="_x0000_t202" coordsize="21600,21600" o:spt="202" path="m,l,21600r21600,l21600,xe">
                  <v:stroke joinstyle="miter"/>
                  <v:path gradientshapeok="t" o:connecttype="rect"/>
                </v:shapetype>
                <v:shape id="Text Box 35" o:spid="_x0000_s1059" type="#_x0000_t202" style="position:absolute;left:5157;top:2758;width:198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6DA85F79" w14:textId="2C7AF68A" w:rsidR="007A1379" w:rsidRPr="00786656" w:rsidRDefault="0068668E" w:rsidP="007A1379">
                        <w:pPr>
                          <w:rPr>
                            <w:rFonts w:ascii="Lucida Bright"/>
                            <w:i/>
                          </w:rPr>
                        </w:pPr>
                        <w:proofErr w:type="spellStart"/>
                        <w:r>
                          <w:rPr>
                            <w:rFonts w:ascii="Lucida Bright"/>
                            <w:i/>
                          </w:rPr>
                          <w:t>NOv</w:t>
                        </w:r>
                        <w:proofErr w:type="spellEnd"/>
                        <w:r w:rsidR="0055055C">
                          <w:rPr>
                            <w:rFonts w:ascii="Lucida Bright"/>
                            <w:i/>
                          </w:rPr>
                          <w:t xml:space="preserve"> </w:t>
                        </w:r>
                        <w:r w:rsidR="001C6D57">
                          <w:rPr>
                            <w:rFonts w:ascii="Lucida Bright"/>
                            <w:i/>
                          </w:rPr>
                          <w:t>202</w:t>
                        </w:r>
                        <w:r w:rsidR="00FF5343">
                          <w:rPr>
                            <w:rFonts w:ascii="Lucida Bright"/>
                            <w:i/>
                          </w:rPr>
                          <w:t>3</w:t>
                        </w:r>
                      </w:p>
                    </w:txbxContent>
                  </v:textbox>
                </v:shape>
                <v:shape id="Text Box 36" o:spid="_x0000_s1060" type="#_x0000_t202" style="position:absolute;left:117;top:2758;width:1821;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5ADCD1C7" w14:textId="77777777" w:rsidR="007A1379" w:rsidRDefault="007A1379" w:rsidP="007A1379">
                        <w:pPr>
                          <w:rPr>
                            <w:rFonts w:ascii="Lucida Bright"/>
                            <w:i/>
                          </w:rPr>
                        </w:pPr>
                        <w:r>
                          <w:rPr>
                            <w:rFonts w:ascii="Lucida Bright"/>
                            <w:i/>
                          </w:rPr>
                          <w:t>To be reviewed:</w:t>
                        </w:r>
                      </w:p>
                    </w:txbxContent>
                  </v:textbox>
                </v:shape>
                <v:shape id="Text Box 37" o:spid="_x0000_s1061" type="#_x0000_t202" style="position:absolute;left:5156;top:2289;width:3114;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0081A28F" w14:textId="3BC983BE" w:rsidR="007A1379" w:rsidRPr="000703AA" w:rsidRDefault="0055055C" w:rsidP="007A1379">
                        <w:pPr>
                          <w:spacing w:line="235" w:lineRule="exact"/>
                          <w:rPr>
                            <w:rFonts w:ascii="Lucida Bright"/>
                            <w:i/>
                          </w:rPr>
                        </w:pPr>
                        <w:r>
                          <w:rPr>
                            <w:rFonts w:ascii="Lucida Bright"/>
                            <w:i/>
                          </w:rPr>
                          <w:t xml:space="preserve"> </w:t>
                        </w:r>
                        <w:r w:rsidR="0068668E">
                          <w:rPr>
                            <w:rFonts w:ascii="Lucida Bright"/>
                            <w:i/>
                          </w:rPr>
                          <w:t>Nov</w:t>
                        </w:r>
                        <w:r w:rsidR="001C6D57">
                          <w:rPr>
                            <w:rFonts w:ascii="Lucida Bright"/>
                            <w:i/>
                          </w:rPr>
                          <w:t xml:space="preserve"> 202</w:t>
                        </w:r>
                        <w:r w:rsidR="00FF5343">
                          <w:rPr>
                            <w:rFonts w:ascii="Lucida Bright"/>
                            <w:i/>
                          </w:rPr>
                          <w:t>2</w:t>
                        </w:r>
                      </w:p>
                    </w:txbxContent>
                  </v:textbox>
                </v:shape>
                <v:shape id="Text Box 38" o:spid="_x0000_s1062" type="#_x0000_t202" style="position:absolute;left:117;top:2289;width:4476;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67BB1CD6" w14:textId="77777777" w:rsidR="007A1379" w:rsidRDefault="007A1379" w:rsidP="007A1379">
                        <w:pPr>
                          <w:spacing w:line="235" w:lineRule="exact"/>
                          <w:rPr>
                            <w:rFonts w:ascii="Lucida Bright"/>
                            <w:i/>
                          </w:rPr>
                        </w:pPr>
                        <w:r>
                          <w:rPr>
                            <w:rFonts w:ascii="Lucida Bright"/>
                            <w:i/>
                          </w:rPr>
                          <w:t xml:space="preserve">Agreed and ratified by the Local </w:t>
                        </w:r>
                        <w:proofErr w:type="gramStart"/>
                        <w:r>
                          <w:rPr>
                            <w:rFonts w:ascii="Lucida Bright"/>
                            <w:i/>
                          </w:rPr>
                          <w:t>Advisory  Board</w:t>
                        </w:r>
                        <w:proofErr w:type="gramEnd"/>
                        <w:r>
                          <w:rPr>
                            <w:rFonts w:ascii="Lucida Bright"/>
                            <w:i/>
                          </w:rPr>
                          <w:t xml:space="preserve"> on:</w:t>
                        </w:r>
                      </w:p>
                    </w:txbxContent>
                  </v:textbox>
                </v:shape>
                <v:shape id="Text Box 39" o:spid="_x0000_s1063" type="#_x0000_t202" style="position:absolute;left:5156;top:1721;width:4540;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27CA74F6" w14:textId="4E3A6236" w:rsidR="007A1379" w:rsidRDefault="007A1379" w:rsidP="007A1379">
                        <w:pPr>
                          <w:rPr>
                            <w:rFonts w:ascii="Lucida Bright"/>
                            <w:i/>
                          </w:rPr>
                        </w:pPr>
                        <w:r>
                          <w:rPr>
                            <w:rFonts w:ascii="Lucida Bright"/>
                            <w:i/>
                          </w:rPr>
                          <w:t xml:space="preserve">Headteacher </w:t>
                        </w:r>
                        <w:r>
                          <w:rPr>
                            <w:rFonts w:ascii="Lucida Bright"/>
                            <w:i/>
                          </w:rPr>
                          <w:t>–</w:t>
                        </w:r>
                        <w:r>
                          <w:rPr>
                            <w:rFonts w:ascii="Lucida Bright"/>
                            <w:i/>
                          </w:rPr>
                          <w:t xml:space="preserve"> Mrs </w:t>
                        </w:r>
                        <w:r w:rsidR="0068668E">
                          <w:rPr>
                            <w:rFonts w:ascii="Lucida Bright"/>
                            <w:i/>
                          </w:rPr>
                          <w:t>R. Butler</w:t>
                        </w:r>
                      </w:p>
                    </w:txbxContent>
                  </v:textbox>
                </v:shape>
                <v:shape id="Text Box 40" o:spid="_x0000_s1064" type="#_x0000_t202" style="position:absolute;left:117;top:1721;width:228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7C04EE90" w14:textId="77777777" w:rsidR="007A1379" w:rsidRDefault="007A1379" w:rsidP="007A1379">
                        <w:pPr>
                          <w:rPr>
                            <w:rFonts w:ascii="Lucida Bright"/>
                            <w:i/>
                          </w:rPr>
                        </w:pPr>
                        <w:r>
                          <w:rPr>
                            <w:rFonts w:ascii="Lucida Bright"/>
                            <w:i/>
                          </w:rPr>
                          <w:t>Responsible Officer:</w:t>
                        </w:r>
                      </w:p>
                    </w:txbxContent>
                  </v:textbox>
                </v:shape>
                <v:shape id="Text Box 41" o:spid="_x0000_s1065" type="#_x0000_t202" style="position:absolute;left:5156;top:1157;width:15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4D64B9B8" w14:textId="6B17A82C" w:rsidR="007A1379" w:rsidRPr="00CA4DAA" w:rsidRDefault="007A1379" w:rsidP="007A1379">
                        <w:pPr>
                          <w:rPr>
                            <w:rFonts w:ascii="Lucida Bright"/>
                            <w:i/>
                          </w:rPr>
                        </w:pPr>
                        <w:r>
                          <w:rPr>
                            <w:rFonts w:ascii="Lucida Bright"/>
                            <w:i/>
                          </w:rPr>
                          <w:t>Mr</w:t>
                        </w:r>
                        <w:r w:rsidR="00D004F9">
                          <w:rPr>
                            <w:rFonts w:ascii="Lucida Bright"/>
                            <w:i/>
                          </w:rPr>
                          <w:t xml:space="preserve"> C. C</w:t>
                        </w:r>
                        <w:r w:rsidR="0068668E">
                          <w:rPr>
                            <w:rFonts w:ascii="Lucida Bright"/>
                            <w:i/>
                          </w:rPr>
                          <w:t>lulow</w:t>
                        </w:r>
                      </w:p>
                    </w:txbxContent>
                  </v:textbox>
                </v:shape>
                <v:shape id="Text Box 42" o:spid="_x0000_s1066" type="#_x0000_t202" style="position:absolute;left:117;top:1157;width:3563;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6DC721F7" w14:textId="77777777" w:rsidR="007A1379" w:rsidRDefault="007A1379" w:rsidP="007A1379">
                        <w:pPr>
                          <w:rPr>
                            <w:rFonts w:ascii="Lucida Bright"/>
                            <w:i/>
                          </w:rPr>
                        </w:pPr>
                        <w:r>
                          <w:rPr>
                            <w:rFonts w:ascii="Lucida Bright"/>
                            <w:i/>
                          </w:rPr>
                          <w:t>Chair of Local Advisory Board:</w:t>
                        </w:r>
                      </w:p>
                    </w:txbxContent>
                  </v:textbox>
                </v:shape>
                <v:shape id="Text Box 43" o:spid="_x0000_s1067" type="#_x0000_t202" style="position:absolute;left:117;top:31;width:9660;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000D04E9" w14:textId="2C26F6EC" w:rsidR="007A1379" w:rsidRDefault="007A1379" w:rsidP="007A1379">
                        <w:pPr>
                          <w:spacing w:line="235" w:lineRule="auto"/>
                          <w:rPr>
                            <w:rFonts w:ascii="Century"/>
                          </w:rPr>
                        </w:pPr>
                        <w:r>
                          <w:rPr>
                            <w:rFonts w:ascii="Century"/>
                            <w:w w:val="110"/>
                          </w:rPr>
                          <w:t xml:space="preserve">The Prevent Policy has been discussed electronically and adopted by the Local Advisory Board </w:t>
                        </w:r>
                        <w:r w:rsidR="001C6D57">
                          <w:rPr>
                            <w:rFonts w:ascii="Century"/>
                            <w:w w:val="110"/>
                          </w:rPr>
                          <w:t xml:space="preserve">in </w:t>
                        </w:r>
                        <w:r w:rsidR="0068668E">
                          <w:rPr>
                            <w:rFonts w:ascii="Century"/>
                            <w:w w:val="110"/>
                          </w:rPr>
                          <w:t>Nov</w:t>
                        </w:r>
                        <w:r w:rsidR="001C6D57">
                          <w:rPr>
                            <w:rFonts w:ascii="Century"/>
                            <w:w w:val="110"/>
                          </w:rPr>
                          <w:t xml:space="preserve"> 202</w:t>
                        </w:r>
                        <w:r w:rsidR="00FF5343">
                          <w:rPr>
                            <w:rFonts w:ascii="Century"/>
                            <w:w w:val="110"/>
                          </w:rPr>
                          <w:t>2</w:t>
                        </w:r>
                      </w:p>
                    </w:txbxContent>
                  </v:textbox>
                </v:shape>
                <w10:anchorlock/>
              </v:group>
            </w:pict>
          </mc:Fallback>
        </mc:AlternateContent>
      </w:r>
    </w:p>
    <w:p w14:paraId="0E820E14" w14:textId="77777777" w:rsidR="007A1379" w:rsidRDefault="007A1379" w:rsidP="007A1379">
      <w:pPr>
        <w:pStyle w:val="BodyText"/>
        <w:jc w:val="center"/>
        <w:rPr>
          <w:sz w:val="20"/>
        </w:rPr>
      </w:pPr>
    </w:p>
    <w:p w14:paraId="2E62C7EC" w14:textId="77777777" w:rsidR="007A1379" w:rsidRDefault="007A1379" w:rsidP="00602B1C">
      <w:pPr>
        <w:rPr>
          <w:rFonts w:ascii="Arial" w:hAnsi="Arial" w:cs="Arial"/>
          <w:b/>
          <w:sz w:val="28"/>
          <w:szCs w:val="28"/>
        </w:rPr>
      </w:pPr>
    </w:p>
    <w:p w14:paraId="1E9C61C7" w14:textId="77777777" w:rsidR="007A1379" w:rsidRDefault="007A1379" w:rsidP="00602B1C">
      <w:pPr>
        <w:rPr>
          <w:rFonts w:ascii="Arial" w:hAnsi="Arial" w:cs="Arial"/>
          <w:b/>
          <w:sz w:val="28"/>
          <w:szCs w:val="28"/>
        </w:rPr>
      </w:pPr>
    </w:p>
    <w:p w14:paraId="705FC3AA" w14:textId="77777777" w:rsidR="007A1379" w:rsidRDefault="007A1379" w:rsidP="00602B1C">
      <w:pPr>
        <w:rPr>
          <w:rFonts w:ascii="Arial" w:hAnsi="Arial" w:cs="Arial"/>
          <w:b/>
          <w:sz w:val="28"/>
          <w:szCs w:val="28"/>
        </w:rPr>
      </w:pPr>
    </w:p>
    <w:p w14:paraId="24E24FB0" w14:textId="77777777" w:rsidR="00AF583A" w:rsidRPr="00B5279F" w:rsidRDefault="00AF583A" w:rsidP="00602B1C">
      <w:pPr>
        <w:rPr>
          <w:rFonts w:ascii="Arial" w:hAnsi="Arial" w:cs="Arial"/>
          <w:b/>
          <w:sz w:val="28"/>
          <w:szCs w:val="28"/>
        </w:rPr>
      </w:pPr>
      <w:r w:rsidRPr="008877AD">
        <w:rPr>
          <w:rFonts w:ascii="Arial" w:hAnsi="Arial" w:cs="Arial"/>
          <w:b/>
          <w:sz w:val="28"/>
          <w:szCs w:val="28"/>
        </w:rPr>
        <w:t>Preventing extremism and ra</w:t>
      </w:r>
      <w:r w:rsidRPr="00B5279F">
        <w:rPr>
          <w:rFonts w:ascii="Arial" w:hAnsi="Arial" w:cs="Arial"/>
          <w:b/>
          <w:sz w:val="28"/>
          <w:szCs w:val="28"/>
        </w:rPr>
        <w:t>dicalisation safeguarding policy</w:t>
      </w:r>
    </w:p>
    <w:p w14:paraId="1917E164" w14:textId="77777777" w:rsidR="00AF583A" w:rsidRPr="00B5279F" w:rsidRDefault="00AF583A" w:rsidP="00602B1C">
      <w:pPr>
        <w:rPr>
          <w:rFonts w:ascii="Arial" w:hAnsi="Arial" w:cs="Arial"/>
        </w:rPr>
      </w:pPr>
    </w:p>
    <w:p w14:paraId="442E739F" w14:textId="77777777" w:rsidR="00AF583A" w:rsidRPr="00B5279F" w:rsidRDefault="00AF583A" w:rsidP="00224AD5">
      <w:pPr>
        <w:autoSpaceDE w:val="0"/>
        <w:autoSpaceDN w:val="0"/>
        <w:adjustRightInd w:val="0"/>
        <w:spacing w:after="0" w:line="240" w:lineRule="auto"/>
        <w:rPr>
          <w:rFonts w:ascii="Arial" w:hAnsi="Arial" w:cs="Arial"/>
          <w:b/>
          <w:bCs/>
          <w:sz w:val="28"/>
          <w:szCs w:val="28"/>
        </w:rPr>
      </w:pPr>
      <w:r w:rsidRPr="00B5279F">
        <w:rPr>
          <w:rFonts w:ascii="Arial" w:hAnsi="Arial" w:cs="Arial"/>
          <w:b/>
          <w:bCs/>
          <w:sz w:val="28"/>
          <w:szCs w:val="28"/>
        </w:rPr>
        <w:t>Policy Adoption, Monitoring and Review</w:t>
      </w:r>
    </w:p>
    <w:p w14:paraId="451680BD" w14:textId="77777777" w:rsidR="00AF583A" w:rsidRPr="00B5279F" w:rsidRDefault="00AF583A" w:rsidP="00224AD5">
      <w:pPr>
        <w:autoSpaceDE w:val="0"/>
        <w:autoSpaceDN w:val="0"/>
        <w:adjustRightInd w:val="0"/>
        <w:spacing w:after="0" w:line="240" w:lineRule="auto"/>
        <w:rPr>
          <w:rFonts w:ascii="Arial" w:hAnsi="Arial" w:cs="Arial"/>
          <w:b/>
          <w:bCs/>
        </w:rPr>
      </w:pPr>
    </w:p>
    <w:p w14:paraId="0B55B4AB" w14:textId="72F9CEA3" w:rsidR="00AF583A" w:rsidRPr="00B5279F" w:rsidRDefault="00AF583A" w:rsidP="00224AD5">
      <w:pPr>
        <w:autoSpaceDE w:val="0"/>
        <w:autoSpaceDN w:val="0"/>
        <w:adjustRightInd w:val="0"/>
        <w:spacing w:after="0" w:line="240" w:lineRule="auto"/>
        <w:rPr>
          <w:rFonts w:ascii="Arial" w:hAnsi="Arial" w:cs="Arial"/>
          <w:sz w:val="24"/>
          <w:szCs w:val="24"/>
        </w:rPr>
      </w:pPr>
      <w:r w:rsidRPr="00B5279F">
        <w:rPr>
          <w:rFonts w:ascii="Arial" w:hAnsi="Arial" w:cs="Arial"/>
          <w:sz w:val="24"/>
          <w:szCs w:val="24"/>
        </w:rPr>
        <w:t>This policy was considered a</w:t>
      </w:r>
      <w:r w:rsidR="00B3450E">
        <w:rPr>
          <w:rFonts w:ascii="Arial" w:hAnsi="Arial" w:cs="Arial"/>
          <w:sz w:val="24"/>
          <w:szCs w:val="24"/>
        </w:rPr>
        <w:t>nd ado</w:t>
      </w:r>
      <w:r w:rsidR="000B4720">
        <w:rPr>
          <w:rFonts w:ascii="Arial" w:hAnsi="Arial" w:cs="Arial"/>
          <w:sz w:val="24"/>
          <w:szCs w:val="24"/>
        </w:rPr>
        <w:t>pted by the Director Board</w:t>
      </w:r>
      <w:r w:rsidRPr="00B5279F">
        <w:rPr>
          <w:rFonts w:ascii="Arial" w:hAnsi="Arial" w:cs="Arial"/>
          <w:sz w:val="24"/>
          <w:szCs w:val="24"/>
        </w:rPr>
        <w:t xml:space="preserve"> in line with their overall duty to safeguard and promote the welfare of children as set out in the DfE guidance ‘Keeping</w:t>
      </w:r>
      <w:r w:rsidR="001C6D57">
        <w:rPr>
          <w:rFonts w:ascii="Arial" w:hAnsi="Arial" w:cs="Arial"/>
          <w:sz w:val="24"/>
          <w:szCs w:val="24"/>
        </w:rPr>
        <w:t xml:space="preserve"> Children Safe in Education 202</w:t>
      </w:r>
      <w:r w:rsidR="00FF5343">
        <w:rPr>
          <w:rFonts w:ascii="Arial" w:hAnsi="Arial" w:cs="Arial"/>
          <w:sz w:val="24"/>
          <w:szCs w:val="24"/>
        </w:rPr>
        <w:t>2</w:t>
      </w:r>
      <w:r w:rsidRPr="00B5279F">
        <w:rPr>
          <w:rFonts w:ascii="Arial" w:hAnsi="Arial" w:cs="Arial"/>
          <w:sz w:val="24"/>
          <w:szCs w:val="24"/>
        </w:rPr>
        <w:t>’.  Parents will be issued with a hard copy of this policy on request. This policy will also be made</w:t>
      </w:r>
      <w:r w:rsidR="0055055C">
        <w:rPr>
          <w:rFonts w:ascii="Arial" w:hAnsi="Arial" w:cs="Arial"/>
          <w:sz w:val="24"/>
          <w:szCs w:val="24"/>
        </w:rPr>
        <w:t xml:space="preserve"> </w:t>
      </w:r>
      <w:r w:rsidRPr="00B5279F">
        <w:rPr>
          <w:rFonts w:ascii="Arial" w:hAnsi="Arial" w:cs="Arial"/>
          <w:sz w:val="24"/>
          <w:szCs w:val="24"/>
        </w:rPr>
        <w:t>available to parents via the school website.</w:t>
      </w:r>
    </w:p>
    <w:p w14:paraId="7200CE13" w14:textId="77777777" w:rsidR="00AF583A" w:rsidRPr="00B5279F" w:rsidRDefault="00AF583A" w:rsidP="00224AD5">
      <w:pPr>
        <w:autoSpaceDE w:val="0"/>
        <w:autoSpaceDN w:val="0"/>
        <w:adjustRightInd w:val="0"/>
        <w:spacing w:after="0" w:line="240" w:lineRule="auto"/>
        <w:rPr>
          <w:rFonts w:ascii="Arial" w:hAnsi="Arial" w:cs="Arial"/>
          <w:sz w:val="24"/>
          <w:szCs w:val="24"/>
        </w:rPr>
      </w:pPr>
    </w:p>
    <w:p w14:paraId="23EE9375" w14:textId="77777777" w:rsidR="00AF583A" w:rsidRPr="00B5279F" w:rsidRDefault="00B3450E" w:rsidP="00224AD5">
      <w:pPr>
        <w:autoSpaceDE w:val="0"/>
        <w:autoSpaceDN w:val="0"/>
        <w:adjustRightInd w:val="0"/>
        <w:spacing w:after="0" w:line="240" w:lineRule="auto"/>
        <w:rPr>
          <w:rFonts w:ascii="Arial" w:hAnsi="Arial" w:cs="Arial"/>
          <w:sz w:val="24"/>
          <w:szCs w:val="24"/>
        </w:rPr>
      </w:pPr>
      <w:r>
        <w:rPr>
          <w:rFonts w:ascii="Arial" w:hAnsi="Arial" w:cs="Arial"/>
          <w:sz w:val="24"/>
          <w:szCs w:val="24"/>
        </w:rPr>
        <w:t>The Local Advisory Board</w:t>
      </w:r>
      <w:r w:rsidR="000B4720">
        <w:rPr>
          <w:rFonts w:ascii="Arial" w:hAnsi="Arial" w:cs="Arial"/>
          <w:sz w:val="24"/>
          <w:szCs w:val="24"/>
        </w:rPr>
        <w:t xml:space="preserve"> within each school</w:t>
      </w:r>
      <w:r w:rsidR="00AF583A" w:rsidRPr="00B5279F">
        <w:rPr>
          <w:rFonts w:ascii="Arial" w:hAnsi="Arial" w:cs="Arial"/>
          <w:sz w:val="24"/>
          <w:szCs w:val="24"/>
        </w:rPr>
        <w:t xml:space="preserve"> will actively evaluate the effectiveness of this policy by monitoring the staff group’s understanding and application of the procedures within this policy as per </w:t>
      </w:r>
      <w:proofErr w:type="gramStart"/>
      <w:r w:rsidR="00AF583A" w:rsidRPr="00B5279F">
        <w:rPr>
          <w:rFonts w:ascii="Arial" w:hAnsi="Arial" w:cs="Arial"/>
          <w:sz w:val="24"/>
          <w:szCs w:val="24"/>
        </w:rPr>
        <w:t>our  duty</w:t>
      </w:r>
      <w:proofErr w:type="gramEnd"/>
      <w:r w:rsidR="00AF583A" w:rsidRPr="00B5279F">
        <w:rPr>
          <w:rFonts w:ascii="Arial" w:hAnsi="Arial" w:cs="Arial"/>
          <w:sz w:val="24"/>
          <w:szCs w:val="24"/>
        </w:rPr>
        <w:t xml:space="preserve"> to safeguard and promote the welfare of children.</w:t>
      </w:r>
    </w:p>
    <w:p w14:paraId="129BC05B" w14:textId="77777777" w:rsidR="00AF583A" w:rsidRPr="00B5279F" w:rsidRDefault="00AF583A">
      <w:pPr>
        <w:rPr>
          <w:rFonts w:ascii="Arial" w:hAnsi="Arial" w:cs="Arial"/>
          <w:b/>
        </w:rPr>
      </w:pPr>
      <w:r w:rsidRPr="00B5279F">
        <w:rPr>
          <w:rFonts w:ascii="Arial" w:hAnsi="Arial" w:cs="Arial"/>
          <w:b/>
        </w:rPr>
        <w:br w:type="page"/>
      </w:r>
    </w:p>
    <w:p w14:paraId="7C2F1628" w14:textId="77777777" w:rsidR="00AF583A" w:rsidRPr="00B5279F" w:rsidRDefault="00AF583A" w:rsidP="00602B1C">
      <w:pPr>
        <w:rPr>
          <w:rFonts w:ascii="Arial" w:hAnsi="Arial" w:cs="Arial"/>
          <w:b/>
          <w:sz w:val="28"/>
          <w:szCs w:val="28"/>
        </w:rPr>
      </w:pPr>
      <w:r w:rsidRPr="00B5279F">
        <w:rPr>
          <w:rFonts w:ascii="Arial" w:hAnsi="Arial" w:cs="Arial"/>
          <w:b/>
          <w:sz w:val="28"/>
          <w:szCs w:val="28"/>
        </w:rPr>
        <w:lastRenderedPageBreak/>
        <w:t>Introduction</w:t>
      </w:r>
    </w:p>
    <w:p w14:paraId="3571F817" w14:textId="77777777" w:rsidR="00AF583A" w:rsidRPr="00B5279F" w:rsidRDefault="00E57A46" w:rsidP="00602B1C">
      <w:pPr>
        <w:rPr>
          <w:rFonts w:ascii="Arial" w:hAnsi="Arial" w:cs="Arial"/>
          <w:sz w:val="24"/>
          <w:szCs w:val="24"/>
        </w:rPr>
      </w:pPr>
      <w:r>
        <w:rPr>
          <w:rFonts w:ascii="Arial" w:hAnsi="Arial" w:cs="Arial"/>
          <w:sz w:val="24"/>
          <w:szCs w:val="24"/>
        </w:rPr>
        <w:t>The Children First Learning Partnership</w:t>
      </w:r>
      <w:r w:rsidR="00AF583A" w:rsidRPr="00B5279F">
        <w:rPr>
          <w:rFonts w:ascii="Arial" w:hAnsi="Arial" w:cs="Arial"/>
          <w:sz w:val="24"/>
          <w:szCs w:val="24"/>
        </w:rPr>
        <w:t xml:space="preserve"> is committed to providing a secure environment for pupils, where children feel safe and are kept safe.  All staff and volunteers wo</w:t>
      </w:r>
      <w:r>
        <w:rPr>
          <w:rFonts w:ascii="Arial" w:hAnsi="Arial" w:cs="Arial"/>
          <w:sz w:val="24"/>
          <w:szCs w:val="24"/>
        </w:rPr>
        <w:t xml:space="preserve">rking within our schools </w:t>
      </w:r>
      <w:r w:rsidR="00AF583A" w:rsidRPr="00B5279F">
        <w:rPr>
          <w:rFonts w:ascii="Arial" w:hAnsi="Arial" w:cs="Arial"/>
          <w:sz w:val="24"/>
          <w:szCs w:val="24"/>
        </w:rPr>
        <w:t xml:space="preserve">recognise that safeguarding is everyone’s responsibility irrespective of the role they undertake or whether their role has direct contact or responsibility for children or not. </w:t>
      </w:r>
    </w:p>
    <w:p w14:paraId="7047520F" w14:textId="77777777" w:rsidR="00AF583A" w:rsidRPr="00B5279F" w:rsidRDefault="00AF583A" w:rsidP="00602B1C">
      <w:pPr>
        <w:rPr>
          <w:rFonts w:ascii="Arial" w:hAnsi="Arial" w:cs="Arial"/>
          <w:sz w:val="24"/>
          <w:szCs w:val="24"/>
        </w:rPr>
      </w:pPr>
      <w:r w:rsidRPr="00B5279F">
        <w:rPr>
          <w:rFonts w:ascii="Arial" w:hAnsi="Arial" w:cs="Arial"/>
          <w:sz w:val="24"/>
          <w:szCs w:val="24"/>
        </w:rPr>
        <w:t xml:space="preserve">Under the Counter Terrorism and Security Act 2015 the school also has a statutory duty to have due regard to the need to prevent people from being drawn into terrorism.  </w:t>
      </w:r>
    </w:p>
    <w:p w14:paraId="7B240321" w14:textId="16DA2251" w:rsidR="00AF583A" w:rsidRDefault="00AF583A" w:rsidP="00602B1C">
      <w:pPr>
        <w:rPr>
          <w:rFonts w:ascii="Arial" w:hAnsi="Arial" w:cs="Arial"/>
          <w:sz w:val="24"/>
          <w:szCs w:val="24"/>
        </w:rPr>
      </w:pPr>
      <w:r w:rsidRPr="00B5279F">
        <w:rPr>
          <w:rFonts w:ascii="Arial" w:hAnsi="Arial" w:cs="Arial"/>
          <w:sz w:val="24"/>
          <w:szCs w:val="24"/>
        </w:rPr>
        <w:t xml:space="preserve">This policy is one element within our overall school arrangements to Safeguard and Promote the Welfare of all Children in line with our statutory duties set out in section 175   of the Education Act 2002 and should be read in conjunction with the Safeguarding Policy – </w:t>
      </w:r>
      <w:hyperlink r:id="rId12" w:history="1">
        <w:r w:rsidR="00CD419A" w:rsidRPr="00A32A8A">
          <w:rPr>
            <w:rStyle w:val="Hyperlink"/>
            <w:rFonts w:ascii="Arial" w:hAnsi="Arial" w:cs="Arial"/>
            <w:sz w:val="24"/>
            <w:szCs w:val="24"/>
          </w:rPr>
          <w:t>https://www.kingsfield.staffs.sch.uk/policies-2/</w:t>
        </w:r>
      </w:hyperlink>
    </w:p>
    <w:p w14:paraId="2442C9ED" w14:textId="77777777" w:rsidR="00304D48" w:rsidRPr="00B5279F" w:rsidRDefault="00304D48" w:rsidP="00602B1C">
      <w:pPr>
        <w:rPr>
          <w:rFonts w:ascii="Arial" w:hAnsi="Arial" w:cs="Arial"/>
          <w:sz w:val="24"/>
          <w:szCs w:val="24"/>
        </w:rPr>
      </w:pPr>
    </w:p>
    <w:p w14:paraId="2F990898" w14:textId="519400CA" w:rsidR="00AF583A" w:rsidRPr="00B5279F" w:rsidRDefault="00AF583A" w:rsidP="00602B1C">
      <w:pPr>
        <w:rPr>
          <w:rFonts w:ascii="Arial" w:hAnsi="Arial" w:cs="Arial"/>
          <w:sz w:val="24"/>
          <w:szCs w:val="24"/>
        </w:rPr>
      </w:pPr>
      <w:r w:rsidRPr="00B5279F">
        <w:rPr>
          <w:rFonts w:ascii="Arial" w:hAnsi="Arial" w:cs="Arial"/>
          <w:sz w:val="24"/>
          <w:szCs w:val="24"/>
        </w:rPr>
        <w:t xml:space="preserve">This Policy also draws upon the guidance contained in the “Staffordshire SSCB Procedures” and DfE Guidance “Keeping </w:t>
      </w:r>
      <w:r w:rsidR="001C6D57">
        <w:rPr>
          <w:rFonts w:ascii="Arial" w:hAnsi="Arial" w:cs="Arial"/>
          <w:sz w:val="24"/>
          <w:szCs w:val="24"/>
        </w:rPr>
        <w:t>Children Safe in Education, 202</w:t>
      </w:r>
      <w:r w:rsidR="00304D48">
        <w:rPr>
          <w:rFonts w:ascii="Arial" w:hAnsi="Arial" w:cs="Arial"/>
          <w:sz w:val="24"/>
          <w:szCs w:val="24"/>
        </w:rPr>
        <w:t>2</w:t>
      </w:r>
      <w:r w:rsidRPr="00B5279F">
        <w:rPr>
          <w:rFonts w:ascii="Arial" w:hAnsi="Arial" w:cs="Arial"/>
          <w:sz w:val="24"/>
          <w:szCs w:val="24"/>
        </w:rPr>
        <w:t xml:space="preserve">”; and specifically DCSF Resources “Learning Together to be Safe”, “Prevent: Resources Guide”, “Tackling Extremism in the UK”, DfE’s “Teaching Approaches that help Build Resilience to Extremism among Young People” and Peter Clarke’s Report of July </w:t>
      </w:r>
      <w:proofErr w:type="gramStart"/>
      <w:r w:rsidRPr="00B5279F">
        <w:rPr>
          <w:rFonts w:ascii="Arial" w:hAnsi="Arial" w:cs="Arial"/>
          <w:sz w:val="24"/>
          <w:szCs w:val="24"/>
        </w:rPr>
        <w:t>2014 .</w:t>
      </w:r>
      <w:proofErr w:type="gramEnd"/>
    </w:p>
    <w:p w14:paraId="1CEB6F96" w14:textId="77777777" w:rsidR="00AF583A" w:rsidRPr="00B5279F" w:rsidRDefault="00AF583A" w:rsidP="00602B1C">
      <w:pPr>
        <w:rPr>
          <w:rFonts w:ascii="Arial" w:hAnsi="Arial" w:cs="Arial"/>
          <w:b/>
          <w:sz w:val="28"/>
          <w:szCs w:val="28"/>
        </w:rPr>
      </w:pPr>
      <w:r w:rsidRPr="00B5279F">
        <w:rPr>
          <w:rFonts w:ascii="Arial" w:hAnsi="Arial" w:cs="Arial"/>
          <w:b/>
          <w:sz w:val="28"/>
          <w:szCs w:val="28"/>
        </w:rPr>
        <w:t>School Ethos and Practice</w:t>
      </w:r>
    </w:p>
    <w:p w14:paraId="0F248218" w14:textId="77777777" w:rsidR="00AF583A" w:rsidRPr="00B5279F" w:rsidRDefault="00AF583A" w:rsidP="00602B1C">
      <w:pPr>
        <w:rPr>
          <w:rFonts w:ascii="Arial" w:hAnsi="Arial" w:cs="Arial"/>
          <w:sz w:val="24"/>
          <w:szCs w:val="24"/>
        </w:rPr>
      </w:pPr>
      <w:r w:rsidRPr="00B5279F">
        <w:rPr>
          <w:rFonts w:ascii="Arial" w:hAnsi="Arial" w:cs="Arial"/>
          <w:sz w:val="24"/>
          <w:szCs w:val="24"/>
        </w:rPr>
        <w:t>When operating this</w:t>
      </w:r>
      <w:r w:rsidR="00EC4F4E">
        <w:rPr>
          <w:rFonts w:ascii="Arial" w:hAnsi="Arial" w:cs="Arial"/>
          <w:sz w:val="24"/>
          <w:szCs w:val="24"/>
        </w:rPr>
        <w:t xml:space="preserve"> policy schools within the Children First Learning Partnership will use</w:t>
      </w:r>
      <w:r w:rsidRPr="00B5279F">
        <w:rPr>
          <w:rFonts w:ascii="Arial" w:hAnsi="Arial" w:cs="Arial"/>
          <w:sz w:val="24"/>
          <w:szCs w:val="24"/>
        </w:rPr>
        <w:t xml:space="preserve"> the following accepted Governmental definition of extremism which is: </w:t>
      </w:r>
    </w:p>
    <w:p w14:paraId="069F99D4" w14:textId="77777777" w:rsidR="00AF583A" w:rsidRPr="00B5279F" w:rsidRDefault="00AF583A" w:rsidP="00602B1C">
      <w:pPr>
        <w:rPr>
          <w:rFonts w:ascii="Arial" w:hAnsi="Arial" w:cs="Arial"/>
          <w:sz w:val="24"/>
          <w:szCs w:val="24"/>
        </w:rPr>
      </w:pPr>
      <w:r w:rsidRPr="00B5279F">
        <w:rPr>
          <w:rFonts w:ascii="Arial" w:hAnsi="Arial" w:cs="Arial"/>
          <w:sz w:val="24"/>
          <w:szCs w:val="24"/>
        </w:rPr>
        <w:t>‘Vocal or active opposition to fundamental British values, including democracy, the rule of law, individual liberty and mutual respect and tolerance of different faiths and beliefs; and/or calls for the death of members of our armed forces, whether in this country or overseas’.</w:t>
      </w:r>
    </w:p>
    <w:p w14:paraId="33DD1BF4" w14:textId="5B210D42" w:rsidR="00AF583A" w:rsidRPr="00B5279F" w:rsidRDefault="00AF583A" w:rsidP="00602B1C">
      <w:pPr>
        <w:rPr>
          <w:rFonts w:ascii="Arial" w:hAnsi="Arial" w:cs="Arial"/>
          <w:sz w:val="24"/>
          <w:szCs w:val="24"/>
        </w:rPr>
      </w:pPr>
      <w:r w:rsidRPr="00B5279F">
        <w:rPr>
          <w:rFonts w:ascii="Arial" w:hAnsi="Arial" w:cs="Arial"/>
          <w:sz w:val="24"/>
          <w:szCs w:val="24"/>
        </w:rPr>
        <w:t>There is no place for extremist views of any kind in our schoo</w:t>
      </w:r>
      <w:r w:rsidR="004B3253">
        <w:rPr>
          <w:rFonts w:ascii="Arial" w:hAnsi="Arial" w:cs="Arial"/>
          <w:sz w:val="24"/>
          <w:szCs w:val="24"/>
        </w:rPr>
        <w:t>l</w:t>
      </w:r>
      <w:r w:rsidR="00EC4F4E">
        <w:rPr>
          <w:rFonts w:ascii="Arial" w:hAnsi="Arial" w:cs="Arial"/>
          <w:sz w:val="24"/>
          <w:szCs w:val="24"/>
        </w:rPr>
        <w:t>s</w:t>
      </w:r>
      <w:r w:rsidRPr="00B5279F">
        <w:rPr>
          <w:rFonts w:ascii="Arial" w:hAnsi="Arial" w:cs="Arial"/>
          <w:sz w:val="24"/>
          <w:szCs w:val="24"/>
        </w:rPr>
        <w:t>, whether from internal sour</w:t>
      </w:r>
      <w:r w:rsidR="00EC4F4E">
        <w:rPr>
          <w:rFonts w:ascii="Arial" w:hAnsi="Arial" w:cs="Arial"/>
          <w:sz w:val="24"/>
          <w:szCs w:val="24"/>
        </w:rPr>
        <w:t xml:space="preserve">ces – pupils, staff or directors, members or members of the local advisory </w:t>
      </w:r>
      <w:proofErr w:type="gramStart"/>
      <w:r w:rsidR="00EC4F4E">
        <w:rPr>
          <w:rFonts w:ascii="Arial" w:hAnsi="Arial" w:cs="Arial"/>
          <w:sz w:val="24"/>
          <w:szCs w:val="24"/>
        </w:rPr>
        <w:t xml:space="preserve">board </w:t>
      </w:r>
      <w:r w:rsidRPr="00B5279F">
        <w:rPr>
          <w:rFonts w:ascii="Arial" w:hAnsi="Arial" w:cs="Arial"/>
          <w:sz w:val="24"/>
          <w:szCs w:val="24"/>
        </w:rPr>
        <w:t>,</w:t>
      </w:r>
      <w:proofErr w:type="gramEnd"/>
      <w:r w:rsidRPr="00B5279F">
        <w:rPr>
          <w:rFonts w:ascii="Arial" w:hAnsi="Arial" w:cs="Arial"/>
          <w:sz w:val="24"/>
          <w:szCs w:val="24"/>
        </w:rPr>
        <w:t xml:space="preserve"> or external sources - school community, external agencies or individuals. Our pupils see our school as a safe place where they can explore controversial issues safely and where our teachers encourage and facilitate this – we have a duty to ensure this happens.</w:t>
      </w:r>
    </w:p>
    <w:p w14:paraId="4486337C" w14:textId="77777777" w:rsidR="00AF583A" w:rsidRPr="00B5279F" w:rsidRDefault="00EC4F4E" w:rsidP="00602B1C">
      <w:pPr>
        <w:rPr>
          <w:rFonts w:ascii="Arial" w:hAnsi="Arial" w:cs="Arial"/>
          <w:sz w:val="24"/>
          <w:szCs w:val="24"/>
        </w:rPr>
      </w:pPr>
      <w:r>
        <w:rPr>
          <w:rFonts w:ascii="Arial" w:hAnsi="Arial" w:cs="Arial"/>
          <w:sz w:val="24"/>
          <w:szCs w:val="24"/>
        </w:rPr>
        <w:t xml:space="preserve">As </w:t>
      </w:r>
      <w:proofErr w:type="spellStart"/>
      <w:proofErr w:type="gramStart"/>
      <w:r>
        <w:rPr>
          <w:rFonts w:ascii="Arial" w:hAnsi="Arial" w:cs="Arial"/>
          <w:sz w:val="24"/>
          <w:szCs w:val="24"/>
        </w:rPr>
        <w:t>a</w:t>
      </w:r>
      <w:proofErr w:type="spellEnd"/>
      <w:proofErr w:type="gramEnd"/>
      <w:r>
        <w:rPr>
          <w:rFonts w:ascii="Arial" w:hAnsi="Arial" w:cs="Arial"/>
          <w:sz w:val="24"/>
          <w:szCs w:val="24"/>
        </w:rPr>
        <w:t xml:space="preserve"> organisation</w:t>
      </w:r>
      <w:r w:rsidR="00AF583A" w:rsidRPr="00B5279F">
        <w:rPr>
          <w:rFonts w:ascii="Arial" w:hAnsi="Arial" w:cs="Arial"/>
          <w:sz w:val="24"/>
          <w:szCs w:val="24"/>
        </w:rPr>
        <w:t xml:space="preserve"> we recognise that extremism and exposure to extremist materials and influences can lead to poor outcomes for children and so should be addressed as a safeguarding concern as set out in this policy. We also recognise that if we fail to challenge extremist </w:t>
      </w:r>
      <w:proofErr w:type="gramStart"/>
      <w:r w:rsidR="00AF583A" w:rsidRPr="00B5279F">
        <w:rPr>
          <w:rFonts w:ascii="Arial" w:hAnsi="Arial" w:cs="Arial"/>
          <w:sz w:val="24"/>
          <w:szCs w:val="24"/>
        </w:rPr>
        <w:t>views</w:t>
      </w:r>
      <w:proofErr w:type="gramEnd"/>
      <w:r w:rsidR="00AF583A" w:rsidRPr="00B5279F">
        <w:rPr>
          <w:rFonts w:ascii="Arial" w:hAnsi="Arial" w:cs="Arial"/>
          <w:sz w:val="24"/>
          <w:szCs w:val="24"/>
        </w:rPr>
        <w:t xml:space="preserve"> we are failing to protect our pupils.</w:t>
      </w:r>
    </w:p>
    <w:p w14:paraId="6B71FFB3" w14:textId="77777777" w:rsidR="00AF583A" w:rsidRPr="00B5279F" w:rsidRDefault="00AF583A" w:rsidP="00602B1C">
      <w:pPr>
        <w:rPr>
          <w:rFonts w:ascii="Arial" w:hAnsi="Arial" w:cs="Arial"/>
          <w:sz w:val="24"/>
          <w:szCs w:val="24"/>
        </w:rPr>
      </w:pPr>
      <w:r w:rsidRPr="00B5279F">
        <w:rPr>
          <w:rFonts w:ascii="Arial" w:hAnsi="Arial" w:cs="Arial"/>
          <w:sz w:val="24"/>
          <w:szCs w:val="24"/>
        </w:rPr>
        <w:t>Extremists of all persuasions aim to develop destructive relationships between different communities by promoting division, fear and mistrust of others based on ignorance or prejudice and thereby limiting the life chances of young people. Education is a powerful weapon against this; equipping young people with the knowledge, skills and critical thinking, to challenge and debate in an informed way.</w:t>
      </w:r>
    </w:p>
    <w:p w14:paraId="0F6B6633" w14:textId="78E0C368" w:rsidR="00AF583A" w:rsidRPr="008877AD" w:rsidRDefault="00AF583A" w:rsidP="00602B1C">
      <w:pPr>
        <w:rPr>
          <w:rFonts w:ascii="Arial" w:hAnsi="Arial" w:cs="Arial"/>
          <w:sz w:val="24"/>
          <w:szCs w:val="24"/>
        </w:rPr>
      </w:pPr>
      <w:proofErr w:type="gramStart"/>
      <w:r w:rsidRPr="00B5279F">
        <w:rPr>
          <w:rFonts w:ascii="Arial" w:hAnsi="Arial" w:cs="Arial"/>
          <w:sz w:val="24"/>
          <w:szCs w:val="24"/>
        </w:rPr>
        <w:t>Therefore</w:t>
      </w:r>
      <w:proofErr w:type="gramEnd"/>
      <w:r w:rsidRPr="00B5279F">
        <w:rPr>
          <w:rFonts w:ascii="Arial" w:hAnsi="Arial" w:cs="Arial"/>
          <w:sz w:val="24"/>
          <w:szCs w:val="24"/>
        </w:rPr>
        <w:t xml:space="preserve"> we will </w:t>
      </w:r>
      <w:r w:rsidR="00EC4F4E">
        <w:rPr>
          <w:rFonts w:ascii="Arial" w:hAnsi="Arial" w:cs="Arial"/>
          <w:sz w:val="24"/>
          <w:szCs w:val="24"/>
        </w:rPr>
        <w:t xml:space="preserve">ensure all of our schools </w:t>
      </w:r>
      <w:r w:rsidRPr="00B5279F">
        <w:rPr>
          <w:rFonts w:ascii="Arial" w:hAnsi="Arial" w:cs="Arial"/>
          <w:sz w:val="24"/>
          <w:szCs w:val="24"/>
        </w:rPr>
        <w:t xml:space="preserve">provide a broad and balanced curriculum, delivered by skilled professionals, so that our pupils are enriched, they understand and become tolerant of </w:t>
      </w:r>
      <w:r w:rsidRPr="00B5279F">
        <w:rPr>
          <w:rFonts w:ascii="Arial" w:hAnsi="Arial" w:cs="Arial"/>
          <w:sz w:val="24"/>
          <w:szCs w:val="24"/>
        </w:rPr>
        <w:lastRenderedPageBreak/>
        <w:t>difference and diversity and also to ensure that they thrive, feel valued and not marginalised.  Further</w:t>
      </w:r>
      <w:r w:rsidR="00EC4F4E">
        <w:rPr>
          <w:rFonts w:ascii="Arial" w:hAnsi="Arial" w:cs="Arial"/>
          <w:sz w:val="24"/>
          <w:szCs w:val="24"/>
        </w:rPr>
        <w:t>more</w:t>
      </w:r>
      <w:r w:rsidRPr="00B5279F">
        <w:rPr>
          <w:rFonts w:ascii="Arial" w:hAnsi="Arial" w:cs="Arial"/>
          <w:sz w:val="24"/>
          <w:szCs w:val="24"/>
        </w:rPr>
        <w:t xml:space="preserve"> we</w:t>
      </w:r>
      <w:r w:rsidRPr="008877AD">
        <w:rPr>
          <w:rFonts w:ascii="Arial" w:hAnsi="Arial" w:cs="Arial"/>
          <w:sz w:val="24"/>
          <w:szCs w:val="24"/>
        </w:rPr>
        <w:t xml:space="preserve"> are aware that young</w:t>
      </w:r>
      <w:r w:rsidR="00EC4F4E">
        <w:rPr>
          <w:rFonts w:ascii="Arial" w:hAnsi="Arial" w:cs="Arial"/>
          <w:sz w:val="24"/>
          <w:szCs w:val="24"/>
        </w:rPr>
        <w:t xml:space="preserve"> </w:t>
      </w:r>
      <w:proofErr w:type="gramStart"/>
      <w:r w:rsidR="00EC4F4E">
        <w:rPr>
          <w:rFonts w:ascii="Arial" w:hAnsi="Arial" w:cs="Arial"/>
          <w:sz w:val="24"/>
          <w:szCs w:val="24"/>
        </w:rPr>
        <w:t xml:space="preserve">people </w:t>
      </w:r>
      <w:r w:rsidRPr="008877AD">
        <w:rPr>
          <w:rFonts w:ascii="Arial" w:hAnsi="Arial" w:cs="Arial"/>
          <w:sz w:val="24"/>
          <w:szCs w:val="24"/>
        </w:rPr>
        <w:t xml:space="preserve"> </w:t>
      </w:r>
      <w:r w:rsidR="00EC4F4E">
        <w:rPr>
          <w:rFonts w:ascii="Arial" w:hAnsi="Arial" w:cs="Arial"/>
          <w:sz w:val="24"/>
          <w:szCs w:val="24"/>
        </w:rPr>
        <w:t>within</w:t>
      </w:r>
      <w:proofErr w:type="gramEnd"/>
      <w:r w:rsidR="00EC4F4E">
        <w:rPr>
          <w:rFonts w:ascii="Arial" w:hAnsi="Arial" w:cs="Arial"/>
          <w:sz w:val="24"/>
          <w:szCs w:val="24"/>
        </w:rPr>
        <w:t xml:space="preserve"> the Children First Learning Partnership </w:t>
      </w:r>
      <w:r w:rsidRPr="008877AD">
        <w:rPr>
          <w:rFonts w:ascii="Arial" w:hAnsi="Arial" w:cs="Arial"/>
          <w:sz w:val="24"/>
          <w:szCs w:val="24"/>
        </w:rPr>
        <w:t>can be exposed to extremist influences or prejudiced views from an early age which emanate from a variety of sources and media, including via the internet, and at times pupils may themselves reflect or display views that may be discriminatory, prejudiced or extremist, including using derogatory language.</w:t>
      </w:r>
    </w:p>
    <w:p w14:paraId="263C62DC" w14:textId="1E0675C5" w:rsidR="00AF583A" w:rsidRPr="008877AD" w:rsidRDefault="00AF583A" w:rsidP="00602B1C">
      <w:pPr>
        <w:rPr>
          <w:rFonts w:ascii="Arial" w:hAnsi="Arial" w:cs="Arial"/>
          <w:sz w:val="24"/>
          <w:szCs w:val="24"/>
        </w:rPr>
      </w:pPr>
      <w:r w:rsidRPr="008877AD">
        <w:rPr>
          <w:rFonts w:ascii="Arial" w:hAnsi="Arial" w:cs="Arial"/>
          <w:sz w:val="24"/>
          <w:szCs w:val="24"/>
        </w:rPr>
        <w:t>Any prejudice, discrimination or extremist views, including derogatory language, displayed by pupils or staff will always be challenged and where appropriate dealt with in line wi</w:t>
      </w:r>
      <w:r w:rsidR="00B3450E">
        <w:rPr>
          <w:rFonts w:ascii="Arial" w:hAnsi="Arial" w:cs="Arial"/>
          <w:sz w:val="24"/>
          <w:szCs w:val="24"/>
        </w:rPr>
        <w:t>th our Behaviour and Anti Bullying Policies</w:t>
      </w:r>
      <w:r w:rsidRPr="008877AD">
        <w:rPr>
          <w:rFonts w:ascii="Arial" w:hAnsi="Arial" w:cs="Arial"/>
          <w:sz w:val="24"/>
          <w:szCs w:val="24"/>
        </w:rPr>
        <w:t xml:space="preserve"> for pupils and the Code of Conduct for staff. Where misconduct by a teacher is proven the matter will be referred to the </w:t>
      </w:r>
      <w:smartTag w:uri="urn:schemas-microsoft-com:office:smarttags" w:element="place">
        <w:smartTag w:uri="urn:schemas-microsoft-com:office:smarttags" w:element="PlaceName">
          <w:r w:rsidRPr="008877AD">
            <w:rPr>
              <w:rFonts w:ascii="Arial" w:hAnsi="Arial" w:cs="Arial"/>
              <w:sz w:val="24"/>
              <w:szCs w:val="24"/>
            </w:rPr>
            <w:t>National</w:t>
          </w:r>
        </w:smartTag>
        <w:r w:rsidRPr="008877AD">
          <w:rPr>
            <w:rFonts w:ascii="Arial" w:hAnsi="Arial" w:cs="Arial"/>
            <w:sz w:val="24"/>
            <w:szCs w:val="24"/>
          </w:rPr>
          <w:t xml:space="preserve"> </w:t>
        </w:r>
        <w:smartTag w:uri="urn:schemas-microsoft-com:office:smarttags" w:element="PlaceType">
          <w:r w:rsidRPr="008877AD">
            <w:rPr>
              <w:rFonts w:ascii="Arial" w:hAnsi="Arial" w:cs="Arial"/>
              <w:sz w:val="24"/>
              <w:szCs w:val="24"/>
            </w:rPr>
            <w:t>College</w:t>
          </w:r>
        </w:smartTag>
      </w:smartTag>
      <w:r w:rsidRPr="008877AD">
        <w:rPr>
          <w:rFonts w:ascii="Arial" w:hAnsi="Arial" w:cs="Arial"/>
          <w:sz w:val="24"/>
          <w:szCs w:val="24"/>
        </w:rPr>
        <w:t xml:space="preserve"> for Teaching and Leadership for their consideration as to whether a Prohibition Order is warranted.</w:t>
      </w:r>
    </w:p>
    <w:p w14:paraId="75A94B77" w14:textId="77777777" w:rsidR="00AF583A" w:rsidRPr="008877AD" w:rsidRDefault="00AF583A" w:rsidP="00602B1C">
      <w:pPr>
        <w:rPr>
          <w:rFonts w:ascii="Arial" w:hAnsi="Arial" w:cs="Arial"/>
          <w:sz w:val="24"/>
          <w:szCs w:val="24"/>
        </w:rPr>
      </w:pPr>
      <w:r w:rsidRPr="008877AD">
        <w:rPr>
          <w:rFonts w:ascii="Arial" w:hAnsi="Arial" w:cs="Arial"/>
          <w:sz w:val="24"/>
          <w:szCs w:val="24"/>
        </w:rPr>
        <w:t>As part of wider safeguarding responsibilities school staff will be alert to:</w:t>
      </w:r>
    </w:p>
    <w:p w14:paraId="7AC1013F" w14:textId="77777777" w:rsidR="00AF583A" w:rsidRPr="008877AD" w:rsidRDefault="00AF583A" w:rsidP="00602B1C">
      <w:pPr>
        <w:rPr>
          <w:rFonts w:ascii="Arial" w:hAnsi="Arial" w:cs="Arial"/>
          <w:sz w:val="24"/>
          <w:szCs w:val="24"/>
        </w:rPr>
      </w:pPr>
      <w:r w:rsidRPr="008877AD">
        <w:rPr>
          <w:rFonts w:ascii="Arial" w:hAnsi="Arial" w:cs="Arial"/>
          <w:sz w:val="24"/>
          <w:szCs w:val="24"/>
        </w:rPr>
        <w:t>• Disclosures by pupils of their exposure to the extremist actions, views or materials of others outside of school, such as in their homes or community groups.</w:t>
      </w:r>
    </w:p>
    <w:p w14:paraId="5959D92D" w14:textId="77777777" w:rsidR="00AF583A" w:rsidRPr="008877AD" w:rsidRDefault="00AF583A" w:rsidP="00602B1C">
      <w:pPr>
        <w:rPr>
          <w:rFonts w:ascii="Arial" w:hAnsi="Arial" w:cs="Arial"/>
          <w:sz w:val="24"/>
          <w:szCs w:val="24"/>
        </w:rPr>
      </w:pPr>
      <w:r w:rsidRPr="008877AD">
        <w:rPr>
          <w:rFonts w:ascii="Arial" w:hAnsi="Arial" w:cs="Arial"/>
          <w:sz w:val="24"/>
          <w:szCs w:val="24"/>
        </w:rPr>
        <w:t>• Graffiti symbols, writing or art work promoting extremist messages or images</w:t>
      </w:r>
    </w:p>
    <w:p w14:paraId="66ED86F6" w14:textId="77777777" w:rsidR="00AF583A" w:rsidRPr="008877AD" w:rsidRDefault="00AF583A" w:rsidP="00602B1C">
      <w:pPr>
        <w:rPr>
          <w:rFonts w:ascii="Arial" w:hAnsi="Arial" w:cs="Arial"/>
          <w:sz w:val="24"/>
          <w:szCs w:val="24"/>
        </w:rPr>
      </w:pPr>
      <w:r w:rsidRPr="008877AD">
        <w:rPr>
          <w:rFonts w:ascii="Arial" w:hAnsi="Arial" w:cs="Arial"/>
          <w:sz w:val="24"/>
          <w:szCs w:val="24"/>
        </w:rPr>
        <w:t>• Pupils accessing extremist material online, including through social networking sites</w:t>
      </w:r>
    </w:p>
    <w:p w14:paraId="415F6F9F" w14:textId="77777777" w:rsidR="00AF583A" w:rsidRPr="008877AD" w:rsidRDefault="00AF583A" w:rsidP="00602B1C">
      <w:pPr>
        <w:rPr>
          <w:rFonts w:ascii="Arial" w:hAnsi="Arial" w:cs="Arial"/>
          <w:sz w:val="24"/>
          <w:szCs w:val="24"/>
        </w:rPr>
      </w:pPr>
      <w:r w:rsidRPr="008877AD">
        <w:rPr>
          <w:rFonts w:ascii="Arial" w:hAnsi="Arial" w:cs="Arial"/>
          <w:sz w:val="24"/>
          <w:szCs w:val="24"/>
        </w:rPr>
        <w:t>• Parental reports of changes in behaviour, friendship or actions and requests for assistance</w:t>
      </w:r>
    </w:p>
    <w:p w14:paraId="054A01F4" w14:textId="77777777" w:rsidR="00AF583A" w:rsidRPr="008877AD" w:rsidRDefault="00AF583A" w:rsidP="00602B1C">
      <w:pPr>
        <w:rPr>
          <w:rFonts w:ascii="Arial" w:hAnsi="Arial" w:cs="Arial"/>
          <w:sz w:val="24"/>
          <w:szCs w:val="24"/>
        </w:rPr>
      </w:pPr>
      <w:r w:rsidRPr="008877AD">
        <w:rPr>
          <w:rFonts w:ascii="Arial" w:hAnsi="Arial" w:cs="Arial"/>
          <w:sz w:val="24"/>
          <w:szCs w:val="24"/>
        </w:rPr>
        <w:t>• Partner schools, local authority services, and police reports of issues affecting pupils in other schools or settings</w:t>
      </w:r>
    </w:p>
    <w:p w14:paraId="0339A34B" w14:textId="77777777" w:rsidR="00AF583A" w:rsidRPr="008877AD" w:rsidRDefault="00AF583A" w:rsidP="00602B1C">
      <w:pPr>
        <w:rPr>
          <w:rFonts w:ascii="Arial" w:hAnsi="Arial" w:cs="Arial"/>
          <w:sz w:val="24"/>
          <w:szCs w:val="24"/>
        </w:rPr>
      </w:pPr>
      <w:r w:rsidRPr="008877AD">
        <w:rPr>
          <w:rFonts w:ascii="Arial" w:hAnsi="Arial" w:cs="Arial"/>
          <w:sz w:val="24"/>
          <w:szCs w:val="24"/>
        </w:rPr>
        <w:t>• Pupils voicing opinions drawn from extremist ideologies and narratives</w:t>
      </w:r>
    </w:p>
    <w:p w14:paraId="553A29D2" w14:textId="77777777" w:rsidR="00AF583A" w:rsidRPr="008877AD" w:rsidRDefault="00AF583A" w:rsidP="00602B1C">
      <w:pPr>
        <w:rPr>
          <w:rFonts w:ascii="Arial" w:hAnsi="Arial" w:cs="Arial"/>
          <w:sz w:val="24"/>
          <w:szCs w:val="24"/>
        </w:rPr>
      </w:pPr>
      <w:r w:rsidRPr="008877AD">
        <w:rPr>
          <w:rFonts w:ascii="Arial" w:hAnsi="Arial" w:cs="Arial"/>
          <w:sz w:val="24"/>
          <w:szCs w:val="24"/>
        </w:rPr>
        <w:t>• Use of extremist or ‘hate’ terms to exclude others or incite violence</w:t>
      </w:r>
    </w:p>
    <w:p w14:paraId="33633243" w14:textId="77777777" w:rsidR="00AF583A" w:rsidRPr="008877AD" w:rsidRDefault="00AF583A" w:rsidP="00602B1C">
      <w:pPr>
        <w:rPr>
          <w:rFonts w:ascii="Arial" w:hAnsi="Arial" w:cs="Arial"/>
          <w:sz w:val="24"/>
          <w:szCs w:val="24"/>
        </w:rPr>
      </w:pPr>
      <w:r w:rsidRPr="008877AD">
        <w:rPr>
          <w:rFonts w:ascii="Arial" w:hAnsi="Arial" w:cs="Arial"/>
          <w:sz w:val="24"/>
          <w:szCs w:val="24"/>
        </w:rPr>
        <w:t>• Intolerance of difference, whether secular or religious or, in line with our equalities policy, views based on, but not exclusive to, gender, disability, homophobia, race, colour or culture</w:t>
      </w:r>
    </w:p>
    <w:p w14:paraId="7F8BFE11" w14:textId="77777777" w:rsidR="00AF583A" w:rsidRPr="008877AD" w:rsidRDefault="00AF583A" w:rsidP="00602B1C">
      <w:pPr>
        <w:rPr>
          <w:rFonts w:ascii="Arial" w:hAnsi="Arial" w:cs="Arial"/>
          <w:sz w:val="24"/>
          <w:szCs w:val="24"/>
        </w:rPr>
      </w:pPr>
      <w:r w:rsidRPr="008877AD">
        <w:rPr>
          <w:rFonts w:ascii="Arial" w:hAnsi="Arial" w:cs="Arial"/>
          <w:sz w:val="24"/>
          <w:szCs w:val="24"/>
        </w:rPr>
        <w:t>• Attempts to impose extremist views or practices on others</w:t>
      </w:r>
    </w:p>
    <w:p w14:paraId="389EC830" w14:textId="77777777" w:rsidR="00AF583A" w:rsidRPr="008877AD" w:rsidRDefault="00AF583A" w:rsidP="00602B1C">
      <w:pPr>
        <w:rPr>
          <w:rFonts w:ascii="Arial" w:hAnsi="Arial" w:cs="Arial"/>
          <w:sz w:val="24"/>
          <w:szCs w:val="24"/>
        </w:rPr>
      </w:pPr>
      <w:r w:rsidRPr="008877AD">
        <w:rPr>
          <w:rFonts w:ascii="Arial" w:hAnsi="Arial" w:cs="Arial"/>
          <w:sz w:val="24"/>
          <w:szCs w:val="24"/>
        </w:rPr>
        <w:t>• Anti-Western or Anti-British views</w:t>
      </w:r>
    </w:p>
    <w:p w14:paraId="3E72B693" w14:textId="77777777" w:rsidR="00AF583A" w:rsidRPr="008877AD" w:rsidRDefault="00AF583A" w:rsidP="00602B1C">
      <w:pPr>
        <w:rPr>
          <w:rFonts w:ascii="Arial" w:hAnsi="Arial" w:cs="Arial"/>
          <w:sz w:val="24"/>
          <w:szCs w:val="24"/>
        </w:rPr>
      </w:pPr>
      <w:r w:rsidRPr="008877AD">
        <w:rPr>
          <w:rFonts w:ascii="Arial" w:hAnsi="Arial" w:cs="Arial"/>
          <w:sz w:val="24"/>
          <w:szCs w:val="24"/>
        </w:rPr>
        <w:t>Our school will closely follow any locally agreed procedure as set out by the Local Authority and/or Staffordshire Safeguarding Children Board’s agreed processes and criteria for safeguarding individuals vulnerable to extremism and radicalisation.</w:t>
      </w:r>
    </w:p>
    <w:p w14:paraId="51D2F6C6" w14:textId="77777777" w:rsidR="00AF583A" w:rsidRPr="002F5D9E" w:rsidRDefault="00AF583A" w:rsidP="00602B1C">
      <w:pPr>
        <w:rPr>
          <w:rFonts w:ascii="Arial" w:hAnsi="Arial" w:cs="Arial"/>
          <w:b/>
          <w:sz w:val="28"/>
          <w:szCs w:val="28"/>
        </w:rPr>
      </w:pPr>
      <w:r w:rsidRPr="002F5D9E">
        <w:rPr>
          <w:rFonts w:ascii="Arial" w:hAnsi="Arial" w:cs="Arial"/>
          <w:b/>
          <w:sz w:val="28"/>
          <w:szCs w:val="28"/>
        </w:rPr>
        <w:t>Teaching Approaches</w:t>
      </w:r>
    </w:p>
    <w:p w14:paraId="2551EDD0" w14:textId="77777777" w:rsidR="00AF583A" w:rsidRPr="008877AD" w:rsidRDefault="00AF583A" w:rsidP="00F51876">
      <w:pPr>
        <w:pStyle w:val="Default"/>
        <w:rPr>
          <w:bCs/>
        </w:rPr>
      </w:pPr>
      <w:r w:rsidRPr="008877AD">
        <w:t xml:space="preserve">We will all strive to eradicate the myths and assumptions that can lead to some young people becoming alienated and disempowered, especially where the narrow approaches children may experience elsewhere may make it harder for them to challenge or question these radical influences. In our school this will be achieved by good teaching, primarily via PSHE; but also by adopting the methods outlined in the Government’s guidance ‘Teaching approaches that help build resilience to extremism among young people’ DfE 2011 and </w:t>
      </w:r>
      <w:r w:rsidRPr="008877AD">
        <w:rPr>
          <w:bCs/>
        </w:rPr>
        <w:t>Promoting fundamental British values as part of SMSC in schools - Departmenta</w:t>
      </w:r>
      <w:r w:rsidR="00274CE1">
        <w:rPr>
          <w:bCs/>
        </w:rPr>
        <w:t>l advice for maintained schools</w:t>
      </w:r>
      <w:r w:rsidRPr="008877AD">
        <w:rPr>
          <w:bCs/>
        </w:rPr>
        <w:t xml:space="preserve"> November 2014.</w:t>
      </w:r>
    </w:p>
    <w:p w14:paraId="531CFCE8" w14:textId="77777777" w:rsidR="00AF583A" w:rsidRPr="008877AD" w:rsidRDefault="00AF583A" w:rsidP="00F51876">
      <w:pPr>
        <w:pStyle w:val="Default"/>
      </w:pPr>
    </w:p>
    <w:p w14:paraId="1A1F40E7" w14:textId="77777777" w:rsidR="00AF583A" w:rsidRPr="008877AD" w:rsidRDefault="00AF583A" w:rsidP="00602B1C">
      <w:pPr>
        <w:rPr>
          <w:rFonts w:ascii="Arial" w:hAnsi="Arial" w:cs="Arial"/>
          <w:sz w:val="24"/>
          <w:szCs w:val="24"/>
        </w:rPr>
      </w:pPr>
      <w:r w:rsidRPr="008877AD">
        <w:rPr>
          <w:rFonts w:ascii="Arial" w:hAnsi="Arial" w:cs="Arial"/>
          <w:sz w:val="24"/>
          <w:szCs w:val="24"/>
        </w:rPr>
        <w:lastRenderedPageBreak/>
        <w:t>We will ensure that all of our teaching approaches help our pupils build resilience to extremism and give pupils a positive sense of identity through the development of critical thinking skills. We will ensure that all of our staff are equipped to recognise extremism and are skilled and confident enough to challenge it</w:t>
      </w:r>
    </w:p>
    <w:p w14:paraId="3C09919E" w14:textId="77777777" w:rsidR="00AF583A" w:rsidRPr="008877AD" w:rsidRDefault="00AF583A" w:rsidP="00602B1C">
      <w:pPr>
        <w:rPr>
          <w:rFonts w:ascii="Arial" w:hAnsi="Arial" w:cs="Arial"/>
          <w:sz w:val="24"/>
          <w:szCs w:val="24"/>
        </w:rPr>
      </w:pPr>
      <w:r w:rsidRPr="008877AD">
        <w:rPr>
          <w:rFonts w:ascii="Arial" w:hAnsi="Arial" w:cs="Arial"/>
          <w:sz w:val="24"/>
          <w:szCs w:val="24"/>
        </w:rPr>
        <w:t>We will be flexible enough to adapt our teaching approaches, as appropriate, as to address specific issues so as to become even more relevant to the current issues of extremism and radicalisation. In doing so we will apply the ‘key ingredients’ see Appendix A, and we will apply the methodologies set out in that document following the three broad categories of:</w:t>
      </w:r>
    </w:p>
    <w:p w14:paraId="562440F9" w14:textId="77777777" w:rsidR="00AF583A" w:rsidRPr="008877AD" w:rsidRDefault="00AF583A" w:rsidP="00602B1C">
      <w:pPr>
        <w:rPr>
          <w:rFonts w:ascii="Arial" w:hAnsi="Arial" w:cs="Arial"/>
          <w:sz w:val="24"/>
          <w:szCs w:val="24"/>
        </w:rPr>
      </w:pPr>
      <w:r w:rsidRPr="008877AD">
        <w:rPr>
          <w:rFonts w:ascii="Arial" w:hAnsi="Arial" w:cs="Arial"/>
          <w:sz w:val="24"/>
          <w:szCs w:val="24"/>
        </w:rPr>
        <w:t>• Making a connection with young people using a pupil centred approach</w:t>
      </w:r>
    </w:p>
    <w:p w14:paraId="47DD83D9" w14:textId="77777777" w:rsidR="00AF583A" w:rsidRPr="008877AD" w:rsidRDefault="00AF583A" w:rsidP="00602B1C">
      <w:pPr>
        <w:rPr>
          <w:rFonts w:ascii="Arial" w:hAnsi="Arial" w:cs="Arial"/>
          <w:sz w:val="24"/>
          <w:szCs w:val="24"/>
        </w:rPr>
      </w:pPr>
      <w:r w:rsidRPr="008877AD">
        <w:rPr>
          <w:rFonts w:ascii="Arial" w:hAnsi="Arial" w:cs="Arial"/>
          <w:sz w:val="24"/>
          <w:szCs w:val="24"/>
        </w:rPr>
        <w:t>• Facilitating a ‘safe space’ for dialogue</w:t>
      </w:r>
    </w:p>
    <w:p w14:paraId="1817EB2F" w14:textId="77777777" w:rsidR="00AF583A" w:rsidRPr="008877AD" w:rsidRDefault="00AF583A" w:rsidP="00602B1C">
      <w:pPr>
        <w:rPr>
          <w:rFonts w:ascii="Arial" w:hAnsi="Arial" w:cs="Arial"/>
          <w:sz w:val="24"/>
          <w:szCs w:val="24"/>
        </w:rPr>
      </w:pPr>
      <w:r w:rsidRPr="008877AD">
        <w:rPr>
          <w:rFonts w:ascii="Arial" w:hAnsi="Arial" w:cs="Arial"/>
          <w:sz w:val="24"/>
          <w:szCs w:val="24"/>
        </w:rPr>
        <w:t>• Equipping our pupils with the appropriate skills, knowledge, understanding and awareness for resilience</w:t>
      </w:r>
    </w:p>
    <w:p w14:paraId="68A62B42" w14:textId="77777777" w:rsidR="00AF583A" w:rsidRPr="008877AD" w:rsidRDefault="00AF583A" w:rsidP="00602B1C">
      <w:pPr>
        <w:rPr>
          <w:rFonts w:ascii="Arial" w:hAnsi="Arial" w:cs="Arial"/>
          <w:sz w:val="24"/>
          <w:szCs w:val="24"/>
        </w:rPr>
      </w:pPr>
      <w:r w:rsidRPr="008877AD">
        <w:rPr>
          <w:rFonts w:ascii="Arial" w:hAnsi="Arial" w:cs="Arial"/>
          <w:sz w:val="24"/>
          <w:szCs w:val="24"/>
        </w:rPr>
        <w:t xml:space="preserve">Therefore this approach will be </w:t>
      </w:r>
      <w:r w:rsidR="00EC4F4E">
        <w:rPr>
          <w:rFonts w:ascii="Arial" w:hAnsi="Arial" w:cs="Arial"/>
          <w:sz w:val="24"/>
          <w:szCs w:val="24"/>
        </w:rPr>
        <w:t>embedded within the ethos of each</w:t>
      </w:r>
      <w:r w:rsidRPr="008877AD">
        <w:rPr>
          <w:rFonts w:ascii="Arial" w:hAnsi="Arial" w:cs="Arial"/>
          <w:sz w:val="24"/>
          <w:szCs w:val="24"/>
        </w:rPr>
        <w:t xml:space="preserve"> school so that pupils know and understand what safe and acceptable behaviour is in the context of extremism and radicalisation. This will work in conjunction with our schools approach to the spiritual, moral, social and cultural development of pupils as defined in </w:t>
      </w:r>
      <w:proofErr w:type="spellStart"/>
      <w:r w:rsidRPr="008877AD">
        <w:rPr>
          <w:rFonts w:ascii="Arial" w:hAnsi="Arial" w:cs="Arial"/>
          <w:sz w:val="24"/>
          <w:szCs w:val="24"/>
        </w:rPr>
        <w:t>OfSTED’s</w:t>
      </w:r>
      <w:proofErr w:type="spellEnd"/>
      <w:r w:rsidRPr="008877AD">
        <w:rPr>
          <w:rFonts w:ascii="Arial" w:hAnsi="Arial" w:cs="Arial"/>
          <w:sz w:val="24"/>
          <w:szCs w:val="24"/>
        </w:rPr>
        <w:t xml:space="preserve"> School In</w:t>
      </w:r>
      <w:r w:rsidR="00B3450E">
        <w:rPr>
          <w:rFonts w:ascii="Arial" w:hAnsi="Arial" w:cs="Arial"/>
          <w:sz w:val="24"/>
          <w:szCs w:val="24"/>
        </w:rPr>
        <w:t>spection Handbook September 2019</w:t>
      </w:r>
      <w:r w:rsidRPr="008877AD">
        <w:rPr>
          <w:rFonts w:ascii="Arial" w:hAnsi="Arial" w:cs="Arial"/>
          <w:sz w:val="24"/>
          <w:szCs w:val="24"/>
        </w:rPr>
        <w:t xml:space="preserve"> and will </w:t>
      </w:r>
      <w:r w:rsidR="00D251CF">
        <w:rPr>
          <w:rFonts w:ascii="Arial" w:hAnsi="Arial" w:cs="Arial"/>
          <w:sz w:val="24"/>
          <w:szCs w:val="24"/>
        </w:rPr>
        <w:t>clearly form part of our curriculum intent of creating citizens for the future.</w:t>
      </w:r>
    </w:p>
    <w:p w14:paraId="49D6843A" w14:textId="77777777" w:rsidR="00AF583A" w:rsidRPr="008877AD" w:rsidRDefault="00AF583A" w:rsidP="00602B1C">
      <w:pPr>
        <w:rPr>
          <w:rFonts w:ascii="Arial" w:hAnsi="Arial" w:cs="Arial"/>
          <w:sz w:val="24"/>
          <w:szCs w:val="24"/>
        </w:rPr>
      </w:pPr>
      <w:r w:rsidRPr="008877AD">
        <w:rPr>
          <w:rFonts w:ascii="Arial" w:hAnsi="Arial" w:cs="Arial"/>
          <w:sz w:val="24"/>
          <w:szCs w:val="24"/>
        </w:rPr>
        <w:t>Our goal is to build mutual respect and understanding and to promote the use of dialogue not violence as a form of conflict resolution. We will achieve this by using a curriculum that includes:</w:t>
      </w:r>
    </w:p>
    <w:p w14:paraId="459B8B92" w14:textId="77777777" w:rsidR="00AF583A" w:rsidRPr="008877AD" w:rsidRDefault="00AF583A" w:rsidP="00602B1C">
      <w:pPr>
        <w:rPr>
          <w:rFonts w:ascii="Arial" w:hAnsi="Arial" w:cs="Arial"/>
          <w:sz w:val="24"/>
          <w:szCs w:val="24"/>
        </w:rPr>
      </w:pPr>
      <w:r w:rsidRPr="008877AD">
        <w:rPr>
          <w:rFonts w:ascii="Arial" w:hAnsi="Arial" w:cs="Arial"/>
          <w:sz w:val="24"/>
          <w:szCs w:val="24"/>
        </w:rPr>
        <w:t>• Citizenship programmes</w:t>
      </w:r>
    </w:p>
    <w:p w14:paraId="7B464C75" w14:textId="77777777" w:rsidR="00AF583A" w:rsidRPr="008877AD" w:rsidRDefault="00AF583A" w:rsidP="00602B1C">
      <w:pPr>
        <w:rPr>
          <w:rFonts w:ascii="Arial" w:hAnsi="Arial" w:cs="Arial"/>
          <w:sz w:val="24"/>
          <w:szCs w:val="24"/>
        </w:rPr>
      </w:pPr>
      <w:r w:rsidRPr="008877AD">
        <w:rPr>
          <w:rFonts w:ascii="Arial" w:hAnsi="Arial" w:cs="Arial"/>
          <w:sz w:val="24"/>
          <w:szCs w:val="24"/>
        </w:rPr>
        <w:t>• Open discussion and debate</w:t>
      </w:r>
    </w:p>
    <w:p w14:paraId="52F01E56" w14:textId="77777777" w:rsidR="00AF583A" w:rsidRPr="008877AD" w:rsidRDefault="00AF583A" w:rsidP="00602B1C">
      <w:pPr>
        <w:rPr>
          <w:rFonts w:ascii="Arial" w:hAnsi="Arial" w:cs="Arial"/>
          <w:sz w:val="24"/>
          <w:szCs w:val="24"/>
        </w:rPr>
      </w:pPr>
      <w:r w:rsidRPr="008877AD">
        <w:rPr>
          <w:rFonts w:ascii="Arial" w:hAnsi="Arial" w:cs="Arial"/>
          <w:sz w:val="24"/>
          <w:szCs w:val="24"/>
        </w:rPr>
        <w:t>• Work on anti-violence and a restorative approach addressed throughout the curriculum</w:t>
      </w:r>
    </w:p>
    <w:p w14:paraId="60C8B091" w14:textId="77777777" w:rsidR="00AF583A" w:rsidRPr="008877AD" w:rsidRDefault="00AF583A" w:rsidP="00602B1C">
      <w:pPr>
        <w:rPr>
          <w:rFonts w:ascii="Arial" w:hAnsi="Arial" w:cs="Arial"/>
          <w:sz w:val="24"/>
          <w:szCs w:val="24"/>
        </w:rPr>
      </w:pPr>
      <w:r w:rsidRPr="008877AD">
        <w:rPr>
          <w:rFonts w:ascii="Arial" w:hAnsi="Arial" w:cs="Arial"/>
          <w:sz w:val="24"/>
          <w:szCs w:val="24"/>
        </w:rPr>
        <w:t>• Focussed educational programmes</w:t>
      </w:r>
    </w:p>
    <w:p w14:paraId="0E2A9707" w14:textId="77777777" w:rsidR="00AF583A" w:rsidRPr="008877AD" w:rsidRDefault="00AF583A" w:rsidP="00C71F56">
      <w:pPr>
        <w:rPr>
          <w:rFonts w:ascii="Arial" w:hAnsi="Arial" w:cs="Arial"/>
          <w:sz w:val="24"/>
          <w:szCs w:val="24"/>
        </w:rPr>
      </w:pPr>
      <w:r w:rsidRPr="008877AD">
        <w:rPr>
          <w:rFonts w:ascii="Arial" w:hAnsi="Arial" w:cs="Arial"/>
          <w:sz w:val="24"/>
          <w:szCs w:val="24"/>
        </w:rPr>
        <w:t>We will also</w:t>
      </w:r>
      <w:r w:rsidR="00EC4F4E">
        <w:rPr>
          <w:rFonts w:ascii="Arial" w:hAnsi="Arial" w:cs="Arial"/>
          <w:sz w:val="24"/>
          <w:szCs w:val="24"/>
        </w:rPr>
        <w:t xml:space="preserve"> promote </w:t>
      </w:r>
      <w:r w:rsidRPr="008877AD">
        <w:rPr>
          <w:rFonts w:ascii="Arial" w:hAnsi="Arial" w:cs="Arial"/>
          <w:sz w:val="24"/>
          <w:szCs w:val="24"/>
        </w:rPr>
        <w:t xml:space="preserve"> work with local partners, families and communities in our efforts to ensure our sch</w:t>
      </w:r>
      <w:r w:rsidR="00EC4F4E">
        <w:rPr>
          <w:rFonts w:ascii="Arial" w:hAnsi="Arial" w:cs="Arial"/>
          <w:sz w:val="24"/>
          <w:szCs w:val="24"/>
        </w:rPr>
        <w:t>ool understands and embraces each school’s</w:t>
      </w:r>
      <w:r w:rsidRPr="008877AD">
        <w:rPr>
          <w:rFonts w:ascii="Arial" w:hAnsi="Arial" w:cs="Arial"/>
          <w:sz w:val="24"/>
          <w:szCs w:val="24"/>
        </w:rPr>
        <w:t xml:space="preserve"> local context and values in challenging extremist views and to assist in the broadening of our pupil’s experiences and horizons. We will help support pupils who may be vulnerable to such influences as part of our wider safeguarding responsibilities and where we believe a pupil is being directly affected by extremist materials or influences we will ensure that that pupil is offered mentoring. Add</w:t>
      </w:r>
      <w:r w:rsidR="00EC4F4E">
        <w:rPr>
          <w:rFonts w:ascii="Arial" w:hAnsi="Arial" w:cs="Arial"/>
          <w:sz w:val="24"/>
          <w:szCs w:val="24"/>
        </w:rPr>
        <w:t xml:space="preserve">itionally in such instances each </w:t>
      </w:r>
      <w:r w:rsidRPr="008877AD">
        <w:rPr>
          <w:rFonts w:ascii="Arial" w:hAnsi="Arial" w:cs="Arial"/>
          <w:sz w:val="24"/>
          <w:szCs w:val="24"/>
        </w:rPr>
        <w:t>school will seek external support from the Local Authority and/or local partnership structures working to prevent extremism.</w:t>
      </w:r>
    </w:p>
    <w:p w14:paraId="12F08DAF" w14:textId="77777777" w:rsidR="00AF583A" w:rsidRDefault="00EC4F4E" w:rsidP="00C71F56">
      <w:pPr>
        <w:rPr>
          <w:rFonts w:ascii="Arial" w:hAnsi="Arial" w:cs="Arial"/>
          <w:sz w:val="24"/>
          <w:szCs w:val="24"/>
        </w:rPr>
      </w:pPr>
      <w:r>
        <w:rPr>
          <w:rFonts w:ascii="Arial" w:hAnsi="Arial" w:cs="Arial"/>
          <w:sz w:val="24"/>
          <w:szCs w:val="24"/>
        </w:rPr>
        <w:t xml:space="preserve">Schools within the Children First Learning Partnership </w:t>
      </w:r>
      <w:r w:rsidR="00AF583A" w:rsidRPr="00B5279F">
        <w:rPr>
          <w:rFonts w:ascii="Arial" w:hAnsi="Arial" w:cs="Arial"/>
          <w:sz w:val="24"/>
          <w:szCs w:val="24"/>
        </w:rPr>
        <w:t>will promote the values of democracy, the rule of law, individual liberty, mutual respect and tolerance for those with different faiths and beliefs. We will teach and encourage pupils to respect one another and to respect and tolerate difference, especially those of a different faith or no faith. It is indeed our most fundamental responsibility to keep our pupils safe and prepare them for life in modern multi-cultural Britain and globally.</w:t>
      </w:r>
    </w:p>
    <w:p w14:paraId="053772EC" w14:textId="77777777" w:rsidR="004B3253" w:rsidRPr="00B5279F" w:rsidRDefault="004B3253" w:rsidP="00C71F56">
      <w:pPr>
        <w:rPr>
          <w:rFonts w:ascii="Arial" w:hAnsi="Arial" w:cs="Arial"/>
          <w:sz w:val="24"/>
          <w:szCs w:val="24"/>
        </w:rPr>
      </w:pPr>
    </w:p>
    <w:p w14:paraId="31783782" w14:textId="77777777" w:rsidR="00AF583A" w:rsidRPr="00B5279F" w:rsidRDefault="00AF583A" w:rsidP="00C71F56">
      <w:pPr>
        <w:rPr>
          <w:rFonts w:ascii="Arial" w:hAnsi="Arial" w:cs="Arial"/>
          <w:b/>
          <w:sz w:val="28"/>
          <w:szCs w:val="28"/>
        </w:rPr>
      </w:pPr>
      <w:r w:rsidRPr="00B5279F">
        <w:rPr>
          <w:rFonts w:ascii="Arial" w:hAnsi="Arial" w:cs="Arial"/>
          <w:b/>
          <w:sz w:val="28"/>
          <w:szCs w:val="28"/>
        </w:rPr>
        <w:lastRenderedPageBreak/>
        <w:t>Use of External Agencies and Speakers</w:t>
      </w:r>
    </w:p>
    <w:p w14:paraId="6BF65442" w14:textId="77777777" w:rsidR="00AF583A" w:rsidRPr="008877AD" w:rsidRDefault="00E57A46" w:rsidP="00C71F56">
      <w:pPr>
        <w:rPr>
          <w:rFonts w:ascii="Arial" w:hAnsi="Arial" w:cs="Arial"/>
          <w:sz w:val="24"/>
          <w:szCs w:val="24"/>
        </w:rPr>
      </w:pPr>
      <w:r>
        <w:rPr>
          <w:rFonts w:ascii="Arial" w:hAnsi="Arial" w:cs="Arial"/>
          <w:sz w:val="24"/>
          <w:szCs w:val="24"/>
        </w:rPr>
        <w:t xml:space="preserve">Across our schools </w:t>
      </w:r>
      <w:r w:rsidR="00AF583A" w:rsidRPr="008877AD">
        <w:rPr>
          <w:rFonts w:ascii="Arial" w:hAnsi="Arial" w:cs="Arial"/>
          <w:sz w:val="24"/>
          <w:szCs w:val="24"/>
        </w:rPr>
        <w:t>we encourage the use of external agencies or speakers to enrich the experiences of our pupils, however we will positively vet those external agencies, individuals or speakers who we engage to provide such learning opportunities or experiences for our pupils. Such vetting is to ensure that we do not unwittingly use agencies that contradict each other with their messages or that are inconsistent with, or are in compete opposition to, t</w:t>
      </w:r>
      <w:r w:rsidR="00EC4F4E">
        <w:rPr>
          <w:rFonts w:ascii="Arial" w:hAnsi="Arial" w:cs="Arial"/>
          <w:sz w:val="24"/>
          <w:szCs w:val="24"/>
        </w:rPr>
        <w:t>he school’s values and ethos. All schools</w:t>
      </w:r>
      <w:r w:rsidR="00AF583A" w:rsidRPr="008877AD">
        <w:rPr>
          <w:rFonts w:ascii="Arial" w:hAnsi="Arial" w:cs="Arial"/>
          <w:sz w:val="24"/>
          <w:szCs w:val="24"/>
        </w:rPr>
        <w:t xml:space="preserve"> must be aware that in some instances the work of external agencies may not directly be connected with the rest of the school curriculum so we need to ensure that this work is of benefit to pupils.</w:t>
      </w:r>
    </w:p>
    <w:p w14:paraId="640B669A" w14:textId="77777777" w:rsidR="00AF583A" w:rsidRPr="008877AD" w:rsidRDefault="00AF583A" w:rsidP="00C71F56">
      <w:pPr>
        <w:rPr>
          <w:rFonts w:ascii="Arial" w:hAnsi="Arial" w:cs="Arial"/>
          <w:sz w:val="24"/>
          <w:szCs w:val="24"/>
        </w:rPr>
      </w:pPr>
      <w:r w:rsidRPr="008877AD">
        <w:rPr>
          <w:rFonts w:ascii="Arial" w:hAnsi="Arial" w:cs="Arial"/>
          <w:sz w:val="24"/>
          <w:szCs w:val="24"/>
        </w:rPr>
        <w:t>Our school</w:t>
      </w:r>
      <w:r w:rsidR="00E57A46">
        <w:rPr>
          <w:rFonts w:ascii="Arial" w:hAnsi="Arial" w:cs="Arial"/>
          <w:sz w:val="24"/>
          <w:szCs w:val="24"/>
        </w:rPr>
        <w:t>s</w:t>
      </w:r>
      <w:r w:rsidRPr="008877AD">
        <w:rPr>
          <w:rFonts w:ascii="Arial" w:hAnsi="Arial" w:cs="Arial"/>
          <w:sz w:val="24"/>
          <w:szCs w:val="24"/>
        </w:rPr>
        <w:t xml:space="preserve"> will assess the suitability and effectiveness of input from external agencies or individuals to ensure that:</w:t>
      </w:r>
    </w:p>
    <w:p w14:paraId="246C2140" w14:textId="77777777" w:rsidR="00AF583A" w:rsidRPr="008877AD" w:rsidRDefault="00AF583A" w:rsidP="00C71F56">
      <w:pPr>
        <w:rPr>
          <w:rFonts w:ascii="Arial" w:hAnsi="Arial" w:cs="Arial"/>
          <w:sz w:val="24"/>
          <w:szCs w:val="24"/>
        </w:rPr>
      </w:pPr>
      <w:r w:rsidRPr="008877AD">
        <w:rPr>
          <w:rFonts w:ascii="Arial" w:hAnsi="Arial" w:cs="Arial"/>
          <w:sz w:val="24"/>
          <w:szCs w:val="24"/>
        </w:rPr>
        <w:t>• Any messages communicated to pupils are consistent with the ethos of the school and do not marginalise any communities, groups or individuals</w:t>
      </w:r>
    </w:p>
    <w:p w14:paraId="63445F07" w14:textId="77777777" w:rsidR="00AF583A" w:rsidRPr="008877AD" w:rsidRDefault="00AF583A" w:rsidP="00C71F56">
      <w:pPr>
        <w:rPr>
          <w:rFonts w:ascii="Arial" w:hAnsi="Arial" w:cs="Arial"/>
          <w:sz w:val="24"/>
          <w:szCs w:val="24"/>
        </w:rPr>
      </w:pPr>
      <w:r w:rsidRPr="008877AD">
        <w:rPr>
          <w:rFonts w:ascii="Arial" w:hAnsi="Arial" w:cs="Arial"/>
          <w:sz w:val="24"/>
          <w:szCs w:val="24"/>
        </w:rPr>
        <w:t>• Any messages do not seek to glorify criminal activity or violent extremism or seek to radicalise pupils through extreme or narrow views of faith, religion or culture or other ideologies</w:t>
      </w:r>
    </w:p>
    <w:p w14:paraId="50FE7405" w14:textId="77777777" w:rsidR="00AF583A" w:rsidRPr="008877AD" w:rsidRDefault="00AF583A" w:rsidP="00C71F56">
      <w:pPr>
        <w:rPr>
          <w:rFonts w:ascii="Arial" w:hAnsi="Arial" w:cs="Arial"/>
          <w:sz w:val="24"/>
          <w:szCs w:val="24"/>
        </w:rPr>
      </w:pPr>
      <w:r w:rsidRPr="008877AD">
        <w:rPr>
          <w:rFonts w:ascii="Arial" w:hAnsi="Arial" w:cs="Arial"/>
          <w:sz w:val="24"/>
          <w:szCs w:val="24"/>
        </w:rPr>
        <w:t>• Activities are properly embedded in the curriculum and clearly mapped to schemes of work to avoid contradictory messages or duplication.</w:t>
      </w:r>
    </w:p>
    <w:p w14:paraId="4CB5D3E9" w14:textId="77777777" w:rsidR="00AF583A" w:rsidRPr="008877AD" w:rsidRDefault="00AF583A" w:rsidP="00C71F56">
      <w:pPr>
        <w:rPr>
          <w:rFonts w:ascii="Arial" w:hAnsi="Arial" w:cs="Arial"/>
          <w:sz w:val="24"/>
          <w:szCs w:val="24"/>
        </w:rPr>
      </w:pPr>
      <w:r w:rsidRPr="008877AD">
        <w:rPr>
          <w:rFonts w:ascii="Arial" w:hAnsi="Arial" w:cs="Arial"/>
          <w:sz w:val="24"/>
          <w:szCs w:val="24"/>
        </w:rPr>
        <w:t>• Activities are matched to the needs of pupils</w:t>
      </w:r>
    </w:p>
    <w:p w14:paraId="768F614A" w14:textId="77777777" w:rsidR="00AF583A" w:rsidRPr="008877AD" w:rsidRDefault="00AF583A" w:rsidP="00C71F56">
      <w:pPr>
        <w:rPr>
          <w:rFonts w:ascii="Arial" w:hAnsi="Arial" w:cs="Arial"/>
          <w:sz w:val="24"/>
          <w:szCs w:val="24"/>
        </w:rPr>
      </w:pPr>
      <w:r w:rsidRPr="008877AD">
        <w:rPr>
          <w:rFonts w:ascii="Arial" w:hAnsi="Arial" w:cs="Arial"/>
          <w:sz w:val="24"/>
          <w:szCs w:val="24"/>
        </w:rPr>
        <w:t>• Activities are carefully evaluated by schools to ensure that they are effective</w:t>
      </w:r>
    </w:p>
    <w:p w14:paraId="7594574E" w14:textId="77777777" w:rsidR="00AF583A" w:rsidRPr="008877AD" w:rsidRDefault="00AF583A" w:rsidP="00C71F56">
      <w:pPr>
        <w:rPr>
          <w:rFonts w:ascii="Arial" w:hAnsi="Arial" w:cs="Arial"/>
          <w:sz w:val="24"/>
          <w:szCs w:val="24"/>
        </w:rPr>
      </w:pPr>
      <w:r w:rsidRPr="008877AD">
        <w:rPr>
          <w:rFonts w:ascii="Arial" w:hAnsi="Arial" w:cs="Arial"/>
          <w:sz w:val="24"/>
          <w:szCs w:val="24"/>
        </w:rPr>
        <w:t>We recognise, however, that the ethos of our school</w:t>
      </w:r>
      <w:r w:rsidR="00E57A46">
        <w:rPr>
          <w:rFonts w:ascii="Arial" w:hAnsi="Arial" w:cs="Arial"/>
          <w:sz w:val="24"/>
          <w:szCs w:val="24"/>
        </w:rPr>
        <w:t>s</w:t>
      </w:r>
      <w:r w:rsidRPr="008877AD">
        <w:rPr>
          <w:rFonts w:ascii="Arial" w:hAnsi="Arial" w:cs="Arial"/>
          <w:sz w:val="24"/>
          <w:szCs w:val="24"/>
        </w:rPr>
        <w:t xml:space="preserve"> is to encourage pupils to understand opposing views and ideologies, appropriate to their age, understanding and abilities, and to be able to actively engage with them in informed debate, and we may use external agencies or speakers to facilitate and support this.</w:t>
      </w:r>
    </w:p>
    <w:p w14:paraId="56E63C40" w14:textId="77777777" w:rsidR="00AF583A" w:rsidRPr="008877AD" w:rsidRDefault="00AF583A" w:rsidP="00C71F56">
      <w:pPr>
        <w:rPr>
          <w:rFonts w:ascii="Arial" w:hAnsi="Arial" w:cs="Arial"/>
        </w:rPr>
      </w:pPr>
      <w:r w:rsidRPr="008877AD">
        <w:rPr>
          <w:rFonts w:ascii="Arial" w:hAnsi="Arial" w:cs="Arial"/>
          <w:sz w:val="24"/>
          <w:szCs w:val="24"/>
        </w:rPr>
        <w:t>Therefore by delivering a broad and balanced curriculum, augmented by the use of external sources where appropriate, we will strive to ensure our pupils recognise risk and build resilience to manage any such risk themselves where appropriate to their age and ability but also to help pupils develop the critical thinking skills needed to engage in informed debate</w:t>
      </w:r>
      <w:r w:rsidRPr="008877AD">
        <w:rPr>
          <w:rFonts w:ascii="Arial" w:hAnsi="Arial" w:cs="Arial"/>
        </w:rPr>
        <w:t>.</w:t>
      </w:r>
    </w:p>
    <w:p w14:paraId="59A25943" w14:textId="77777777" w:rsidR="00AF583A" w:rsidRPr="002F5D9E" w:rsidRDefault="00AF583A" w:rsidP="00C71F56">
      <w:pPr>
        <w:rPr>
          <w:rFonts w:ascii="Arial" w:hAnsi="Arial" w:cs="Arial"/>
          <w:b/>
          <w:sz w:val="28"/>
          <w:szCs w:val="28"/>
        </w:rPr>
      </w:pPr>
      <w:r w:rsidRPr="002F5D9E">
        <w:rPr>
          <w:rFonts w:ascii="Arial" w:hAnsi="Arial" w:cs="Arial"/>
          <w:b/>
          <w:sz w:val="28"/>
          <w:szCs w:val="28"/>
        </w:rPr>
        <w:t>Referring Concerns</w:t>
      </w:r>
    </w:p>
    <w:p w14:paraId="44473C67" w14:textId="77777777" w:rsidR="00AF583A" w:rsidRPr="008877AD" w:rsidRDefault="00AF583A" w:rsidP="00C71F56">
      <w:pPr>
        <w:rPr>
          <w:rFonts w:ascii="Arial" w:hAnsi="Arial" w:cs="Arial"/>
          <w:sz w:val="24"/>
          <w:szCs w:val="24"/>
        </w:rPr>
      </w:pPr>
      <w:r w:rsidRPr="008877AD">
        <w:rPr>
          <w:rFonts w:ascii="Arial" w:hAnsi="Arial" w:cs="Arial"/>
          <w:sz w:val="24"/>
          <w:szCs w:val="24"/>
        </w:rPr>
        <w:t>Where there are concerns of extremism or radicalisation parents, pupils and staff will be encouraged to make use of our internal systems to raise any issue in confid</w:t>
      </w:r>
      <w:r w:rsidR="00E57A46">
        <w:rPr>
          <w:rFonts w:ascii="Arial" w:hAnsi="Arial" w:cs="Arial"/>
          <w:sz w:val="24"/>
          <w:szCs w:val="24"/>
        </w:rPr>
        <w:t>ence with senior management.  The</w:t>
      </w:r>
      <w:r w:rsidRPr="008877AD">
        <w:rPr>
          <w:rFonts w:ascii="Arial" w:hAnsi="Arial" w:cs="Arial"/>
          <w:sz w:val="24"/>
          <w:szCs w:val="24"/>
        </w:rPr>
        <w:t xml:space="preserve"> lead person </w:t>
      </w:r>
      <w:r w:rsidR="00E57A46">
        <w:rPr>
          <w:rFonts w:ascii="Arial" w:hAnsi="Arial" w:cs="Arial"/>
          <w:sz w:val="24"/>
          <w:szCs w:val="24"/>
        </w:rPr>
        <w:t xml:space="preserve">in each school </w:t>
      </w:r>
      <w:r w:rsidRPr="008877AD">
        <w:rPr>
          <w:rFonts w:ascii="Arial" w:hAnsi="Arial" w:cs="Arial"/>
          <w:sz w:val="24"/>
          <w:szCs w:val="24"/>
        </w:rPr>
        <w:t>for Prevent is the Designated Safeguarding Lead who would normally be the</w:t>
      </w:r>
      <w:r>
        <w:rPr>
          <w:rFonts w:ascii="Arial" w:hAnsi="Arial" w:cs="Arial"/>
          <w:sz w:val="24"/>
          <w:szCs w:val="24"/>
        </w:rPr>
        <w:t xml:space="preserve"> first point of contact should there be concerns.  </w:t>
      </w:r>
      <w:r w:rsidRPr="008877AD">
        <w:rPr>
          <w:rFonts w:ascii="Arial" w:hAnsi="Arial" w:cs="Arial"/>
          <w:sz w:val="24"/>
          <w:szCs w:val="24"/>
        </w:rPr>
        <w:t xml:space="preserve"> If for any reason this creates a difficulty for the referrer, they can contact the Local Authority ‘Prevent’ co-ordinator, First Response Team, Education Safeguarding Advice Service or Ofsted depending on the level of concern.  Contact details for these agencies can be found at the end of this policy document </w:t>
      </w:r>
    </w:p>
    <w:p w14:paraId="7BE505D2" w14:textId="32E0D01F" w:rsidR="00AF583A" w:rsidRDefault="00E57A46" w:rsidP="00C71F56">
      <w:pPr>
        <w:rPr>
          <w:rFonts w:ascii="Arial" w:hAnsi="Arial" w:cs="Arial"/>
          <w:sz w:val="24"/>
          <w:szCs w:val="24"/>
        </w:rPr>
      </w:pPr>
      <w:r>
        <w:rPr>
          <w:rFonts w:ascii="Arial" w:hAnsi="Arial" w:cs="Arial"/>
          <w:sz w:val="24"/>
          <w:szCs w:val="24"/>
        </w:rPr>
        <w:t>Staff should refer to the Children First Learning Partnership</w:t>
      </w:r>
      <w:r w:rsidR="00AF583A" w:rsidRPr="008877AD">
        <w:rPr>
          <w:rFonts w:ascii="Arial" w:hAnsi="Arial" w:cs="Arial"/>
          <w:sz w:val="24"/>
          <w:szCs w:val="24"/>
        </w:rPr>
        <w:t xml:space="preserve"> Whistle Blowing Policy under which they are entitled to employment protection for raising genuine concerns outside of the school environment. </w:t>
      </w:r>
    </w:p>
    <w:p w14:paraId="759CF4B9" w14:textId="77777777" w:rsidR="00304D48" w:rsidRPr="008877AD" w:rsidRDefault="00304D48" w:rsidP="00C71F56">
      <w:pPr>
        <w:rPr>
          <w:rFonts w:ascii="Arial" w:hAnsi="Arial" w:cs="Arial"/>
          <w:sz w:val="24"/>
          <w:szCs w:val="24"/>
        </w:rPr>
      </w:pPr>
    </w:p>
    <w:p w14:paraId="1C1D314B" w14:textId="77777777" w:rsidR="00AF583A" w:rsidRPr="002F5D9E" w:rsidRDefault="00AF583A" w:rsidP="00C71F56">
      <w:pPr>
        <w:rPr>
          <w:rFonts w:ascii="Arial" w:hAnsi="Arial" w:cs="Arial"/>
          <w:b/>
          <w:sz w:val="28"/>
          <w:szCs w:val="28"/>
        </w:rPr>
      </w:pPr>
      <w:r w:rsidRPr="002F5D9E">
        <w:rPr>
          <w:rFonts w:ascii="Arial" w:hAnsi="Arial" w:cs="Arial"/>
          <w:b/>
          <w:sz w:val="28"/>
          <w:szCs w:val="28"/>
        </w:rPr>
        <w:t>Child Protection</w:t>
      </w:r>
    </w:p>
    <w:p w14:paraId="26F8C238" w14:textId="77777777" w:rsidR="00AF583A" w:rsidRPr="008877AD" w:rsidRDefault="00E57A46" w:rsidP="00C71F56">
      <w:pPr>
        <w:rPr>
          <w:rFonts w:ascii="Arial" w:hAnsi="Arial" w:cs="Arial"/>
          <w:sz w:val="24"/>
          <w:szCs w:val="24"/>
        </w:rPr>
      </w:pPr>
      <w:r>
        <w:rPr>
          <w:rFonts w:ascii="Arial" w:hAnsi="Arial" w:cs="Arial"/>
          <w:sz w:val="24"/>
          <w:szCs w:val="24"/>
        </w:rPr>
        <w:t xml:space="preserve">Please refer to the school </w:t>
      </w:r>
      <w:r w:rsidR="00AF583A" w:rsidRPr="008877AD">
        <w:rPr>
          <w:rFonts w:ascii="Arial" w:hAnsi="Arial" w:cs="Arial"/>
          <w:sz w:val="24"/>
          <w:szCs w:val="24"/>
        </w:rPr>
        <w:t>Safeguarding Policy for the full procedural framework on our Child Protection duties.</w:t>
      </w:r>
    </w:p>
    <w:p w14:paraId="303FAC1F" w14:textId="77777777" w:rsidR="00AF583A" w:rsidRPr="008877AD" w:rsidRDefault="00AF583A" w:rsidP="00C71F56">
      <w:pPr>
        <w:rPr>
          <w:rFonts w:ascii="Arial" w:hAnsi="Arial" w:cs="Arial"/>
          <w:sz w:val="24"/>
          <w:szCs w:val="24"/>
        </w:rPr>
      </w:pPr>
      <w:r w:rsidRPr="008877AD">
        <w:rPr>
          <w:rFonts w:ascii="Arial" w:hAnsi="Arial" w:cs="Arial"/>
          <w:sz w:val="24"/>
          <w:szCs w:val="24"/>
        </w:rPr>
        <w:t>Staff will be alert to the fact that whilst Extremism and Radicalisation is broadly a safeguarding issue there may be some instances where a child or children may be at direct risk of harm or neglect. For example; this could be due to a child displaying risky behaviours in terms of the activities they are involved in or the groups they are associated with or staff may be aware of information about a child’s family that may equally place a child at risk of harm. (These examples are for illustration and are not definitive or exhaustive)</w:t>
      </w:r>
    </w:p>
    <w:p w14:paraId="15BAE992" w14:textId="77777777" w:rsidR="00AF583A" w:rsidRPr="008877AD" w:rsidRDefault="00AF583A" w:rsidP="00C71F56">
      <w:pPr>
        <w:rPr>
          <w:rFonts w:ascii="Arial" w:hAnsi="Arial" w:cs="Arial"/>
          <w:sz w:val="24"/>
          <w:szCs w:val="24"/>
        </w:rPr>
      </w:pPr>
      <w:r w:rsidRPr="008877AD">
        <w:rPr>
          <w:rFonts w:ascii="Arial" w:hAnsi="Arial" w:cs="Arial"/>
          <w:sz w:val="24"/>
          <w:szCs w:val="24"/>
        </w:rPr>
        <w:t xml:space="preserve">Therefore all adults </w:t>
      </w:r>
      <w:r w:rsidR="00E57A46">
        <w:rPr>
          <w:rFonts w:ascii="Arial" w:hAnsi="Arial" w:cs="Arial"/>
          <w:sz w:val="24"/>
          <w:szCs w:val="24"/>
        </w:rPr>
        <w:t>working within the Children First Learning Partnership</w:t>
      </w:r>
      <w:r w:rsidRPr="008877AD">
        <w:rPr>
          <w:rFonts w:ascii="Arial" w:hAnsi="Arial" w:cs="Arial"/>
          <w:sz w:val="24"/>
          <w:szCs w:val="24"/>
        </w:rPr>
        <w:t xml:space="preserve"> (including visiting staff, volunteers’, contractors, and students on placement) are required to report instances where they believe a child may be at risk of harm or neglect to the Designated Safeguarding Lead or </w:t>
      </w:r>
      <w:r w:rsidR="004D2786">
        <w:rPr>
          <w:rFonts w:ascii="Arial" w:hAnsi="Arial" w:cs="Arial"/>
          <w:sz w:val="24"/>
          <w:szCs w:val="24"/>
        </w:rPr>
        <w:t xml:space="preserve">Executive </w:t>
      </w:r>
      <w:r w:rsidRPr="008877AD">
        <w:rPr>
          <w:rFonts w:ascii="Arial" w:hAnsi="Arial" w:cs="Arial"/>
          <w:sz w:val="24"/>
          <w:szCs w:val="24"/>
        </w:rPr>
        <w:t>Headteacher who will make a referral to children’s social care or the Staffordshire Prevent team when appropriate.</w:t>
      </w:r>
    </w:p>
    <w:p w14:paraId="3E9F4461" w14:textId="47E000ED" w:rsidR="00AF583A" w:rsidRPr="008877AD" w:rsidRDefault="00AF583A" w:rsidP="00C71F56">
      <w:pPr>
        <w:rPr>
          <w:rFonts w:ascii="Arial" w:hAnsi="Arial" w:cs="Arial"/>
          <w:sz w:val="24"/>
          <w:szCs w:val="24"/>
        </w:rPr>
      </w:pPr>
      <w:r w:rsidRPr="008877AD">
        <w:rPr>
          <w:rFonts w:ascii="Arial" w:hAnsi="Arial" w:cs="Arial"/>
          <w:sz w:val="24"/>
          <w:szCs w:val="24"/>
        </w:rPr>
        <w:t xml:space="preserve">The Designated Safeguarding Lead works in line with the responsibilities as set out at Annex B of the DfE Guidance ‘Keeping </w:t>
      </w:r>
      <w:r w:rsidR="001C6D57">
        <w:rPr>
          <w:rFonts w:ascii="Arial" w:hAnsi="Arial" w:cs="Arial"/>
          <w:sz w:val="24"/>
          <w:szCs w:val="24"/>
        </w:rPr>
        <w:t>Children Safe in Education’ 202</w:t>
      </w:r>
      <w:r w:rsidR="00304D48">
        <w:rPr>
          <w:rFonts w:ascii="Arial" w:hAnsi="Arial" w:cs="Arial"/>
          <w:sz w:val="24"/>
          <w:szCs w:val="24"/>
        </w:rPr>
        <w:t>2</w:t>
      </w:r>
      <w:r w:rsidRPr="008877AD">
        <w:rPr>
          <w:rFonts w:ascii="Arial" w:hAnsi="Arial" w:cs="Arial"/>
          <w:sz w:val="24"/>
          <w:szCs w:val="24"/>
        </w:rPr>
        <w:t>.</w:t>
      </w:r>
    </w:p>
    <w:p w14:paraId="7F0F1BDF" w14:textId="77777777" w:rsidR="00AF583A" w:rsidRPr="008877AD" w:rsidRDefault="00AF583A" w:rsidP="00BE56EB">
      <w:pPr>
        <w:autoSpaceDE w:val="0"/>
        <w:autoSpaceDN w:val="0"/>
        <w:adjustRightInd w:val="0"/>
        <w:spacing w:after="0" w:line="240" w:lineRule="auto"/>
        <w:rPr>
          <w:rFonts w:ascii="Arial" w:hAnsi="Arial" w:cs="Arial"/>
          <w:sz w:val="24"/>
          <w:szCs w:val="24"/>
        </w:rPr>
      </w:pPr>
      <w:r w:rsidRPr="008877AD">
        <w:rPr>
          <w:rFonts w:ascii="Arial" w:hAnsi="Arial" w:cs="Arial"/>
          <w:sz w:val="24"/>
          <w:szCs w:val="24"/>
        </w:rPr>
        <w:t>The Designated Safeguarding Lead is the focus person and local ‘expert’ for school staff, and others, who may have concerns about an individual child’s safety or well-being and is the first point of contact for external agencies.  In line with Recommendation 2 of Peter Clarke’s Report; the role of our Designated Safeguarding Lead will be extended, at the appropriate time, to include the responsibilities of the PREVENT strand of the Government’s counter-terrorism strategy.</w:t>
      </w:r>
    </w:p>
    <w:p w14:paraId="01AD23AA" w14:textId="77777777" w:rsidR="00AF583A" w:rsidRPr="008877AD" w:rsidRDefault="00AF583A" w:rsidP="00BE56EB">
      <w:pPr>
        <w:autoSpaceDE w:val="0"/>
        <w:autoSpaceDN w:val="0"/>
        <w:adjustRightInd w:val="0"/>
        <w:spacing w:after="0" w:line="240" w:lineRule="auto"/>
        <w:rPr>
          <w:rFonts w:ascii="Arial" w:hAnsi="Arial" w:cs="Arial"/>
        </w:rPr>
      </w:pPr>
    </w:p>
    <w:p w14:paraId="6A3DE8BA" w14:textId="77777777" w:rsidR="00AF583A" w:rsidRPr="002F5D9E" w:rsidRDefault="00AF583A" w:rsidP="00BE56EB">
      <w:pPr>
        <w:autoSpaceDE w:val="0"/>
        <w:autoSpaceDN w:val="0"/>
        <w:adjustRightInd w:val="0"/>
        <w:spacing w:after="0" w:line="240" w:lineRule="auto"/>
        <w:rPr>
          <w:rFonts w:ascii="Arial" w:hAnsi="Arial" w:cs="Arial"/>
          <w:b/>
          <w:bCs/>
          <w:sz w:val="28"/>
          <w:szCs w:val="28"/>
        </w:rPr>
      </w:pPr>
      <w:r w:rsidRPr="002F5D9E">
        <w:rPr>
          <w:rFonts w:ascii="Arial" w:hAnsi="Arial" w:cs="Arial"/>
          <w:b/>
          <w:bCs/>
          <w:sz w:val="28"/>
          <w:szCs w:val="28"/>
        </w:rPr>
        <w:t>Training</w:t>
      </w:r>
    </w:p>
    <w:p w14:paraId="64161BB6" w14:textId="77777777" w:rsidR="00AF583A" w:rsidRPr="008877AD" w:rsidRDefault="00AF583A" w:rsidP="00BE56EB">
      <w:pPr>
        <w:autoSpaceDE w:val="0"/>
        <w:autoSpaceDN w:val="0"/>
        <w:adjustRightInd w:val="0"/>
        <w:spacing w:after="0" w:line="240" w:lineRule="auto"/>
        <w:rPr>
          <w:rFonts w:ascii="Arial" w:hAnsi="Arial" w:cs="Arial"/>
          <w:b/>
          <w:bCs/>
        </w:rPr>
      </w:pPr>
    </w:p>
    <w:p w14:paraId="3F31F46D" w14:textId="77777777" w:rsidR="00AF583A" w:rsidRPr="008877AD" w:rsidRDefault="00AF583A" w:rsidP="00BE56EB">
      <w:pPr>
        <w:autoSpaceDE w:val="0"/>
        <w:autoSpaceDN w:val="0"/>
        <w:adjustRightInd w:val="0"/>
        <w:spacing w:after="0" w:line="240" w:lineRule="auto"/>
        <w:rPr>
          <w:rFonts w:ascii="Arial" w:hAnsi="Arial" w:cs="Arial"/>
          <w:bCs/>
          <w:sz w:val="24"/>
          <w:szCs w:val="24"/>
        </w:rPr>
      </w:pPr>
      <w:r w:rsidRPr="008877AD">
        <w:rPr>
          <w:rFonts w:ascii="Arial" w:hAnsi="Arial" w:cs="Arial"/>
          <w:bCs/>
          <w:sz w:val="24"/>
          <w:szCs w:val="24"/>
        </w:rPr>
        <w:t>All staff, including temporary staff, and volunteers</w:t>
      </w:r>
      <w:r w:rsidR="00E57A46">
        <w:rPr>
          <w:rFonts w:ascii="Arial" w:hAnsi="Arial" w:cs="Arial"/>
          <w:bCs/>
          <w:sz w:val="24"/>
          <w:szCs w:val="24"/>
        </w:rPr>
        <w:t xml:space="preserve"> within the Children First Learning Partnership</w:t>
      </w:r>
      <w:r w:rsidRPr="008877AD">
        <w:rPr>
          <w:rFonts w:ascii="Arial" w:hAnsi="Arial" w:cs="Arial"/>
          <w:bCs/>
          <w:sz w:val="24"/>
          <w:szCs w:val="24"/>
        </w:rPr>
        <w:t xml:space="preserve"> will receive an induction in regard to our Safeguarding  policy and procedures.  This will include information and guidance about our duty to prevent people from being drawn into terrorism. </w:t>
      </w:r>
    </w:p>
    <w:p w14:paraId="7A7AD53B" w14:textId="77777777" w:rsidR="00AF583A" w:rsidRPr="008877AD" w:rsidRDefault="00AF583A" w:rsidP="00BE56EB">
      <w:pPr>
        <w:autoSpaceDE w:val="0"/>
        <w:autoSpaceDN w:val="0"/>
        <w:adjustRightInd w:val="0"/>
        <w:spacing w:after="0" w:line="240" w:lineRule="auto"/>
        <w:rPr>
          <w:rFonts w:ascii="Arial" w:hAnsi="Arial" w:cs="Arial"/>
          <w:bCs/>
          <w:sz w:val="24"/>
          <w:szCs w:val="24"/>
        </w:rPr>
      </w:pPr>
    </w:p>
    <w:p w14:paraId="55533E41" w14:textId="77777777" w:rsidR="00AF583A" w:rsidRPr="008877AD" w:rsidRDefault="00AF583A" w:rsidP="00BE56EB">
      <w:pPr>
        <w:autoSpaceDE w:val="0"/>
        <w:autoSpaceDN w:val="0"/>
        <w:adjustRightInd w:val="0"/>
        <w:spacing w:after="0" w:line="240" w:lineRule="auto"/>
        <w:rPr>
          <w:rFonts w:ascii="Arial" w:hAnsi="Arial" w:cs="Arial"/>
          <w:sz w:val="24"/>
          <w:szCs w:val="24"/>
        </w:rPr>
      </w:pPr>
      <w:r w:rsidRPr="008877AD">
        <w:rPr>
          <w:rFonts w:ascii="Arial" w:hAnsi="Arial" w:cs="Arial"/>
          <w:sz w:val="24"/>
          <w:szCs w:val="24"/>
        </w:rPr>
        <w:t>Whole school in-service training in regard to safeguarding and child protection will be organised for staff, governors and</w:t>
      </w:r>
      <w:r w:rsidR="00D251CF">
        <w:rPr>
          <w:rFonts w:ascii="Arial" w:hAnsi="Arial" w:cs="Arial"/>
          <w:sz w:val="24"/>
          <w:szCs w:val="24"/>
        </w:rPr>
        <w:t xml:space="preserve"> volunteers at least every year</w:t>
      </w:r>
      <w:r w:rsidRPr="008877AD">
        <w:rPr>
          <w:rFonts w:ascii="Arial" w:hAnsi="Arial" w:cs="Arial"/>
          <w:sz w:val="24"/>
          <w:szCs w:val="24"/>
        </w:rPr>
        <w:t xml:space="preserve"> and will comply with the prevailing arrangements approved by Staffordshire Safeguarding Children Board and will, in part, include awareness raising on extremism and radicalisation and its safeguarding implications.</w:t>
      </w:r>
    </w:p>
    <w:p w14:paraId="75882D56" w14:textId="77777777" w:rsidR="00AF583A" w:rsidRPr="008877AD" w:rsidRDefault="00AF583A" w:rsidP="00BE56EB">
      <w:pPr>
        <w:autoSpaceDE w:val="0"/>
        <w:autoSpaceDN w:val="0"/>
        <w:adjustRightInd w:val="0"/>
        <w:spacing w:after="0" w:line="240" w:lineRule="auto"/>
        <w:rPr>
          <w:rFonts w:ascii="Arial" w:hAnsi="Arial" w:cs="Arial"/>
          <w:sz w:val="24"/>
          <w:szCs w:val="24"/>
        </w:rPr>
      </w:pPr>
    </w:p>
    <w:p w14:paraId="04402166" w14:textId="77777777" w:rsidR="00AF583A" w:rsidRPr="008877AD" w:rsidRDefault="00AF583A" w:rsidP="00BE56EB">
      <w:pPr>
        <w:autoSpaceDE w:val="0"/>
        <w:autoSpaceDN w:val="0"/>
        <w:adjustRightInd w:val="0"/>
        <w:spacing w:after="0" w:line="240" w:lineRule="auto"/>
        <w:rPr>
          <w:rFonts w:ascii="Arial" w:hAnsi="Arial" w:cs="Arial"/>
          <w:sz w:val="24"/>
          <w:szCs w:val="24"/>
        </w:rPr>
      </w:pPr>
      <w:r w:rsidRPr="008877AD">
        <w:rPr>
          <w:rFonts w:ascii="Arial" w:hAnsi="Arial" w:cs="Arial"/>
          <w:sz w:val="24"/>
          <w:szCs w:val="24"/>
        </w:rPr>
        <w:t xml:space="preserve">The Designated Safeguarding Lead </w:t>
      </w:r>
      <w:r w:rsidR="00E57A46">
        <w:rPr>
          <w:rFonts w:ascii="Arial" w:hAnsi="Arial" w:cs="Arial"/>
          <w:sz w:val="24"/>
          <w:szCs w:val="24"/>
        </w:rPr>
        <w:t xml:space="preserve">in each setting </w:t>
      </w:r>
      <w:r w:rsidRPr="008877AD">
        <w:rPr>
          <w:rFonts w:ascii="Arial" w:hAnsi="Arial" w:cs="Arial"/>
          <w:sz w:val="24"/>
          <w:szCs w:val="24"/>
        </w:rPr>
        <w:t>will attend appropriate and relevant training courses in regard to safeguarding children, including the appropriate inter-agency training organised by the Safeguarding Children Board at least every two years.   This will include accessing training on extremism and radicalisation and its safeguarding implications.  The Designated Safeguarding Lead will ensure that all adults working in the</w:t>
      </w:r>
      <w:r w:rsidR="00E57A46">
        <w:rPr>
          <w:rFonts w:ascii="Arial" w:hAnsi="Arial" w:cs="Arial"/>
          <w:sz w:val="24"/>
          <w:szCs w:val="24"/>
        </w:rPr>
        <w:t>ir</w:t>
      </w:r>
      <w:r w:rsidRPr="008877AD">
        <w:rPr>
          <w:rFonts w:ascii="Arial" w:hAnsi="Arial" w:cs="Arial"/>
          <w:sz w:val="24"/>
          <w:szCs w:val="24"/>
        </w:rPr>
        <w:t xml:space="preserve"> school receive appropriate levels of training, guidance and support in regard to safeguarding children from extremism and radicalisation.  </w:t>
      </w:r>
    </w:p>
    <w:p w14:paraId="2B4E01ED" w14:textId="77777777" w:rsidR="00AF583A" w:rsidRPr="008877AD" w:rsidRDefault="00AF583A" w:rsidP="00BE56EB">
      <w:pPr>
        <w:autoSpaceDE w:val="0"/>
        <w:autoSpaceDN w:val="0"/>
        <w:adjustRightInd w:val="0"/>
        <w:spacing w:after="0" w:line="240" w:lineRule="auto"/>
        <w:rPr>
          <w:rFonts w:ascii="Arial" w:hAnsi="Arial" w:cs="Arial"/>
          <w:sz w:val="24"/>
          <w:szCs w:val="24"/>
        </w:rPr>
      </w:pPr>
    </w:p>
    <w:p w14:paraId="6AAC9997" w14:textId="77777777" w:rsidR="00AF583A" w:rsidRPr="008877AD" w:rsidRDefault="00AF583A" w:rsidP="00BE56EB">
      <w:pPr>
        <w:autoSpaceDE w:val="0"/>
        <w:autoSpaceDN w:val="0"/>
        <w:adjustRightInd w:val="0"/>
        <w:spacing w:after="0" w:line="240" w:lineRule="auto"/>
        <w:rPr>
          <w:rFonts w:ascii="Arial" w:hAnsi="Arial" w:cs="Arial"/>
          <w:sz w:val="24"/>
          <w:szCs w:val="24"/>
        </w:rPr>
      </w:pPr>
    </w:p>
    <w:p w14:paraId="7DBD0D0D" w14:textId="77777777" w:rsidR="00CD419A" w:rsidRDefault="00CD419A" w:rsidP="00BE56EB">
      <w:pPr>
        <w:autoSpaceDE w:val="0"/>
        <w:autoSpaceDN w:val="0"/>
        <w:adjustRightInd w:val="0"/>
        <w:spacing w:after="0" w:line="240" w:lineRule="auto"/>
        <w:rPr>
          <w:rFonts w:ascii="Arial" w:hAnsi="Arial" w:cs="Arial"/>
          <w:b/>
          <w:bCs/>
          <w:sz w:val="28"/>
          <w:szCs w:val="28"/>
        </w:rPr>
      </w:pPr>
    </w:p>
    <w:p w14:paraId="24874C62" w14:textId="77777777" w:rsidR="00CD419A" w:rsidRDefault="00CD419A" w:rsidP="00BE56EB">
      <w:pPr>
        <w:autoSpaceDE w:val="0"/>
        <w:autoSpaceDN w:val="0"/>
        <w:adjustRightInd w:val="0"/>
        <w:spacing w:after="0" w:line="240" w:lineRule="auto"/>
        <w:rPr>
          <w:rFonts w:ascii="Arial" w:hAnsi="Arial" w:cs="Arial"/>
          <w:b/>
          <w:bCs/>
          <w:sz w:val="28"/>
          <w:szCs w:val="28"/>
        </w:rPr>
      </w:pPr>
    </w:p>
    <w:p w14:paraId="4E302437" w14:textId="77777777" w:rsidR="00CD419A" w:rsidRDefault="00CD419A" w:rsidP="00BE56EB">
      <w:pPr>
        <w:autoSpaceDE w:val="0"/>
        <w:autoSpaceDN w:val="0"/>
        <w:adjustRightInd w:val="0"/>
        <w:spacing w:after="0" w:line="240" w:lineRule="auto"/>
        <w:rPr>
          <w:rFonts w:ascii="Arial" w:hAnsi="Arial" w:cs="Arial"/>
          <w:b/>
          <w:bCs/>
          <w:sz w:val="28"/>
          <w:szCs w:val="28"/>
        </w:rPr>
      </w:pPr>
    </w:p>
    <w:p w14:paraId="7A8D3468" w14:textId="758A1AB9" w:rsidR="00AF583A" w:rsidRPr="002F5D9E" w:rsidRDefault="00AF583A" w:rsidP="00BE56EB">
      <w:pPr>
        <w:autoSpaceDE w:val="0"/>
        <w:autoSpaceDN w:val="0"/>
        <w:adjustRightInd w:val="0"/>
        <w:spacing w:after="0" w:line="240" w:lineRule="auto"/>
        <w:rPr>
          <w:rFonts w:ascii="Arial" w:hAnsi="Arial" w:cs="Arial"/>
          <w:b/>
          <w:bCs/>
          <w:sz w:val="28"/>
          <w:szCs w:val="28"/>
        </w:rPr>
      </w:pPr>
      <w:r w:rsidRPr="002F5D9E">
        <w:rPr>
          <w:rFonts w:ascii="Arial" w:hAnsi="Arial" w:cs="Arial"/>
          <w:b/>
          <w:bCs/>
          <w:sz w:val="28"/>
          <w:szCs w:val="28"/>
        </w:rPr>
        <w:lastRenderedPageBreak/>
        <w:t>Recruitment</w:t>
      </w:r>
      <w:r>
        <w:rPr>
          <w:rFonts w:ascii="Arial" w:hAnsi="Arial" w:cs="Arial"/>
          <w:b/>
          <w:bCs/>
          <w:sz w:val="28"/>
          <w:szCs w:val="28"/>
        </w:rPr>
        <w:t xml:space="preserve"> and staff conduct</w:t>
      </w:r>
    </w:p>
    <w:p w14:paraId="162071F8" w14:textId="77777777" w:rsidR="00AF583A" w:rsidRPr="008877AD" w:rsidRDefault="00AF583A" w:rsidP="00BE56EB">
      <w:pPr>
        <w:autoSpaceDE w:val="0"/>
        <w:autoSpaceDN w:val="0"/>
        <w:adjustRightInd w:val="0"/>
        <w:spacing w:after="0" w:line="240" w:lineRule="auto"/>
        <w:rPr>
          <w:rFonts w:ascii="Arial" w:hAnsi="Arial" w:cs="Arial"/>
          <w:b/>
          <w:bCs/>
        </w:rPr>
      </w:pPr>
    </w:p>
    <w:p w14:paraId="75C0F80E" w14:textId="7645CAD1" w:rsidR="00AF583A" w:rsidRPr="008877AD" w:rsidRDefault="00AF583A" w:rsidP="00BE56EB">
      <w:pPr>
        <w:autoSpaceDE w:val="0"/>
        <w:autoSpaceDN w:val="0"/>
        <w:adjustRightInd w:val="0"/>
        <w:spacing w:after="0" w:line="240" w:lineRule="auto"/>
        <w:rPr>
          <w:rFonts w:ascii="Arial" w:hAnsi="Arial" w:cs="Arial"/>
          <w:sz w:val="24"/>
          <w:szCs w:val="24"/>
        </w:rPr>
      </w:pPr>
      <w:r w:rsidRPr="008877AD">
        <w:rPr>
          <w:rFonts w:ascii="Arial" w:hAnsi="Arial" w:cs="Arial"/>
          <w:sz w:val="24"/>
          <w:szCs w:val="24"/>
        </w:rPr>
        <w:t>The arrangements for recruiting all staff, perman</w:t>
      </w:r>
      <w:r w:rsidR="00E57A46">
        <w:rPr>
          <w:rFonts w:ascii="Arial" w:hAnsi="Arial" w:cs="Arial"/>
          <w:sz w:val="24"/>
          <w:szCs w:val="24"/>
        </w:rPr>
        <w:t>ent and volunteers, to each</w:t>
      </w:r>
      <w:r w:rsidRPr="008877AD">
        <w:rPr>
          <w:rFonts w:ascii="Arial" w:hAnsi="Arial" w:cs="Arial"/>
          <w:sz w:val="24"/>
          <w:szCs w:val="24"/>
        </w:rPr>
        <w:t xml:space="preserve"> school will follow   guidance</w:t>
      </w:r>
      <w:r w:rsidR="001C6D57">
        <w:rPr>
          <w:rFonts w:ascii="Arial" w:hAnsi="Arial" w:cs="Arial"/>
          <w:sz w:val="24"/>
          <w:szCs w:val="24"/>
        </w:rPr>
        <w:t xml:space="preserve"> from the KCSIE 202</w:t>
      </w:r>
      <w:r w:rsidR="00304D48">
        <w:rPr>
          <w:rFonts w:ascii="Arial" w:hAnsi="Arial" w:cs="Arial"/>
          <w:sz w:val="24"/>
          <w:szCs w:val="24"/>
        </w:rPr>
        <w:t>2</w:t>
      </w:r>
      <w:r w:rsidR="00D251CF">
        <w:rPr>
          <w:rFonts w:ascii="Arial" w:hAnsi="Arial" w:cs="Arial"/>
          <w:sz w:val="24"/>
          <w:szCs w:val="24"/>
        </w:rPr>
        <w:t xml:space="preserve"> publication</w:t>
      </w:r>
      <w:r w:rsidRPr="008877AD">
        <w:rPr>
          <w:rFonts w:ascii="Arial" w:hAnsi="Arial" w:cs="Arial"/>
          <w:sz w:val="24"/>
          <w:szCs w:val="24"/>
        </w:rPr>
        <w:t xml:space="preserve"> for safer recruitment best practice in education settings, including, but not limited to, ensuring that DBS checks are always made at the appropriate level, that references are always received and checked and that we complete and maintain a single central re</w:t>
      </w:r>
      <w:r w:rsidR="00E57A46">
        <w:rPr>
          <w:rFonts w:ascii="Arial" w:hAnsi="Arial" w:cs="Arial"/>
          <w:sz w:val="24"/>
          <w:szCs w:val="24"/>
        </w:rPr>
        <w:t>cord of such vetting checks.  Each school</w:t>
      </w:r>
      <w:r w:rsidRPr="008877AD">
        <w:rPr>
          <w:rFonts w:ascii="Arial" w:hAnsi="Arial" w:cs="Arial"/>
          <w:sz w:val="24"/>
          <w:szCs w:val="24"/>
        </w:rPr>
        <w:t xml:space="preserve"> will apply safer recruitment best practice principles and sound employment practice in general and in doing so will deny opportunities for inappropriate recruitment or advancement.</w:t>
      </w:r>
    </w:p>
    <w:p w14:paraId="06F91D70" w14:textId="77777777" w:rsidR="00AF583A" w:rsidRPr="008877AD" w:rsidRDefault="00AF583A" w:rsidP="00BE56EB">
      <w:pPr>
        <w:autoSpaceDE w:val="0"/>
        <w:autoSpaceDN w:val="0"/>
        <w:adjustRightInd w:val="0"/>
        <w:spacing w:after="0" w:line="240" w:lineRule="auto"/>
        <w:rPr>
          <w:rFonts w:ascii="Arial" w:hAnsi="Arial" w:cs="Arial"/>
          <w:sz w:val="24"/>
          <w:szCs w:val="24"/>
        </w:rPr>
      </w:pPr>
    </w:p>
    <w:p w14:paraId="1DEAF7FA" w14:textId="77777777" w:rsidR="00AF583A" w:rsidRPr="008877AD" w:rsidRDefault="00AF583A" w:rsidP="00BE56EB">
      <w:pPr>
        <w:autoSpaceDE w:val="0"/>
        <w:autoSpaceDN w:val="0"/>
        <w:adjustRightInd w:val="0"/>
        <w:spacing w:after="0" w:line="240" w:lineRule="auto"/>
        <w:rPr>
          <w:rFonts w:ascii="Arial" w:hAnsi="Arial" w:cs="Arial"/>
          <w:sz w:val="24"/>
          <w:szCs w:val="24"/>
        </w:rPr>
      </w:pPr>
      <w:r w:rsidRPr="008877AD">
        <w:rPr>
          <w:rFonts w:ascii="Arial" w:hAnsi="Arial" w:cs="Arial"/>
          <w:sz w:val="24"/>
          <w:szCs w:val="24"/>
        </w:rPr>
        <w:t>We will be alert to the possibility that persons may seek to gain positions within our school so as to unduly influence our schools character and ethos. We are aware that such persons seek to limit the opportunities for our pupils thereby rendering them vulnerable to extremist views and radicalisation as a consequence. Therefore, by adhering to safer recruitment best practice techniques and by ensuring that there is an ongoing culture of vigilance within our school and staff team we will minimise the opportunities for extremist views to prevail.</w:t>
      </w:r>
    </w:p>
    <w:p w14:paraId="5A3804B1" w14:textId="77777777" w:rsidR="00AF583A" w:rsidRPr="008877AD" w:rsidRDefault="00AF583A" w:rsidP="00BE56EB">
      <w:pPr>
        <w:autoSpaceDE w:val="0"/>
        <w:autoSpaceDN w:val="0"/>
        <w:adjustRightInd w:val="0"/>
        <w:spacing w:after="0" w:line="240" w:lineRule="auto"/>
        <w:rPr>
          <w:rFonts w:ascii="Arial" w:hAnsi="Arial" w:cs="Arial"/>
          <w:sz w:val="24"/>
          <w:szCs w:val="24"/>
        </w:rPr>
      </w:pPr>
    </w:p>
    <w:p w14:paraId="3218D018" w14:textId="77777777" w:rsidR="00AF583A" w:rsidRPr="008877AD" w:rsidRDefault="00AF583A" w:rsidP="00BE56EB">
      <w:pPr>
        <w:autoSpaceDE w:val="0"/>
        <w:autoSpaceDN w:val="0"/>
        <w:adjustRightInd w:val="0"/>
        <w:spacing w:after="0" w:line="240" w:lineRule="auto"/>
        <w:rPr>
          <w:rFonts w:ascii="Arial" w:hAnsi="Arial" w:cs="Arial"/>
          <w:sz w:val="24"/>
          <w:szCs w:val="24"/>
        </w:rPr>
      </w:pPr>
      <w:r w:rsidRPr="008877AD">
        <w:rPr>
          <w:rFonts w:ascii="Arial" w:hAnsi="Arial" w:cs="Arial"/>
          <w:sz w:val="24"/>
          <w:szCs w:val="24"/>
        </w:rPr>
        <w:t xml:space="preserve">Referrals to the Staffordshire LADO service will be made when appropriate as per statutory guidance and our Safeguarding Children Policy.  </w:t>
      </w:r>
    </w:p>
    <w:p w14:paraId="7CF401BB" w14:textId="77777777" w:rsidR="00AF583A" w:rsidRPr="008877AD" w:rsidRDefault="00AF583A" w:rsidP="00BE56EB">
      <w:pPr>
        <w:autoSpaceDE w:val="0"/>
        <w:autoSpaceDN w:val="0"/>
        <w:adjustRightInd w:val="0"/>
        <w:spacing w:after="0" w:line="240" w:lineRule="auto"/>
        <w:rPr>
          <w:rFonts w:ascii="Arial" w:hAnsi="Arial" w:cs="Arial"/>
          <w:b/>
          <w:bCs/>
        </w:rPr>
      </w:pPr>
    </w:p>
    <w:p w14:paraId="37F35B0B" w14:textId="77777777" w:rsidR="00AF583A" w:rsidRPr="002F5D9E" w:rsidRDefault="00D251CF" w:rsidP="00BE56EB">
      <w:pPr>
        <w:autoSpaceDE w:val="0"/>
        <w:autoSpaceDN w:val="0"/>
        <w:adjustRightInd w:val="0"/>
        <w:spacing w:after="0" w:line="240" w:lineRule="auto"/>
        <w:rPr>
          <w:rFonts w:ascii="Arial" w:hAnsi="Arial" w:cs="Arial"/>
          <w:b/>
          <w:bCs/>
          <w:sz w:val="28"/>
          <w:szCs w:val="28"/>
        </w:rPr>
      </w:pPr>
      <w:r>
        <w:rPr>
          <w:rFonts w:ascii="Arial" w:hAnsi="Arial" w:cs="Arial"/>
          <w:b/>
          <w:bCs/>
          <w:sz w:val="28"/>
          <w:szCs w:val="28"/>
        </w:rPr>
        <w:t>Role of the Local Advisory Board</w:t>
      </w:r>
    </w:p>
    <w:p w14:paraId="0DF8956F" w14:textId="77777777" w:rsidR="00AF583A" w:rsidRPr="008877AD" w:rsidRDefault="00AF583A" w:rsidP="00BE56EB">
      <w:pPr>
        <w:autoSpaceDE w:val="0"/>
        <w:autoSpaceDN w:val="0"/>
        <w:adjustRightInd w:val="0"/>
        <w:spacing w:after="0" w:line="240" w:lineRule="auto"/>
        <w:rPr>
          <w:rFonts w:ascii="Arial" w:hAnsi="Arial" w:cs="Arial"/>
          <w:b/>
          <w:bCs/>
        </w:rPr>
      </w:pPr>
    </w:p>
    <w:p w14:paraId="14896E09" w14:textId="25ACFA1A" w:rsidR="00AF583A" w:rsidRDefault="00D251CF" w:rsidP="00BE56EB">
      <w:pPr>
        <w:autoSpaceDE w:val="0"/>
        <w:autoSpaceDN w:val="0"/>
        <w:adjustRightInd w:val="0"/>
        <w:spacing w:after="0" w:line="240" w:lineRule="auto"/>
        <w:rPr>
          <w:rFonts w:ascii="Arial" w:hAnsi="Arial" w:cs="Arial"/>
          <w:sz w:val="24"/>
          <w:szCs w:val="24"/>
        </w:rPr>
      </w:pPr>
      <w:r>
        <w:rPr>
          <w:rFonts w:ascii="Arial" w:hAnsi="Arial" w:cs="Arial"/>
          <w:sz w:val="24"/>
          <w:szCs w:val="24"/>
        </w:rPr>
        <w:t>The Local Advisory Board</w:t>
      </w:r>
      <w:r w:rsidR="00E57A46">
        <w:rPr>
          <w:rFonts w:ascii="Arial" w:hAnsi="Arial" w:cs="Arial"/>
          <w:sz w:val="24"/>
          <w:szCs w:val="24"/>
        </w:rPr>
        <w:t xml:space="preserve"> in each s</w:t>
      </w:r>
      <w:r w:rsidR="00AF583A" w:rsidRPr="008877AD">
        <w:rPr>
          <w:rFonts w:ascii="Arial" w:hAnsi="Arial" w:cs="Arial"/>
          <w:sz w:val="24"/>
          <w:szCs w:val="24"/>
        </w:rPr>
        <w:t>chool will undertake appropriate training to ensure that they are clear about their role and the parameters of th</w:t>
      </w:r>
      <w:r>
        <w:rPr>
          <w:rFonts w:ascii="Arial" w:hAnsi="Arial" w:cs="Arial"/>
          <w:sz w:val="24"/>
          <w:szCs w:val="24"/>
        </w:rPr>
        <w:t>eir responsibilities as LAB members</w:t>
      </w:r>
      <w:r w:rsidR="00AF583A" w:rsidRPr="008877AD">
        <w:rPr>
          <w:rFonts w:ascii="Arial" w:hAnsi="Arial" w:cs="Arial"/>
          <w:sz w:val="24"/>
          <w:szCs w:val="24"/>
        </w:rPr>
        <w:t>, including their statutory safegua</w:t>
      </w:r>
      <w:r>
        <w:rPr>
          <w:rFonts w:ascii="Arial" w:hAnsi="Arial" w:cs="Arial"/>
          <w:sz w:val="24"/>
          <w:szCs w:val="24"/>
        </w:rPr>
        <w:t>rding duties. The Local Advisory Board</w:t>
      </w:r>
      <w:r w:rsidR="00E57A46">
        <w:rPr>
          <w:rFonts w:ascii="Arial" w:hAnsi="Arial" w:cs="Arial"/>
          <w:sz w:val="24"/>
          <w:szCs w:val="24"/>
        </w:rPr>
        <w:t xml:space="preserve"> in each school</w:t>
      </w:r>
      <w:r w:rsidR="00AF583A" w:rsidRPr="008877AD">
        <w:rPr>
          <w:rFonts w:ascii="Arial" w:hAnsi="Arial" w:cs="Arial"/>
          <w:sz w:val="24"/>
          <w:szCs w:val="24"/>
        </w:rPr>
        <w:t xml:space="preserve"> will support the ethos and values of our school and will support the school in tackling extremism and radicalisation.  In line with Recommendation 13 of Peter Clarke’s repo</w:t>
      </w:r>
      <w:r w:rsidR="00E57A46">
        <w:rPr>
          <w:rFonts w:ascii="Arial" w:hAnsi="Arial" w:cs="Arial"/>
          <w:sz w:val="24"/>
          <w:szCs w:val="24"/>
        </w:rPr>
        <w:t>rt details of each Local</w:t>
      </w:r>
      <w:r>
        <w:rPr>
          <w:rFonts w:ascii="Arial" w:hAnsi="Arial" w:cs="Arial"/>
          <w:sz w:val="24"/>
          <w:szCs w:val="24"/>
        </w:rPr>
        <w:t xml:space="preserve"> Advisory Board</w:t>
      </w:r>
      <w:r w:rsidR="00E57A46">
        <w:rPr>
          <w:rFonts w:ascii="Arial" w:hAnsi="Arial" w:cs="Arial"/>
          <w:sz w:val="24"/>
          <w:szCs w:val="24"/>
        </w:rPr>
        <w:t xml:space="preserve"> are published on each</w:t>
      </w:r>
      <w:r w:rsidR="00AF583A" w:rsidRPr="008877AD">
        <w:rPr>
          <w:rFonts w:ascii="Arial" w:hAnsi="Arial" w:cs="Arial"/>
          <w:sz w:val="24"/>
          <w:szCs w:val="24"/>
        </w:rPr>
        <w:t xml:space="preserve"> school website to promote transparency.  In line with the provisions set out in the DfE guidance ‘Keeping Childre</w:t>
      </w:r>
      <w:r w:rsidR="007A1379">
        <w:rPr>
          <w:rFonts w:ascii="Arial" w:hAnsi="Arial" w:cs="Arial"/>
          <w:sz w:val="24"/>
          <w:szCs w:val="24"/>
        </w:rPr>
        <w:t>n Safe in Education, 202</w:t>
      </w:r>
      <w:r w:rsidR="00304D48">
        <w:rPr>
          <w:rFonts w:ascii="Arial" w:hAnsi="Arial" w:cs="Arial"/>
          <w:sz w:val="24"/>
          <w:szCs w:val="24"/>
        </w:rPr>
        <w:t>2</w:t>
      </w:r>
      <w:r w:rsidR="00E57A46">
        <w:rPr>
          <w:rFonts w:ascii="Arial" w:hAnsi="Arial" w:cs="Arial"/>
          <w:sz w:val="24"/>
          <w:szCs w:val="24"/>
        </w:rPr>
        <w:t xml:space="preserve"> the Local Advisory Board </w:t>
      </w:r>
      <w:r w:rsidR="00AF583A" w:rsidRPr="008877AD">
        <w:rPr>
          <w:rFonts w:ascii="Arial" w:hAnsi="Arial" w:cs="Arial"/>
          <w:sz w:val="24"/>
          <w:szCs w:val="24"/>
        </w:rPr>
        <w:t>will challenge the school’s senior management team on the delivery of this policy and monitor its effectiveness.</w:t>
      </w:r>
    </w:p>
    <w:p w14:paraId="774F1746" w14:textId="77777777" w:rsidR="00AF583A" w:rsidRPr="008877AD" w:rsidRDefault="00E57A46" w:rsidP="00BE56EB">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Each Local Advisory Board </w:t>
      </w:r>
      <w:r w:rsidR="00AF583A" w:rsidRPr="008877AD">
        <w:rPr>
          <w:rFonts w:ascii="Arial" w:hAnsi="Arial" w:cs="Arial"/>
          <w:sz w:val="24"/>
          <w:szCs w:val="24"/>
        </w:rPr>
        <w:t>will review this policy regularly (an</w:t>
      </w:r>
      <w:r w:rsidR="000B4720">
        <w:rPr>
          <w:rFonts w:ascii="Arial" w:hAnsi="Arial" w:cs="Arial"/>
          <w:sz w:val="24"/>
          <w:szCs w:val="24"/>
        </w:rPr>
        <w:t xml:space="preserve">nually) and may make recommendations to the Directors Board to amend it and </w:t>
      </w:r>
      <w:r w:rsidR="00AF583A" w:rsidRPr="008877AD">
        <w:rPr>
          <w:rFonts w:ascii="Arial" w:hAnsi="Arial" w:cs="Arial"/>
          <w:sz w:val="24"/>
          <w:szCs w:val="24"/>
        </w:rPr>
        <w:t>outside of this timeframe in accordance with any new legislation or guidance or in response to any quality assurance recommendations pertaining to the delivery of this policy and the overall safeguarding arrangements made</w:t>
      </w:r>
      <w:r>
        <w:rPr>
          <w:rFonts w:ascii="Arial" w:hAnsi="Arial" w:cs="Arial"/>
          <w:sz w:val="24"/>
          <w:szCs w:val="24"/>
        </w:rPr>
        <w:t xml:space="preserve"> with the support of the Children First Learning Partnership Trust Safeguarding Champion</w:t>
      </w:r>
    </w:p>
    <w:p w14:paraId="303CC7A0" w14:textId="77777777" w:rsidR="00AF583A" w:rsidRDefault="00AF583A">
      <w:pPr>
        <w:rPr>
          <w:rFonts w:ascii="Arial" w:hAnsi="Arial" w:cs="Arial"/>
        </w:rPr>
      </w:pPr>
      <w:r>
        <w:rPr>
          <w:rFonts w:ascii="Arial" w:hAnsi="Arial" w:cs="Arial"/>
        </w:rPr>
        <w:br w:type="page"/>
      </w:r>
    </w:p>
    <w:p w14:paraId="26C30DE2" w14:textId="77777777" w:rsidR="00AF583A" w:rsidRPr="002F5D9E" w:rsidRDefault="00AF583A" w:rsidP="00BE56EB">
      <w:pPr>
        <w:rPr>
          <w:rFonts w:ascii="Arial" w:hAnsi="Arial" w:cs="Arial"/>
          <w:b/>
          <w:sz w:val="28"/>
          <w:szCs w:val="28"/>
        </w:rPr>
      </w:pPr>
      <w:r w:rsidRPr="002F5D9E">
        <w:rPr>
          <w:rFonts w:ascii="Arial" w:hAnsi="Arial" w:cs="Arial"/>
          <w:b/>
          <w:sz w:val="28"/>
          <w:szCs w:val="28"/>
        </w:rPr>
        <w:lastRenderedPageBreak/>
        <w:t>Contact details:</w:t>
      </w:r>
    </w:p>
    <w:p w14:paraId="23F858E4" w14:textId="77777777" w:rsidR="00AF583A" w:rsidRPr="002F5D9E" w:rsidRDefault="00AF583A" w:rsidP="00BE56EB">
      <w:pPr>
        <w:rPr>
          <w:rFonts w:ascii="Arial" w:hAnsi="Arial" w:cs="Arial"/>
          <w:sz w:val="24"/>
          <w:szCs w:val="24"/>
        </w:rPr>
      </w:pPr>
      <w:r w:rsidRPr="002F5D9E">
        <w:rPr>
          <w:rFonts w:ascii="Arial" w:hAnsi="Arial" w:cs="Arial"/>
          <w:sz w:val="24"/>
          <w:szCs w:val="24"/>
        </w:rPr>
        <w:t>First Response Team (re concerns that an identified Staffordshire child or children are at risk or LADO referral</w:t>
      </w:r>
      <w:r>
        <w:rPr>
          <w:rFonts w:ascii="Arial" w:hAnsi="Arial" w:cs="Arial"/>
          <w:sz w:val="24"/>
          <w:szCs w:val="24"/>
        </w:rPr>
        <w:t>s</w:t>
      </w:r>
      <w:r w:rsidRPr="002F5D9E">
        <w:rPr>
          <w:rFonts w:ascii="Arial" w:hAnsi="Arial" w:cs="Arial"/>
          <w:sz w:val="24"/>
          <w:szCs w:val="24"/>
        </w:rPr>
        <w:t xml:space="preserve">) 0800 1313 126 </w:t>
      </w:r>
    </w:p>
    <w:p w14:paraId="0976E8BD" w14:textId="77777777" w:rsidR="00AF583A" w:rsidRPr="002F5D9E" w:rsidRDefault="00AF583A" w:rsidP="00BE56EB">
      <w:pPr>
        <w:rPr>
          <w:rFonts w:ascii="Arial" w:hAnsi="Arial" w:cs="Arial"/>
          <w:sz w:val="24"/>
          <w:szCs w:val="24"/>
        </w:rPr>
      </w:pPr>
      <w:r w:rsidRPr="002F5D9E">
        <w:rPr>
          <w:rFonts w:ascii="Arial" w:hAnsi="Arial" w:cs="Arial"/>
          <w:sz w:val="24"/>
          <w:szCs w:val="24"/>
        </w:rPr>
        <w:t>Emergency Duty Service (children’s social care)  0845 6042 886</w:t>
      </w:r>
    </w:p>
    <w:p w14:paraId="31CB6032" w14:textId="77777777" w:rsidR="00AF583A" w:rsidRPr="002F5D9E" w:rsidRDefault="00AF583A" w:rsidP="007260C5">
      <w:pPr>
        <w:rPr>
          <w:rFonts w:ascii="Arial" w:hAnsi="Arial" w:cs="Arial"/>
          <w:sz w:val="24"/>
          <w:szCs w:val="24"/>
          <w:lang w:eastAsia="en-GB"/>
        </w:rPr>
      </w:pPr>
      <w:r w:rsidRPr="002F5D9E">
        <w:rPr>
          <w:rFonts w:ascii="Arial" w:hAnsi="Arial" w:cs="Arial"/>
          <w:sz w:val="24"/>
          <w:szCs w:val="24"/>
        </w:rPr>
        <w:t xml:space="preserve">Staffordshire Prevent Team:  </w:t>
      </w:r>
      <w:r w:rsidRPr="002F5D9E">
        <w:rPr>
          <w:rFonts w:ascii="Arial" w:hAnsi="Arial" w:cs="Arial"/>
          <w:sz w:val="24"/>
          <w:szCs w:val="24"/>
          <w:lang w:eastAsia="en-GB"/>
        </w:rPr>
        <w:t xml:space="preserve">Tel: 01785 238239 or 01785 233109  </w:t>
      </w:r>
    </w:p>
    <w:p w14:paraId="62362738" w14:textId="77777777" w:rsidR="00AF583A" w:rsidRPr="002F5D9E" w:rsidRDefault="00AF583A" w:rsidP="007260C5">
      <w:pPr>
        <w:rPr>
          <w:rFonts w:ascii="Arial" w:hAnsi="Arial" w:cs="Arial"/>
          <w:sz w:val="24"/>
          <w:szCs w:val="24"/>
        </w:rPr>
      </w:pPr>
      <w:r w:rsidRPr="002F5D9E">
        <w:rPr>
          <w:rFonts w:ascii="Arial" w:hAnsi="Arial" w:cs="Arial"/>
          <w:sz w:val="24"/>
          <w:szCs w:val="24"/>
          <w:lang w:eastAsia="en-GB"/>
        </w:rPr>
        <w:t xml:space="preserve">Email: </w:t>
      </w:r>
      <w:hyperlink r:id="rId13" w:history="1">
        <w:r w:rsidRPr="002F5D9E">
          <w:rPr>
            <w:rFonts w:ascii="Arial" w:hAnsi="Arial" w:cs="Arial"/>
            <w:color w:val="0000FF"/>
            <w:sz w:val="24"/>
            <w:szCs w:val="24"/>
            <w:u w:val="single"/>
            <w:lang w:eastAsia="en-GB"/>
          </w:rPr>
          <w:t>prevent@staffordshire.pnn.police.uk</w:t>
        </w:r>
      </w:hyperlink>
    </w:p>
    <w:p w14:paraId="528B6D01" w14:textId="77777777" w:rsidR="00AF583A" w:rsidRPr="002F5D9E" w:rsidRDefault="00AF583A" w:rsidP="00BE56EB">
      <w:pPr>
        <w:rPr>
          <w:rFonts w:ascii="Arial" w:hAnsi="Arial" w:cs="Arial"/>
          <w:sz w:val="24"/>
          <w:szCs w:val="24"/>
        </w:rPr>
      </w:pPr>
      <w:r w:rsidRPr="002F5D9E">
        <w:rPr>
          <w:rFonts w:ascii="Arial" w:hAnsi="Arial" w:cs="Arial"/>
          <w:sz w:val="24"/>
          <w:szCs w:val="24"/>
        </w:rPr>
        <w:t>Education Safeguarding Advice Service (Staffordshire) – 01785 895836</w:t>
      </w:r>
    </w:p>
    <w:p w14:paraId="49E19B26" w14:textId="77777777" w:rsidR="00AF583A" w:rsidRPr="002F5D9E" w:rsidRDefault="00AF583A" w:rsidP="00BE56EB">
      <w:pPr>
        <w:rPr>
          <w:rFonts w:ascii="Arial" w:hAnsi="Arial" w:cs="Arial"/>
          <w:sz w:val="24"/>
          <w:szCs w:val="24"/>
        </w:rPr>
      </w:pPr>
      <w:r w:rsidRPr="002F5D9E">
        <w:rPr>
          <w:rFonts w:ascii="Arial" w:hAnsi="Arial" w:cs="Arial"/>
          <w:sz w:val="24"/>
          <w:szCs w:val="24"/>
        </w:rPr>
        <w:t>Ofsted contact centre 0300 123 1231</w:t>
      </w:r>
    </w:p>
    <w:p w14:paraId="6F09EE33" w14:textId="77777777" w:rsidR="00AF583A" w:rsidRPr="002F5D9E" w:rsidRDefault="00AF583A" w:rsidP="00BE56EB">
      <w:pPr>
        <w:rPr>
          <w:rFonts w:ascii="Arial" w:hAnsi="Arial" w:cs="Arial"/>
          <w:sz w:val="24"/>
          <w:szCs w:val="24"/>
        </w:rPr>
      </w:pPr>
      <w:r w:rsidRPr="002F5D9E">
        <w:rPr>
          <w:rFonts w:ascii="Arial" w:hAnsi="Arial" w:cs="Arial"/>
          <w:b/>
          <w:sz w:val="28"/>
          <w:szCs w:val="28"/>
        </w:rPr>
        <w:t>References</w:t>
      </w:r>
      <w:r w:rsidRPr="002F5D9E">
        <w:rPr>
          <w:rFonts w:ascii="Arial" w:hAnsi="Arial" w:cs="Arial"/>
          <w:sz w:val="24"/>
          <w:szCs w:val="24"/>
        </w:rPr>
        <w:t>:</w:t>
      </w:r>
    </w:p>
    <w:p w14:paraId="6B03FBDB" w14:textId="77777777" w:rsidR="00AF583A" w:rsidRDefault="00AF583A">
      <w:pPr>
        <w:rPr>
          <w:rFonts w:ascii="Arial" w:hAnsi="Arial" w:cs="Arial"/>
          <w:sz w:val="24"/>
          <w:szCs w:val="24"/>
        </w:rPr>
      </w:pPr>
      <w:r w:rsidRPr="002F5D9E">
        <w:rPr>
          <w:rFonts w:ascii="Arial" w:hAnsi="Arial" w:cs="Arial"/>
          <w:sz w:val="24"/>
          <w:szCs w:val="24"/>
        </w:rPr>
        <w:t xml:space="preserve">Staffordshire Safeguarding Children Board procedures can be found on: </w:t>
      </w:r>
      <w:hyperlink w:history="1">
        <w:r w:rsidR="007A1379" w:rsidRPr="00865BA7">
          <w:rPr>
            <w:rStyle w:val="Hyperlink"/>
            <w:rFonts w:ascii="Arial" w:hAnsi="Arial" w:cs="Arial"/>
            <w:sz w:val="24"/>
            <w:szCs w:val="24"/>
          </w:rPr>
          <w:t>www.staffordshire and stokescb.org.uk</w:t>
        </w:r>
      </w:hyperlink>
      <w:r w:rsidRPr="002F5D9E">
        <w:rPr>
          <w:rFonts w:ascii="Arial" w:hAnsi="Arial" w:cs="Arial"/>
          <w:sz w:val="24"/>
          <w:szCs w:val="24"/>
        </w:rPr>
        <w:t xml:space="preserve"> </w:t>
      </w:r>
    </w:p>
    <w:p w14:paraId="12E1FEF7" w14:textId="77777777" w:rsidR="00AF583A" w:rsidRDefault="00AF583A">
      <w:pPr>
        <w:rPr>
          <w:rFonts w:ascii="Arial" w:hAnsi="Arial" w:cs="Arial"/>
          <w:sz w:val="24"/>
          <w:szCs w:val="24"/>
        </w:rPr>
      </w:pPr>
      <w:r w:rsidRPr="002F5D9E">
        <w:rPr>
          <w:rFonts w:ascii="Arial" w:hAnsi="Arial" w:cs="Arial"/>
          <w:sz w:val="24"/>
          <w:szCs w:val="24"/>
        </w:rPr>
        <w:t>SSCB Procedure 6L: Safeguarding People who are vulnerable to being drawn into violent extremism and / or terrorism in Staffordshire &amp; Stoke on Trent</w:t>
      </w:r>
    </w:p>
    <w:p w14:paraId="02FF0DB2" w14:textId="77777777" w:rsidR="00AF583A" w:rsidRDefault="00AF583A" w:rsidP="00442270">
      <w:pPr>
        <w:rPr>
          <w:rStyle w:val="Hyperlink"/>
          <w:rFonts w:ascii="Arial" w:hAnsi="Arial" w:cs="Arial"/>
          <w:sz w:val="20"/>
          <w:szCs w:val="20"/>
        </w:rPr>
      </w:pPr>
      <w:r>
        <w:rPr>
          <w:rFonts w:ascii="Arial" w:hAnsi="Arial" w:cs="Arial"/>
          <w:sz w:val="24"/>
          <w:szCs w:val="24"/>
        </w:rPr>
        <w:t>Prevent Duty Guidance:  </w:t>
      </w:r>
      <w:hyperlink r:id="rId14" w:history="1">
        <w:r w:rsidRPr="00442270">
          <w:rPr>
            <w:rStyle w:val="Hyperlink"/>
            <w:rFonts w:ascii="Arial" w:hAnsi="Arial" w:cs="Arial"/>
            <w:sz w:val="20"/>
            <w:szCs w:val="20"/>
          </w:rPr>
          <w:t>https://www.gov.uk/government/publications/protecting-children-from-radicalisation-the-prevent-duty</w:t>
        </w:r>
      </w:hyperlink>
    </w:p>
    <w:p w14:paraId="0DBD0F7A" w14:textId="77777777" w:rsidR="00D251CF" w:rsidRPr="00D251CF" w:rsidRDefault="00D251CF" w:rsidP="00442270">
      <w:pPr>
        <w:rPr>
          <w:rFonts w:ascii="Arial" w:hAnsi="Arial" w:cs="Arial"/>
        </w:rPr>
      </w:pPr>
      <w:r w:rsidRPr="00D251CF">
        <w:rPr>
          <w:rFonts w:ascii="Arial" w:hAnsi="Arial" w:cs="Arial"/>
        </w:rPr>
        <w:t>Ofsted Handbook Sept 19</w:t>
      </w:r>
    </w:p>
    <w:p w14:paraId="29077C70" w14:textId="77777777" w:rsidR="00D251CF" w:rsidRDefault="007A4BF7" w:rsidP="00442270">
      <w:pPr>
        <w:rPr>
          <w:rFonts w:ascii="Arial" w:hAnsi="Arial" w:cs="Arial"/>
          <w:sz w:val="20"/>
          <w:szCs w:val="20"/>
        </w:rPr>
      </w:pPr>
      <w:hyperlink r:id="rId15" w:history="1">
        <w:r w:rsidR="00D251CF">
          <w:rPr>
            <w:rStyle w:val="Hyperlink"/>
          </w:rPr>
          <w:t>https://assets.publishing.service.gov.uk/government/uploads/system/uploads/attachment_data/file/730127/School_inspection_handbook_section_5_270718.pdf</w:t>
        </w:r>
      </w:hyperlink>
    </w:p>
    <w:p w14:paraId="1F3D9940" w14:textId="77777777" w:rsidR="00AF583A" w:rsidRDefault="00AF583A">
      <w:pPr>
        <w:rPr>
          <w:rFonts w:ascii="Arial" w:hAnsi="Arial" w:cs="Arial"/>
          <w:b/>
        </w:rPr>
      </w:pPr>
    </w:p>
    <w:p w14:paraId="192CE772" w14:textId="77777777" w:rsidR="00AF583A" w:rsidRDefault="00AF583A">
      <w:pPr>
        <w:rPr>
          <w:rFonts w:ascii="Arial" w:hAnsi="Arial" w:cs="Arial"/>
          <w:b/>
        </w:rPr>
      </w:pPr>
    </w:p>
    <w:p w14:paraId="2AF1728F" w14:textId="77777777" w:rsidR="00AF583A" w:rsidRDefault="00AF583A">
      <w:pPr>
        <w:rPr>
          <w:rFonts w:ascii="Arial" w:hAnsi="Arial" w:cs="Arial"/>
          <w:b/>
        </w:rPr>
        <w:sectPr w:rsidR="00AF583A" w:rsidSect="000B4720">
          <w:footerReference w:type="default" r:id="rId16"/>
          <w:pgSz w:w="11906" w:h="16838"/>
          <w:pgMar w:top="720" w:right="720" w:bottom="720" w:left="720" w:header="708" w:footer="708" w:gutter="0"/>
          <w:cols w:space="708"/>
          <w:docGrid w:linePitch="360"/>
        </w:sectPr>
      </w:pPr>
    </w:p>
    <w:tbl>
      <w:tblPr>
        <w:tblpPr w:leftFromText="180" w:rightFromText="180" w:vertAnchor="page" w:horzAnchor="page" w:tblpX="168" w:tblpY="2179"/>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0"/>
        <w:gridCol w:w="6839"/>
        <w:gridCol w:w="4360"/>
      </w:tblGrid>
      <w:tr w:rsidR="00AF583A" w:rsidRPr="00F9397E" w14:paraId="3B12DD94" w14:textId="77777777" w:rsidTr="000D0E18">
        <w:tc>
          <w:tcPr>
            <w:tcW w:w="3510" w:type="dxa"/>
          </w:tcPr>
          <w:p w14:paraId="0BC49791" w14:textId="77777777" w:rsidR="00AF583A" w:rsidRPr="00F9397E" w:rsidRDefault="00AF583A" w:rsidP="000D0E18">
            <w:pPr>
              <w:spacing w:after="0" w:line="240" w:lineRule="auto"/>
              <w:jc w:val="center"/>
              <w:rPr>
                <w:b/>
                <w:sz w:val="28"/>
                <w:szCs w:val="28"/>
              </w:rPr>
            </w:pPr>
            <w:r w:rsidRPr="00F9397E">
              <w:rPr>
                <w:b/>
                <w:sz w:val="28"/>
                <w:szCs w:val="28"/>
              </w:rPr>
              <w:lastRenderedPageBreak/>
              <w:t>Push Factors</w:t>
            </w:r>
          </w:p>
        </w:tc>
        <w:tc>
          <w:tcPr>
            <w:tcW w:w="6839" w:type="dxa"/>
          </w:tcPr>
          <w:p w14:paraId="0FF75152" w14:textId="77777777" w:rsidR="00AF583A" w:rsidRPr="00F9397E" w:rsidRDefault="00AF583A" w:rsidP="000D0E18">
            <w:pPr>
              <w:spacing w:after="0" w:line="240" w:lineRule="auto"/>
              <w:jc w:val="center"/>
              <w:rPr>
                <w:b/>
                <w:sz w:val="28"/>
                <w:szCs w:val="28"/>
              </w:rPr>
            </w:pPr>
            <w:r w:rsidRPr="00F9397E">
              <w:rPr>
                <w:b/>
                <w:sz w:val="28"/>
                <w:szCs w:val="28"/>
              </w:rPr>
              <w:t>Key Ingredients</w:t>
            </w:r>
          </w:p>
        </w:tc>
        <w:tc>
          <w:tcPr>
            <w:tcW w:w="4360" w:type="dxa"/>
          </w:tcPr>
          <w:p w14:paraId="1DF780BF" w14:textId="77777777" w:rsidR="00AF583A" w:rsidRPr="00F9397E" w:rsidRDefault="00AF583A" w:rsidP="000D0E18">
            <w:pPr>
              <w:spacing w:after="0" w:line="240" w:lineRule="auto"/>
              <w:jc w:val="center"/>
              <w:rPr>
                <w:b/>
                <w:sz w:val="28"/>
                <w:szCs w:val="28"/>
              </w:rPr>
            </w:pPr>
            <w:r w:rsidRPr="00F9397E">
              <w:rPr>
                <w:b/>
                <w:sz w:val="28"/>
                <w:szCs w:val="28"/>
              </w:rPr>
              <w:t>Pull Factors</w:t>
            </w:r>
          </w:p>
        </w:tc>
      </w:tr>
      <w:tr w:rsidR="00AF583A" w:rsidRPr="00F9397E" w14:paraId="2381ADE4" w14:textId="77777777" w:rsidTr="000D0E18">
        <w:tc>
          <w:tcPr>
            <w:tcW w:w="3510" w:type="dxa"/>
          </w:tcPr>
          <w:p w14:paraId="5DCB4776" w14:textId="77777777" w:rsidR="00AF583A" w:rsidRPr="00F9397E" w:rsidRDefault="00AF583A" w:rsidP="000D0E18">
            <w:pPr>
              <w:spacing w:after="0" w:line="240" w:lineRule="auto"/>
              <w:rPr>
                <w:sz w:val="20"/>
                <w:szCs w:val="20"/>
              </w:rPr>
            </w:pPr>
            <w:r w:rsidRPr="00F9397E">
              <w:rPr>
                <w:sz w:val="20"/>
                <w:szCs w:val="20"/>
              </w:rPr>
              <w:t>Factors which push/make an individual vulnerable to extremist messages</w:t>
            </w:r>
          </w:p>
        </w:tc>
        <w:tc>
          <w:tcPr>
            <w:tcW w:w="6839" w:type="dxa"/>
          </w:tcPr>
          <w:p w14:paraId="5A816BC2" w14:textId="77777777" w:rsidR="00AF583A" w:rsidRPr="00F9397E" w:rsidRDefault="00AF583A" w:rsidP="000D0E18">
            <w:pPr>
              <w:spacing w:after="0" w:line="240" w:lineRule="auto"/>
              <w:rPr>
                <w:sz w:val="20"/>
                <w:szCs w:val="20"/>
              </w:rPr>
            </w:pPr>
            <w:r w:rsidRPr="00F9397E">
              <w:rPr>
                <w:b/>
                <w:sz w:val="20"/>
                <w:szCs w:val="20"/>
              </w:rPr>
              <w:t>Teacher confidence and skills</w:t>
            </w:r>
            <w:r w:rsidRPr="00F9397E">
              <w:rPr>
                <w:sz w:val="20"/>
                <w:szCs w:val="20"/>
              </w:rPr>
              <w:t xml:space="preserve"> in dealing with difficult and sensitive issues </w:t>
            </w:r>
          </w:p>
        </w:tc>
        <w:tc>
          <w:tcPr>
            <w:tcW w:w="4360" w:type="dxa"/>
          </w:tcPr>
          <w:p w14:paraId="320FCEEA" w14:textId="77777777" w:rsidR="00AF583A" w:rsidRPr="00F9397E" w:rsidRDefault="00AF583A" w:rsidP="000D0E18">
            <w:pPr>
              <w:spacing w:after="0" w:line="240" w:lineRule="auto"/>
              <w:rPr>
                <w:sz w:val="20"/>
                <w:szCs w:val="20"/>
              </w:rPr>
            </w:pPr>
            <w:r w:rsidRPr="00F9397E">
              <w:rPr>
                <w:sz w:val="20"/>
                <w:szCs w:val="20"/>
              </w:rPr>
              <w:t>Factors that draw young people into extremist messages</w:t>
            </w:r>
          </w:p>
        </w:tc>
      </w:tr>
      <w:tr w:rsidR="00AF583A" w:rsidRPr="00F9397E" w14:paraId="7BFE0A0B" w14:textId="77777777" w:rsidTr="000D0E18">
        <w:tc>
          <w:tcPr>
            <w:tcW w:w="3510" w:type="dxa"/>
          </w:tcPr>
          <w:p w14:paraId="40F8D739" w14:textId="77777777" w:rsidR="00AF583A" w:rsidRPr="00F9397E" w:rsidRDefault="00AF583A" w:rsidP="000D0E18">
            <w:pPr>
              <w:spacing w:after="0" w:line="240" w:lineRule="auto"/>
              <w:rPr>
                <w:sz w:val="20"/>
                <w:szCs w:val="20"/>
              </w:rPr>
            </w:pPr>
            <w:r w:rsidRPr="00F9397E">
              <w:rPr>
                <w:sz w:val="20"/>
                <w:szCs w:val="20"/>
              </w:rPr>
              <w:t>Lack of excitement, frustration</w:t>
            </w:r>
          </w:p>
        </w:tc>
        <w:tc>
          <w:tcPr>
            <w:tcW w:w="6839" w:type="dxa"/>
          </w:tcPr>
          <w:p w14:paraId="256585EB" w14:textId="77777777" w:rsidR="00AF583A" w:rsidRPr="00F9397E" w:rsidRDefault="00AF583A" w:rsidP="000D0E18">
            <w:pPr>
              <w:spacing w:after="0" w:line="240" w:lineRule="auto"/>
              <w:rPr>
                <w:b/>
                <w:sz w:val="20"/>
                <w:szCs w:val="20"/>
              </w:rPr>
            </w:pPr>
            <w:r w:rsidRPr="00F9397E">
              <w:rPr>
                <w:b/>
                <w:sz w:val="20"/>
                <w:szCs w:val="20"/>
              </w:rPr>
              <w:t>Teacher attitude/behaviours</w:t>
            </w:r>
          </w:p>
          <w:p w14:paraId="42CF448A" w14:textId="77777777" w:rsidR="00AF583A" w:rsidRPr="00F9397E" w:rsidRDefault="00AF583A" w:rsidP="000D0E18">
            <w:pPr>
              <w:pStyle w:val="ListParagraph"/>
              <w:numPr>
                <w:ilvl w:val="0"/>
                <w:numId w:val="1"/>
              </w:numPr>
              <w:spacing w:after="0" w:line="240" w:lineRule="auto"/>
              <w:rPr>
                <w:sz w:val="20"/>
                <w:szCs w:val="20"/>
              </w:rPr>
            </w:pPr>
            <w:r w:rsidRPr="00F9397E">
              <w:rPr>
                <w:sz w:val="20"/>
                <w:szCs w:val="20"/>
              </w:rPr>
              <w:t xml:space="preserve">Need to be able to admit that do not necessarily know the answers </w:t>
            </w:r>
          </w:p>
          <w:p w14:paraId="24853681" w14:textId="77777777" w:rsidR="00AF583A" w:rsidRPr="00F9397E" w:rsidRDefault="00AF583A" w:rsidP="000D0E18">
            <w:pPr>
              <w:pStyle w:val="ListParagraph"/>
              <w:numPr>
                <w:ilvl w:val="0"/>
                <w:numId w:val="1"/>
              </w:numPr>
              <w:spacing w:after="0" w:line="240" w:lineRule="auto"/>
              <w:rPr>
                <w:sz w:val="20"/>
                <w:szCs w:val="20"/>
              </w:rPr>
            </w:pPr>
            <w:r w:rsidRPr="00F9397E">
              <w:rPr>
                <w:sz w:val="20"/>
                <w:szCs w:val="20"/>
              </w:rPr>
              <w:t>Able to acknowledge that controversial issues/matters exist</w:t>
            </w:r>
          </w:p>
          <w:p w14:paraId="2588BA92" w14:textId="77777777" w:rsidR="00AF583A" w:rsidRPr="00F9397E" w:rsidRDefault="00AF583A" w:rsidP="000D0E18">
            <w:pPr>
              <w:pStyle w:val="ListParagraph"/>
              <w:numPr>
                <w:ilvl w:val="0"/>
                <w:numId w:val="1"/>
              </w:numPr>
              <w:spacing w:after="0" w:line="240" w:lineRule="auto"/>
              <w:rPr>
                <w:sz w:val="20"/>
                <w:szCs w:val="20"/>
              </w:rPr>
            </w:pPr>
            <w:r w:rsidRPr="00F9397E">
              <w:rPr>
                <w:sz w:val="20"/>
                <w:szCs w:val="20"/>
              </w:rPr>
              <w:t>Willingness to seek help when not sure what to do/how to assist</w:t>
            </w:r>
          </w:p>
          <w:p w14:paraId="096A465D" w14:textId="77777777" w:rsidR="00AF583A" w:rsidRPr="00F9397E" w:rsidRDefault="00AF583A" w:rsidP="000D0E18">
            <w:pPr>
              <w:pStyle w:val="ListParagraph"/>
              <w:numPr>
                <w:ilvl w:val="0"/>
                <w:numId w:val="1"/>
              </w:numPr>
              <w:spacing w:after="0" w:line="240" w:lineRule="auto"/>
              <w:rPr>
                <w:sz w:val="20"/>
                <w:szCs w:val="20"/>
              </w:rPr>
            </w:pPr>
            <w:r w:rsidRPr="00F9397E">
              <w:rPr>
                <w:sz w:val="20"/>
                <w:szCs w:val="20"/>
              </w:rPr>
              <w:t>Understanding that they have  a role to play re this agenda</w:t>
            </w:r>
          </w:p>
        </w:tc>
        <w:tc>
          <w:tcPr>
            <w:tcW w:w="4360" w:type="dxa"/>
          </w:tcPr>
          <w:p w14:paraId="4D1A10A9" w14:textId="77777777" w:rsidR="00AF583A" w:rsidRPr="00F9397E" w:rsidRDefault="00AF583A" w:rsidP="000D0E18">
            <w:pPr>
              <w:spacing w:after="0" w:line="240" w:lineRule="auto"/>
              <w:rPr>
                <w:sz w:val="20"/>
                <w:szCs w:val="20"/>
              </w:rPr>
            </w:pPr>
            <w:r w:rsidRPr="00F9397E">
              <w:rPr>
                <w:sz w:val="20"/>
                <w:szCs w:val="20"/>
              </w:rPr>
              <w:t xml:space="preserve">Confident and charismatic recruiters </w:t>
            </w:r>
          </w:p>
        </w:tc>
      </w:tr>
      <w:tr w:rsidR="00AF583A" w:rsidRPr="00F9397E" w14:paraId="430D94C2" w14:textId="77777777" w:rsidTr="000D0E18">
        <w:tc>
          <w:tcPr>
            <w:tcW w:w="3510" w:type="dxa"/>
          </w:tcPr>
          <w:p w14:paraId="5BD4425A" w14:textId="77777777" w:rsidR="00AF583A" w:rsidRPr="00F9397E" w:rsidRDefault="00AF583A" w:rsidP="000D0E18">
            <w:pPr>
              <w:spacing w:after="0" w:line="240" w:lineRule="auto"/>
              <w:rPr>
                <w:sz w:val="20"/>
                <w:szCs w:val="20"/>
              </w:rPr>
            </w:pPr>
            <w:r w:rsidRPr="00F9397E">
              <w:rPr>
                <w:sz w:val="20"/>
                <w:szCs w:val="20"/>
              </w:rPr>
              <w:t>Lack of a sense of achievement seen as significant. Lacking purpose/confidence in the future/life goals.</w:t>
            </w:r>
          </w:p>
        </w:tc>
        <w:tc>
          <w:tcPr>
            <w:tcW w:w="6839" w:type="dxa"/>
          </w:tcPr>
          <w:p w14:paraId="7902685C" w14:textId="77777777" w:rsidR="00AF583A" w:rsidRPr="00F9397E" w:rsidRDefault="00AF583A" w:rsidP="000D0E18">
            <w:pPr>
              <w:spacing w:after="0" w:line="240" w:lineRule="auto"/>
              <w:rPr>
                <w:b/>
                <w:sz w:val="20"/>
                <w:szCs w:val="20"/>
              </w:rPr>
            </w:pPr>
            <w:r w:rsidRPr="00F9397E">
              <w:rPr>
                <w:b/>
                <w:sz w:val="20"/>
                <w:szCs w:val="20"/>
              </w:rPr>
              <w:t>Specific knowledge</w:t>
            </w:r>
          </w:p>
          <w:p w14:paraId="6C6A8050" w14:textId="77777777" w:rsidR="00AF583A" w:rsidRPr="00F9397E" w:rsidRDefault="00AF583A" w:rsidP="000D0E18">
            <w:pPr>
              <w:pStyle w:val="ListParagraph"/>
              <w:numPr>
                <w:ilvl w:val="0"/>
                <w:numId w:val="2"/>
              </w:numPr>
              <w:spacing w:after="0" w:line="240" w:lineRule="auto"/>
              <w:rPr>
                <w:b/>
                <w:sz w:val="20"/>
                <w:szCs w:val="20"/>
              </w:rPr>
            </w:pPr>
            <w:r w:rsidRPr="00F9397E">
              <w:rPr>
                <w:sz w:val="20"/>
                <w:szCs w:val="20"/>
              </w:rPr>
              <w:t>Some understanding of other cultures and religions and belief systems</w:t>
            </w:r>
          </w:p>
          <w:p w14:paraId="4CC976AC" w14:textId="77777777" w:rsidR="00AF583A" w:rsidRPr="00F9397E" w:rsidRDefault="00AF583A" w:rsidP="000D0E18">
            <w:pPr>
              <w:pStyle w:val="ListParagraph"/>
              <w:numPr>
                <w:ilvl w:val="0"/>
                <w:numId w:val="2"/>
              </w:numPr>
              <w:spacing w:after="0" w:line="240" w:lineRule="auto"/>
              <w:rPr>
                <w:b/>
                <w:sz w:val="20"/>
                <w:szCs w:val="20"/>
              </w:rPr>
            </w:pPr>
            <w:r w:rsidRPr="00F9397E">
              <w:rPr>
                <w:sz w:val="20"/>
                <w:szCs w:val="20"/>
              </w:rPr>
              <w:t>Knowledge of alternate values framework</w:t>
            </w:r>
          </w:p>
        </w:tc>
        <w:tc>
          <w:tcPr>
            <w:tcW w:w="4360" w:type="dxa"/>
          </w:tcPr>
          <w:p w14:paraId="67DA76D4" w14:textId="77777777" w:rsidR="00AF583A" w:rsidRPr="00F9397E" w:rsidRDefault="00AF583A" w:rsidP="000D0E18">
            <w:pPr>
              <w:spacing w:after="0" w:line="240" w:lineRule="auto"/>
              <w:rPr>
                <w:sz w:val="20"/>
                <w:szCs w:val="20"/>
              </w:rPr>
            </w:pPr>
            <w:r w:rsidRPr="00F9397E">
              <w:rPr>
                <w:sz w:val="20"/>
                <w:szCs w:val="20"/>
              </w:rPr>
              <w:t>Networks/sense of belonging</w:t>
            </w:r>
          </w:p>
        </w:tc>
      </w:tr>
      <w:tr w:rsidR="00AF583A" w:rsidRPr="00F9397E" w14:paraId="31C63A53" w14:textId="77777777" w:rsidTr="000D0E18">
        <w:tc>
          <w:tcPr>
            <w:tcW w:w="3510" w:type="dxa"/>
          </w:tcPr>
          <w:p w14:paraId="7B10A5F9" w14:textId="77777777" w:rsidR="00AF583A" w:rsidRPr="00F9397E" w:rsidRDefault="00AF583A" w:rsidP="000D0E18">
            <w:pPr>
              <w:spacing w:after="0" w:line="240" w:lineRule="auto"/>
              <w:rPr>
                <w:sz w:val="20"/>
                <w:szCs w:val="20"/>
              </w:rPr>
            </w:pPr>
            <w:r w:rsidRPr="00F9397E">
              <w:rPr>
                <w:sz w:val="20"/>
                <w:szCs w:val="20"/>
              </w:rPr>
              <w:t>Lacking  an outlet for views</w:t>
            </w:r>
          </w:p>
        </w:tc>
        <w:tc>
          <w:tcPr>
            <w:tcW w:w="6839" w:type="dxa"/>
          </w:tcPr>
          <w:p w14:paraId="48BC36F2" w14:textId="77777777" w:rsidR="00AF583A" w:rsidRPr="00F9397E" w:rsidRDefault="00AF583A" w:rsidP="000D0E18">
            <w:pPr>
              <w:spacing w:after="0" w:line="240" w:lineRule="auto"/>
              <w:rPr>
                <w:b/>
                <w:sz w:val="20"/>
                <w:szCs w:val="20"/>
              </w:rPr>
            </w:pPr>
            <w:r w:rsidRPr="00F9397E">
              <w:rPr>
                <w:b/>
                <w:sz w:val="20"/>
                <w:szCs w:val="20"/>
              </w:rPr>
              <w:t>Teaching pedagogy</w:t>
            </w:r>
          </w:p>
          <w:p w14:paraId="7794B48F" w14:textId="77777777" w:rsidR="00AF583A" w:rsidRPr="00F9397E" w:rsidRDefault="00AF583A" w:rsidP="000D0E18">
            <w:pPr>
              <w:pStyle w:val="ListParagraph"/>
              <w:numPr>
                <w:ilvl w:val="0"/>
                <w:numId w:val="3"/>
              </w:numPr>
              <w:spacing w:after="0" w:line="240" w:lineRule="auto"/>
              <w:rPr>
                <w:b/>
                <w:sz w:val="20"/>
                <w:szCs w:val="20"/>
              </w:rPr>
            </w:pPr>
            <w:r w:rsidRPr="00F9397E">
              <w:rPr>
                <w:sz w:val="20"/>
                <w:szCs w:val="20"/>
              </w:rPr>
              <w:t>Working with pupils to enable them to develop critical thinking skills ( to be able to see through propaganda…</w:t>
            </w:r>
          </w:p>
          <w:p w14:paraId="1EDFB934" w14:textId="77777777" w:rsidR="00AF583A" w:rsidRPr="00F9397E" w:rsidRDefault="00AF583A" w:rsidP="000D0E18">
            <w:pPr>
              <w:pStyle w:val="ListParagraph"/>
              <w:numPr>
                <w:ilvl w:val="0"/>
                <w:numId w:val="3"/>
              </w:numPr>
              <w:spacing w:after="0" w:line="240" w:lineRule="auto"/>
              <w:rPr>
                <w:b/>
                <w:sz w:val="20"/>
                <w:szCs w:val="20"/>
              </w:rPr>
            </w:pPr>
            <w:r w:rsidRPr="00F9397E">
              <w:rPr>
                <w:sz w:val="20"/>
                <w:szCs w:val="20"/>
              </w:rPr>
              <w:t>Enabling pupils to see multiple perspectives</w:t>
            </w:r>
          </w:p>
          <w:p w14:paraId="07D0BF0F" w14:textId="77777777" w:rsidR="00AF583A" w:rsidRPr="00F9397E" w:rsidRDefault="00AF583A" w:rsidP="000D0E18">
            <w:pPr>
              <w:pStyle w:val="ListParagraph"/>
              <w:numPr>
                <w:ilvl w:val="0"/>
                <w:numId w:val="3"/>
              </w:numPr>
              <w:spacing w:after="0" w:line="240" w:lineRule="auto"/>
              <w:rPr>
                <w:b/>
                <w:sz w:val="20"/>
                <w:szCs w:val="20"/>
              </w:rPr>
            </w:pPr>
            <w:r w:rsidRPr="00F9397E">
              <w:rPr>
                <w:sz w:val="20"/>
                <w:szCs w:val="20"/>
              </w:rPr>
              <w:t>Enabling pupils to deal with difficult situations</w:t>
            </w:r>
          </w:p>
          <w:p w14:paraId="6E3E5AA5" w14:textId="77777777" w:rsidR="00AF583A" w:rsidRPr="00F9397E" w:rsidRDefault="00AF583A" w:rsidP="000D0E18">
            <w:pPr>
              <w:pStyle w:val="ListParagraph"/>
              <w:numPr>
                <w:ilvl w:val="0"/>
                <w:numId w:val="3"/>
              </w:numPr>
              <w:spacing w:after="0" w:line="240" w:lineRule="auto"/>
              <w:rPr>
                <w:b/>
                <w:sz w:val="20"/>
                <w:szCs w:val="20"/>
              </w:rPr>
            </w:pPr>
            <w:r w:rsidRPr="00F9397E">
              <w:rPr>
                <w:sz w:val="20"/>
                <w:szCs w:val="20"/>
              </w:rPr>
              <w:t>Utilizing multiple resources/methods</w:t>
            </w:r>
          </w:p>
          <w:p w14:paraId="69284E9F" w14:textId="77777777" w:rsidR="00AF583A" w:rsidRPr="00F9397E" w:rsidRDefault="00AF583A" w:rsidP="000D0E18">
            <w:pPr>
              <w:pStyle w:val="ListParagraph"/>
              <w:numPr>
                <w:ilvl w:val="0"/>
                <w:numId w:val="3"/>
              </w:numPr>
              <w:spacing w:after="0" w:line="240" w:lineRule="auto"/>
              <w:rPr>
                <w:b/>
                <w:sz w:val="20"/>
                <w:szCs w:val="20"/>
              </w:rPr>
            </w:pPr>
            <w:r w:rsidRPr="00F9397E">
              <w:rPr>
                <w:sz w:val="20"/>
                <w:szCs w:val="20"/>
              </w:rPr>
              <w:t xml:space="preserve">Working with young people to enable them to develop and have pride in sense of self and sense of having multiple identities </w:t>
            </w:r>
          </w:p>
          <w:p w14:paraId="4A5D0C24" w14:textId="77777777" w:rsidR="00AF583A" w:rsidRPr="00F9397E" w:rsidRDefault="00AF583A" w:rsidP="000D0E18">
            <w:pPr>
              <w:pStyle w:val="ListParagraph"/>
              <w:numPr>
                <w:ilvl w:val="0"/>
                <w:numId w:val="3"/>
              </w:numPr>
              <w:spacing w:after="0" w:line="240" w:lineRule="auto"/>
              <w:rPr>
                <w:sz w:val="20"/>
                <w:szCs w:val="20"/>
              </w:rPr>
            </w:pPr>
            <w:r w:rsidRPr="00F9397E">
              <w:rPr>
                <w:sz w:val="20"/>
                <w:szCs w:val="20"/>
              </w:rPr>
              <w:t>Linking school work with the wider community</w:t>
            </w:r>
          </w:p>
        </w:tc>
        <w:tc>
          <w:tcPr>
            <w:tcW w:w="4360" w:type="dxa"/>
          </w:tcPr>
          <w:p w14:paraId="6EA7ADDF" w14:textId="77777777" w:rsidR="00AF583A" w:rsidRPr="00F9397E" w:rsidRDefault="00AF583A" w:rsidP="000D0E18">
            <w:pPr>
              <w:spacing w:after="0" w:line="240" w:lineRule="auto"/>
              <w:rPr>
                <w:sz w:val="20"/>
                <w:szCs w:val="20"/>
              </w:rPr>
            </w:pPr>
            <w:r w:rsidRPr="00F9397E">
              <w:rPr>
                <w:sz w:val="20"/>
                <w:szCs w:val="20"/>
              </w:rPr>
              <w:t xml:space="preserve">Persuasive clear message which exploit knowledge gaps </w:t>
            </w:r>
          </w:p>
        </w:tc>
      </w:tr>
      <w:tr w:rsidR="00AF583A" w:rsidRPr="00F9397E" w14:paraId="6B616418" w14:textId="77777777" w:rsidTr="000D0E18">
        <w:tc>
          <w:tcPr>
            <w:tcW w:w="3510" w:type="dxa"/>
          </w:tcPr>
          <w:p w14:paraId="1CB854CD" w14:textId="77777777" w:rsidR="00AF583A" w:rsidRPr="00F9397E" w:rsidRDefault="00AF583A" w:rsidP="000D0E18">
            <w:pPr>
              <w:spacing w:after="0" w:line="240" w:lineRule="auto"/>
              <w:rPr>
                <w:sz w:val="20"/>
                <w:szCs w:val="20"/>
              </w:rPr>
            </w:pPr>
            <w:r w:rsidRPr="00F9397E">
              <w:rPr>
                <w:sz w:val="20"/>
                <w:szCs w:val="20"/>
              </w:rPr>
              <w:t>Gaps in knowledge and or understanding of Islam both young people and their parents</w:t>
            </w:r>
          </w:p>
        </w:tc>
        <w:tc>
          <w:tcPr>
            <w:tcW w:w="6839" w:type="dxa"/>
          </w:tcPr>
          <w:p w14:paraId="6699FD5C" w14:textId="77777777" w:rsidR="00AF583A" w:rsidRPr="00F9397E" w:rsidRDefault="00AF583A" w:rsidP="000D0E18">
            <w:pPr>
              <w:spacing w:after="0" w:line="240" w:lineRule="auto"/>
              <w:rPr>
                <w:sz w:val="20"/>
                <w:szCs w:val="20"/>
              </w:rPr>
            </w:pPr>
          </w:p>
        </w:tc>
        <w:tc>
          <w:tcPr>
            <w:tcW w:w="4360" w:type="dxa"/>
          </w:tcPr>
          <w:p w14:paraId="3C9997CD" w14:textId="77777777" w:rsidR="00AF583A" w:rsidRPr="00F9397E" w:rsidRDefault="00AF583A" w:rsidP="000D0E18">
            <w:pPr>
              <w:spacing w:after="0" w:line="240" w:lineRule="auto"/>
              <w:rPr>
                <w:sz w:val="20"/>
                <w:szCs w:val="20"/>
              </w:rPr>
            </w:pPr>
            <w:r w:rsidRPr="00F9397E">
              <w:rPr>
                <w:sz w:val="20"/>
                <w:szCs w:val="20"/>
              </w:rPr>
              <w:t>Wider community views which promote extremist views or do not actively oppose extremism</w:t>
            </w:r>
          </w:p>
        </w:tc>
      </w:tr>
      <w:tr w:rsidR="00AF583A" w:rsidRPr="00F9397E" w14:paraId="0ED8AC85" w14:textId="77777777" w:rsidTr="000D0E18">
        <w:tc>
          <w:tcPr>
            <w:tcW w:w="3510" w:type="dxa"/>
          </w:tcPr>
          <w:p w14:paraId="1249D7A5" w14:textId="77777777" w:rsidR="00AF583A" w:rsidRPr="00F9397E" w:rsidRDefault="00AF583A" w:rsidP="000D0E18">
            <w:pPr>
              <w:spacing w:after="0" w:line="240" w:lineRule="auto"/>
              <w:rPr>
                <w:sz w:val="20"/>
                <w:szCs w:val="20"/>
              </w:rPr>
            </w:pPr>
            <w:r w:rsidRPr="00F9397E">
              <w:rPr>
                <w:sz w:val="20"/>
                <w:szCs w:val="20"/>
              </w:rPr>
              <w:t xml:space="preserve"> A sense of injustice</w:t>
            </w:r>
          </w:p>
        </w:tc>
        <w:tc>
          <w:tcPr>
            <w:tcW w:w="6839" w:type="dxa"/>
          </w:tcPr>
          <w:p w14:paraId="35E29036" w14:textId="77777777" w:rsidR="00AF583A" w:rsidRPr="00F9397E" w:rsidRDefault="00AF583A" w:rsidP="000D0E18">
            <w:pPr>
              <w:spacing w:after="0" w:line="240" w:lineRule="auto"/>
              <w:rPr>
                <w:sz w:val="20"/>
                <w:szCs w:val="20"/>
              </w:rPr>
            </w:pPr>
          </w:p>
        </w:tc>
        <w:tc>
          <w:tcPr>
            <w:tcW w:w="4360" w:type="dxa"/>
          </w:tcPr>
          <w:p w14:paraId="4FC33518" w14:textId="77777777" w:rsidR="00AF583A" w:rsidRPr="00F9397E" w:rsidRDefault="00AF583A" w:rsidP="000D0E18">
            <w:pPr>
              <w:spacing w:after="0" w:line="240" w:lineRule="auto"/>
              <w:rPr>
                <w:sz w:val="20"/>
                <w:szCs w:val="20"/>
              </w:rPr>
            </w:pPr>
          </w:p>
        </w:tc>
      </w:tr>
      <w:tr w:rsidR="00AF583A" w:rsidRPr="00F9397E" w14:paraId="21CE5AC3" w14:textId="77777777" w:rsidTr="000D0E18">
        <w:tc>
          <w:tcPr>
            <w:tcW w:w="3510" w:type="dxa"/>
          </w:tcPr>
          <w:p w14:paraId="295F12C8" w14:textId="77777777" w:rsidR="00AF583A" w:rsidRPr="00F9397E" w:rsidRDefault="00AF583A" w:rsidP="000D0E18">
            <w:pPr>
              <w:spacing w:after="0" w:line="240" w:lineRule="auto"/>
              <w:rPr>
                <w:sz w:val="20"/>
                <w:szCs w:val="20"/>
              </w:rPr>
            </w:pPr>
            <w:r w:rsidRPr="00F9397E">
              <w:rPr>
                <w:sz w:val="20"/>
                <w:szCs w:val="20"/>
              </w:rPr>
              <w:t xml:space="preserve">Actual or perceived humiliating experiences  this may be linked to sense of injustice. The experiences may be of being bullied, put down etc </w:t>
            </w:r>
          </w:p>
        </w:tc>
        <w:tc>
          <w:tcPr>
            <w:tcW w:w="6839" w:type="dxa"/>
          </w:tcPr>
          <w:p w14:paraId="3F60396E" w14:textId="77777777" w:rsidR="00AF583A" w:rsidRPr="00F9397E" w:rsidRDefault="00AF583A" w:rsidP="000D0E18">
            <w:pPr>
              <w:spacing w:after="0" w:line="240" w:lineRule="auto"/>
              <w:rPr>
                <w:sz w:val="20"/>
                <w:szCs w:val="20"/>
              </w:rPr>
            </w:pPr>
          </w:p>
        </w:tc>
        <w:tc>
          <w:tcPr>
            <w:tcW w:w="4360" w:type="dxa"/>
          </w:tcPr>
          <w:p w14:paraId="69880255" w14:textId="77777777" w:rsidR="00AF583A" w:rsidRPr="00F9397E" w:rsidRDefault="00AF583A" w:rsidP="000D0E18">
            <w:pPr>
              <w:spacing w:after="0" w:line="240" w:lineRule="auto"/>
              <w:rPr>
                <w:sz w:val="20"/>
                <w:szCs w:val="20"/>
              </w:rPr>
            </w:pPr>
          </w:p>
        </w:tc>
      </w:tr>
      <w:tr w:rsidR="00AF583A" w:rsidRPr="00F9397E" w14:paraId="676EF85C" w14:textId="77777777" w:rsidTr="000D0E18">
        <w:tc>
          <w:tcPr>
            <w:tcW w:w="3510" w:type="dxa"/>
          </w:tcPr>
          <w:p w14:paraId="047CA331" w14:textId="77777777" w:rsidR="00AF583A" w:rsidRPr="00F9397E" w:rsidRDefault="00AF583A" w:rsidP="000D0E18">
            <w:pPr>
              <w:spacing w:after="0" w:line="240" w:lineRule="auto"/>
              <w:rPr>
                <w:sz w:val="20"/>
                <w:szCs w:val="20"/>
              </w:rPr>
            </w:pPr>
            <w:r w:rsidRPr="00F9397E">
              <w:rPr>
                <w:sz w:val="20"/>
                <w:szCs w:val="20"/>
              </w:rPr>
              <w:t xml:space="preserve">Exclusion – a lack of belonging to peer/community  networks, groups etc. </w:t>
            </w:r>
          </w:p>
        </w:tc>
        <w:tc>
          <w:tcPr>
            <w:tcW w:w="6839" w:type="dxa"/>
          </w:tcPr>
          <w:p w14:paraId="3C8D32B1" w14:textId="77777777" w:rsidR="00AF583A" w:rsidRPr="00F9397E" w:rsidRDefault="00AF583A" w:rsidP="000D0E18">
            <w:pPr>
              <w:spacing w:after="0" w:line="240" w:lineRule="auto"/>
              <w:rPr>
                <w:sz w:val="20"/>
                <w:szCs w:val="20"/>
              </w:rPr>
            </w:pPr>
          </w:p>
        </w:tc>
        <w:tc>
          <w:tcPr>
            <w:tcW w:w="4360" w:type="dxa"/>
          </w:tcPr>
          <w:p w14:paraId="0FDE8A5E" w14:textId="77777777" w:rsidR="00AF583A" w:rsidRPr="00F9397E" w:rsidRDefault="00AF583A" w:rsidP="000D0E18">
            <w:pPr>
              <w:spacing w:after="0" w:line="240" w:lineRule="auto"/>
              <w:rPr>
                <w:sz w:val="20"/>
                <w:szCs w:val="20"/>
              </w:rPr>
            </w:pPr>
          </w:p>
        </w:tc>
      </w:tr>
    </w:tbl>
    <w:p w14:paraId="273AD4D0" w14:textId="77777777" w:rsidR="00AF583A" w:rsidRPr="00CC16BA" w:rsidRDefault="00AF583A">
      <w:pPr>
        <w:rPr>
          <w:rFonts w:ascii="Arial" w:hAnsi="Arial" w:cs="Arial"/>
          <w:b/>
          <w:sz w:val="24"/>
          <w:szCs w:val="24"/>
        </w:rPr>
      </w:pPr>
      <w:r w:rsidRPr="00CC16BA">
        <w:rPr>
          <w:rFonts w:ascii="Arial" w:hAnsi="Arial" w:cs="Arial"/>
          <w:b/>
          <w:sz w:val="24"/>
          <w:szCs w:val="24"/>
        </w:rPr>
        <w:t xml:space="preserve">Appendix A – Teaching approaches to building resilience in children and young people </w:t>
      </w:r>
    </w:p>
    <w:p w14:paraId="1702FEEA" w14:textId="77777777" w:rsidR="00AF583A" w:rsidRDefault="00AF583A">
      <w:pPr>
        <w:rPr>
          <w:rFonts w:ascii="Arial" w:hAnsi="Arial" w:cs="Arial"/>
          <w:b/>
        </w:rPr>
      </w:pPr>
    </w:p>
    <w:p w14:paraId="68FA1831" w14:textId="77777777" w:rsidR="00AF583A" w:rsidRDefault="00AF583A">
      <w:pPr>
        <w:rPr>
          <w:rFonts w:ascii="Arial" w:hAnsi="Arial" w:cs="Arial"/>
          <w:b/>
        </w:rPr>
      </w:pPr>
    </w:p>
    <w:p w14:paraId="5D7F110D" w14:textId="77777777" w:rsidR="00AF583A" w:rsidRDefault="00AF583A">
      <w:pPr>
        <w:rPr>
          <w:rFonts w:ascii="Arial" w:hAnsi="Arial" w:cs="Arial"/>
          <w:b/>
        </w:rPr>
      </w:pPr>
    </w:p>
    <w:p w14:paraId="6EBE0639" w14:textId="77777777" w:rsidR="00AF583A" w:rsidRDefault="00AF583A">
      <w:pPr>
        <w:rPr>
          <w:rFonts w:ascii="Arial" w:hAnsi="Arial" w:cs="Arial"/>
          <w:b/>
        </w:rPr>
      </w:pPr>
    </w:p>
    <w:p w14:paraId="0B01A522" w14:textId="77777777" w:rsidR="00AF583A" w:rsidRPr="002F5D9E" w:rsidRDefault="00AF583A">
      <w:pPr>
        <w:rPr>
          <w:rFonts w:ascii="Arial" w:hAnsi="Arial" w:cs="Arial"/>
          <w:b/>
        </w:rPr>
      </w:pPr>
    </w:p>
    <w:p w14:paraId="5928B688" w14:textId="77777777" w:rsidR="00AF583A" w:rsidRDefault="00AF583A" w:rsidP="00CA52CE"/>
    <w:p w14:paraId="09EF6D8E" w14:textId="77777777" w:rsidR="00AF583A" w:rsidRDefault="00AF583A" w:rsidP="00BE56EB">
      <w:pPr>
        <w:rPr>
          <w:b/>
        </w:rPr>
      </w:pPr>
    </w:p>
    <w:p w14:paraId="414A9483" w14:textId="77777777" w:rsidR="00AF583A" w:rsidRPr="000246E3" w:rsidRDefault="00AF583A" w:rsidP="000246E3"/>
    <w:p w14:paraId="65303AB5" w14:textId="77777777" w:rsidR="00AF583A" w:rsidRPr="000246E3" w:rsidRDefault="00AF583A" w:rsidP="000246E3"/>
    <w:p w14:paraId="064918C9" w14:textId="77777777" w:rsidR="00AF583A" w:rsidRPr="000246E3" w:rsidRDefault="00AF583A" w:rsidP="000246E3"/>
    <w:p w14:paraId="3D488121" w14:textId="77777777" w:rsidR="00AF583A" w:rsidRPr="000246E3" w:rsidRDefault="00AF583A" w:rsidP="000246E3"/>
    <w:p w14:paraId="218EABFA" w14:textId="77777777" w:rsidR="00AF583A" w:rsidRPr="000246E3" w:rsidRDefault="00AF583A" w:rsidP="000246E3"/>
    <w:p w14:paraId="79685941" w14:textId="77777777" w:rsidR="00AF583A" w:rsidRPr="000246E3" w:rsidRDefault="00AF583A" w:rsidP="000246E3"/>
    <w:p w14:paraId="3334FEBC" w14:textId="77777777" w:rsidR="00AF583A" w:rsidRPr="000246E3" w:rsidRDefault="00AF583A" w:rsidP="000246E3"/>
    <w:p w14:paraId="131D5056" w14:textId="77777777" w:rsidR="00AF583A" w:rsidRPr="000246E3" w:rsidRDefault="00AF583A" w:rsidP="000246E3"/>
    <w:p w14:paraId="669FA524" w14:textId="77777777" w:rsidR="00AF583A" w:rsidRDefault="00AF583A" w:rsidP="000246E3">
      <w:pPr>
        <w:sectPr w:rsidR="00AF583A" w:rsidSect="000D0E18">
          <w:pgSz w:w="16838" w:h="11906" w:orient="landscape"/>
          <w:pgMar w:top="1440" w:right="1440" w:bottom="1440" w:left="1440" w:header="708" w:footer="708" w:gutter="0"/>
          <w:cols w:space="708"/>
          <w:docGrid w:linePitch="360"/>
        </w:sectPr>
      </w:pPr>
    </w:p>
    <w:p w14:paraId="158F553C" w14:textId="77777777" w:rsidR="00AF583A" w:rsidRPr="00CC16BA" w:rsidRDefault="00AF583A" w:rsidP="000246E3">
      <w:pPr>
        <w:rPr>
          <w:rFonts w:ascii="Arial" w:hAnsi="Arial" w:cs="Arial"/>
          <w:b/>
          <w:sz w:val="24"/>
          <w:szCs w:val="24"/>
        </w:rPr>
      </w:pPr>
      <w:r w:rsidRPr="00CC16BA">
        <w:rPr>
          <w:rFonts w:ascii="Arial" w:hAnsi="Arial" w:cs="Arial"/>
          <w:b/>
          <w:sz w:val="24"/>
          <w:szCs w:val="24"/>
        </w:rPr>
        <w:lastRenderedPageBreak/>
        <w:t xml:space="preserve">Appendix B – Referral Pathway </w:t>
      </w:r>
    </w:p>
    <w:p w14:paraId="36C59BA4" w14:textId="77777777" w:rsidR="00AF583A" w:rsidRPr="000246E3" w:rsidRDefault="00AF583A" w:rsidP="000246E3">
      <w:pPr>
        <w:spacing w:after="0" w:line="240" w:lineRule="auto"/>
        <w:jc w:val="center"/>
        <w:rPr>
          <w:rFonts w:ascii="Arial" w:hAnsi="Arial" w:cs="Arial"/>
          <w:b/>
          <w:sz w:val="28"/>
          <w:szCs w:val="28"/>
          <w:lang w:eastAsia="en-GB"/>
        </w:rPr>
      </w:pPr>
      <w:r w:rsidRPr="000246E3">
        <w:rPr>
          <w:rFonts w:ascii="Arial" w:hAnsi="Arial" w:cs="Arial"/>
          <w:b/>
          <w:sz w:val="28"/>
          <w:szCs w:val="28"/>
          <w:lang w:eastAsia="en-GB"/>
        </w:rPr>
        <w:t xml:space="preserve">Prevent </w:t>
      </w:r>
    </w:p>
    <w:p w14:paraId="55F0A8EF" w14:textId="77777777" w:rsidR="00AF583A" w:rsidRPr="000246E3" w:rsidRDefault="00AF583A" w:rsidP="000246E3">
      <w:pPr>
        <w:spacing w:after="0" w:line="240" w:lineRule="auto"/>
        <w:rPr>
          <w:rFonts w:ascii="Arial" w:hAnsi="Arial" w:cs="Arial"/>
          <w:b/>
          <w:lang w:eastAsia="en-GB"/>
        </w:rPr>
      </w:pPr>
    </w:p>
    <w:p w14:paraId="0C8DC82C" w14:textId="77777777" w:rsidR="00AF583A" w:rsidRPr="000246E3" w:rsidRDefault="00AF583A" w:rsidP="000246E3">
      <w:pPr>
        <w:spacing w:after="0" w:line="240" w:lineRule="auto"/>
        <w:rPr>
          <w:rFonts w:ascii="Arial" w:hAnsi="Arial" w:cs="Arial"/>
          <w:b/>
          <w:sz w:val="28"/>
          <w:szCs w:val="28"/>
          <w:lang w:eastAsia="en-GB"/>
        </w:rPr>
      </w:pPr>
      <w:r w:rsidRPr="000246E3">
        <w:rPr>
          <w:rFonts w:ascii="Arial" w:hAnsi="Arial" w:cs="Arial"/>
          <w:b/>
          <w:sz w:val="28"/>
          <w:szCs w:val="28"/>
          <w:lang w:eastAsia="en-GB"/>
        </w:rPr>
        <w:t>What do I do if I have concerns about an individual in relation to extremism or radicalisation?</w:t>
      </w:r>
    </w:p>
    <w:p w14:paraId="3644F050" w14:textId="77777777" w:rsidR="00AF583A" w:rsidRPr="000246E3" w:rsidRDefault="00AF583A" w:rsidP="000246E3">
      <w:pPr>
        <w:spacing w:after="0" w:line="240" w:lineRule="auto"/>
        <w:rPr>
          <w:rFonts w:ascii="Arial" w:hAnsi="Arial" w:cs="Arial"/>
          <w:b/>
          <w:sz w:val="16"/>
          <w:szCs w:val="16"/>
          <w:lang w:eastAsia="en-GB"/>
        </w:rPr>
      </w:pPr>
    </w:p>
    <w:p w14:paraId="0DC40CF9" w14:textId="77777777" w:rsidR="00AF583A" w:rsidRPr="000246E3" w:rsidRDefault="00AF583A" w:rsidP="000246E3">
      <w:pPr>
        <w:spacing w:after="0" w:line="240" w:lineRule="auto"/>
        <w:rPr>
          <w:rFonts w:ascii="Arial" w:hAnsi="Arial" w:cs="Arial"/>
          <w:lang w:eastAsia="en-GB"/>
        </w:rPr>
      </w:pPr>
      <w:r w:rsidRPr="000246E3">
        <w:rPr>
          <w:rFonts w:ascii="Arial" w:hAnsi="Arial" w:cs="Arial"/>
          <w:lang w:eastAsia="en-GB"/>
        </w:rPr>
        <w:t xml:space="preserve">If you have concern about an individual in relation to extremism or radicalisation, you can refer to the Prevent Team.  They will be able to offer appropriate advice and guidance and will refer into the Channel process, if required. </w:t>
      </w:r>
    </w:p>
    <w:p w14:paraId="3532731E" w14:textId="77777777" w:rsidR="00AF583A" w:rsidRPr="000246E3" w:rsidRDefault="00AF583A" w:rsidP="000246E3">
      <w:pPr>
        <w:spacing w:after="0" w:line="240" w:lineRule="auto"/>
        <w:rPr>
          <w:rFonts w:ascii="Arial" w:hAnsi="Arial" w:cs="Arial"/>
          <w:lang w:eastAsia="en-GB"/>
        </w:rPr>
      </w:pPr>
    </w:p>
    <w:p w14:paraId="6B770463" w14:textId="77777777" w:rsidR="00AF583A" w:rsidRPr="000246E3" w:rsidRDefault="00AF583A" w:rsidP="000246E3">
      <w:pPr>
        <w:spacing w:after="0" w:line="240" w:lineRule="auto"/>
        <w:rPr>
          <w:rFonts w:ascii="Arial" w:hAnsi="Arial" w:cs="Arial"/>
          <w:b/>
          <w:lang w:eastAsia="en-GB"/>
        </w:rPr>
      </w:pPr>
      <w:r w:rsidRPr="000246E3">
        <w:rPr>
          <w:rFonts w:ascii="Arial" w:hAnsi="Arial" w:cs="Arial"/>
          <w:b/>
          <w:lang w:eastAsia="en-GB"/>
        </w:rPr>
        <w:t xml:space="preserve">Prevent Co-ordinator </w:t>
      </w:r>
    </w:p>
    <w:p w14:paraId="4FF03689" w14:textId="77777777" w:rsidR="00AF583A" w:rsidRPr="000246E3" w:rsidRDefault="00AF583A" w:rsidP="000246E3">
      <w:pPr>
        <w:spacing w:after="0" w:line="240" w:lineRule="auto"/>
        <w:rPr>
          <w:rFonts w:ascii="Arial" w:hAnsi="Arial" w:cs="Arial"/>
          <w:lang w:eastAsia="en-GB"/>
        </w:rPr>
      </w:pPr>
      <w:r w:rsidRPr="000246E3">
        <w:rPr>
          <w:rFonts w:ascii="Arial" w:hAnsi="Arial" w:cs="Arial"/>
          <w:lang w:eastAsia="en-GB"/>
        </w:rPr>
        <w:t>Tel: 01785 232054</w:t>
      </w:r>
    </w:p>
    <w:p w14:paraId="4D690740" w14:textId="77777777" w:rsidR="00AF583A" w:rsidRPr="000246E3" w:rsidRDefault="00AF583A" w:rsidP="000246E3">
      <w:pPr>
        <w:spacing w:after="0" w:line="240" w:lineRule="auto"/>
        <w:rPr>
          <w:rFonts w:ascii="Arial" w:hAnsi="Arial" w:cs="Arial"/>
          <w:lang w:eastAsia="en-GB"/>
        </w:rPr>
      </w:pPr>
      <w:r w:rsidRPr="000246E3">
        <w:rPr>
          <w:rFonts w:ascii="Arial" w:hAnsi="Arial" w:cs="Arial"/>
          <w:lang w:eastAsia="en-GB"/>
        </w:rPr>
        <w:t xml:space="preserve">Email: </w:t>
      </w:r>
      <w:hyperlink r:id="rId17" w:history="1">
        <w:r w:rsidRPr="000246E3">
          <w:rPr>
            <w:rFonts w:ascii="Arial" w:hAnsi="Arial" w:cs="Arial"/>
            <w:color w:val="0000FF"/>
            <w:u w:val="single"/>
            <w:lang w:eastAsia="en-GB"/>
          </w:rPr>
          <w:t>Calum.Forsyth@staffordshire.pnn.police.uk</w:t>
        </w:r>
      </w:hyperlink>
      <w:r w:rsidRPr="000246E3">
        <w:rPr>
          <w:rFonts w:ascii="Arial" w:hAnsi="Arial" w:cs="Arial"/>
          <w:lang w:eastAsia="en-GB"/>
        </w:rPr>
        <w:t xml:space="preserve"> </w:t>
      </w:r>
    </w:p>
    <w:p w14:paraId="51480827" w14:textId="77777777" w:rsidR="00AF583A" w:rsidRPr="000246E3" w:rsidRDefault="00AF583A" w:rsidP="000246E3">
      <w:pPr>
        <w:spacing w:after="0" w:line="240" w:lineRule="auto"/>
        <w:rPr>
          <w:rFonts w:ascii="Arial" w:hAnsi="Arial" w:cs="Arial"/>
          <w:b/>
          <w:lang w:eastAsia="en-GB"/>
        </w:rPr>
      </w:pPr>
    </w:p>
    <w:p w14:paraId="536D9B34" w14:textId="77777777" w:rsidR="00AF583A" w:rsidRPr="000246E3" w:rsidRDefault="00AF583A" w:rsidP="000246E3">
      <w:pPr>
        <w:spacing w:after="0" w:line="240" w:lineRule="auto"/>
        <w:rPr>
          <w:rFonts w:ascii="Arial" w:hAnsi="Arial" w:cs="Arial"/>
          <w:b/>
          <w:lang w:eastAsia="en-GB"/>
        </w:rPr>
      </w:pPr>
      <w:r w:rsidRPr="000246E3">
        <w:rPr>
          <w:rFonts w:ascii="Arial" w:hAnsi="Arial" w:cs="Arial"/>
          <w:b/>
          <w:lang w:eastAsia="en-GB"/>
        </w:rPr>
        <w:t xml:space="preserve">Prevent Team </w:t>
      </w:r>
    </w:p>
    <w:p w14:paraId="2EE80E55" w14:textId="77777777" w:rsidR="00AF583A" w:rsidRPr="000246E3" w:rsidRDefault="00AF583A" w:rsidP="000246E3">
      <w:pPr>
        <w:spacing w:after="0" w:line="240" w:lineRule="auto"/>
        <w:rPr>
          <w:rFonts w:ascii="Arial" w:hAnsi="Arial" w:cs="Arial"/>
          <w:lang w:eastAsia="en-GB"/>
        </w:rPr>
      </w:pPr>
      <w:r w:rsidRPr="000246E3">
        <w:rPr>
          <w:rFonts w:ascii="Arial" w:hAnsi="Arial" w:cs="Arial"/>
          <w:lang w:eastAsia="en-GB"/>
        </w:rPr>
        <w:t xml:space="preserve">Tel: 01785 238239 or 01785 233109  </w:t>
      </w:r>
    </w:p>
    <w:p w14:paraId="177A90B3" w14:textId="77777777" w:rsidR="00AF583A" w:rsidRPr="000246E3" w:rsidRDefault="00AF583A" w:rsidP="000246E3">
      <w:pPr>
        <w:spacing w:after="0" w:line="240" w:lineRule="auto"/>
        <w:rPr>
          <w:rFonts w:ascii="Arial" w:hAnsi="Arial" w:cs="Arial"/>
          <w:lang w:eastAsia="en-GB"/>
        </w:rPr>
      </w:pPr>
      <w:r w:rsidRPr="000246E3">
        <w:rPr>
          <w:rFonts w:ascii="Arial" w:hAnsi="Arial" w:cs="Arial"/>
          <w:lang w:eastAsia="en-GB"/>
        </w:rPr>
        <w:t xml:space="preserve">Email: </w:t>
      </w:r>
      <w:hyperlink r:id="rId18" w:history="1">
        <w:r w:rsidRPr="000246E3">
          <w:rPr>
            <w:rFonts w:ascii="Arial" w:hAnsi="Arial" w:cs="Arial"/>
            <w:color w:val="0000FF"/>
            <w:u w:val="single"/>
            <w:lang w:eastAsia="en-GB"/>
          </w:rPr>
          <w:t>prevent@staffordshire.pnn.police.uk</w:t>
        </w:r>
      </w:hyperlink>
      <w:r w:rsidRPr="000246E3">
        <w:rPr>
          <w:rFonts w:ascii="Arial" w:hAnsi="Arial" w:cs="Arial"/>
          <w:lang w:eastAsia="en-GB"/>
        </w:rPr>
        <w:t xml:space="preserve"> </w:t>
      </w:r>
    </w:p>
    <w:p w14:paraId="540DD0E2" w14:textId="77777777" w:rsidR="00AF583A" w:rsidRPr="000246E3" w:rsidRDefault="00AF583A" w:rsidP="000246E3">
      <w:pPr>
        <w:spacing w:after="0" w:line="240" w:lineRule="auto"/>
        <w:rPr>
          <w:rFonts w:ascii="Arial" w:hAnsi="Arial" w:cs="Arial"/>
          <w:b/>
          <w:lang w:eastAsia="en-GB"/>
        </w:rPr>
      </w:pPr>
    </w:p>
    <w:p w14:paraId="31134E3C" w14:textId="77777777" w:rsidR="00AF583A" w:rsidRPr="000246E3" w:rsidRDefault="00AF583A" w:rsidP="000246E3">
      <w:pPr>
        <w:spacing w:after="0" w:line="240" w:lineRule="auto"/>
        <w:rPr>
          <w:rFonts w:ascii="Arial" w:hAnsi="Arial" w:cs="Arial"/>
          <w:b/>
          <w:sz w:val="28"/>
          <w:szCs w:val="28"/>
          <w:lang w:eastAsia="en-GB"/>
        </w:rPr>
      </w:pPr>
      <w:r w:rsidRPr="000246E3">
        <w:rPr>
          <w:rFonts w:ascii="Arial" w:hAnsi="Arial" w:cs="Arial"/>
          <w:b/>
          <w:sz w:val="28"/>
          <w:szCs w:val="28"/>
          <w:lang w:eastAsia="en-GB"/>
        </w:rPr>
        <w:t>What is Channel?</w:t>
      </w:r>
    </w:p>
    <w:p w14:paraId="4CAD2F5C" w14:textId="77777777" w:rsidR="00AF583A" w:rsidRPr="000246E3" w:rsidRDefault="00AF583A" w:rsidP="000246E3">
      <w:pPr>
        <w:spacing w:after="0" w:line="240" w:lineRule="auto"/>
        <w:rPr>
          <w:rFonts w:ascii="Arial" w:hAnsi="Arial" w:cs="Arial"/>
          <w:b/>
          <w:sz w:val="16"/>
          <w:szCs w:val="16"/>
          <w:lang w:eastAsia="en-GB"/>
        </w:rPr>
      </w:pPr>
    </w:p>
    <w:p w14:paraId="2AFEB4EA" w14:textId="77777777" w:rsidR="00AF583A" w:rsidRPr="000246E3" w:rsidRDefault="00AF583A" w:rsidP="000246E3">
      <w:pPr>
        <w:spacing w:after="0" w:line="240" w:lineRule="auto"/>
        <w:rPr>
          <w:rFonts w:ascii="Arial" w:hAnsi="Arial" w:cs="Arial"/>
          <w:lang w:eastAsia="en-GB"/>
        </w:rPr>
      </w:pPr>
      <w:r w:rsidRPr="000246E3">
        <w:rPr>
          <w:rFonts w:ascii="Arial" w:hAnsi="Arial" w:cs="Arial"/>
          <w:lang w:eastAsia="en-GB"/>
        </w:rPr>
        <w:t xml:space="preserve">Channel is a key element of the Prevent Strategy. It is a multi-agency approach to protect people at risk of radicalisation. Channel uses existing collaboration between local authorities, statutory partners, the police and the local community to identify individuals at risk of being drawn into terrorism, assess the nature and extent of that risk and develop the most appropriate support for the individuals concerned. </w:t>
      </w:r>
    </w:p>
    <w:p w14:paraId="086F3C58" w14:textId="77777777" w:rsidR="00AF583A" w:rsidRPr="000246E3" w:rsidRDefault="00AF583A" w:rsidP="000246E3">
      <w:pPr>
        <w:spacing w:after="0" w:line="240" w:lineRule="auto"/>
        <w:rPr>
          <w:rFonts w:ascii="Arial" w:hAnsi="Arial" w:cs="Arial"/>
          <w:lang w:eastAsia="en-GB"/>
        </w:rPr>
      </w:pPr>
    </w:p>
    <w:p w14:paraId="2E6AAC73" w14:textId="77777777" w:rsidR="00AF583A" w:rsidRPr="000246E3" w:rsidRDefault="00AF583A" w:rsidP="000246E3">
      <w:pPr>
        <w:spacing w:after="0" w:line="240" w:lineRule="auto"/>
        <w:rPr>
          <w:rFonts w:ascii="Arial" w:hAnsi="Arial" w:cs="Arial"/>
          <w:lang w:eastAsia="en-GB"/>
        </w:rPr>
      </w:pPr>
      <w:r w:rsidRPr="000246E3">
        <w:rPr>
          <w:rFonts w:ascii="Arial" w:hAnsi="Arial" w:cs="Arial"/>
          <w:lang w:eastAsia="en-GB"/>
        </w:rPr>
        <w:t xml:space="preserve">More information about Channel can be found at: </w:t>
      </w:r>
      <w:hyperlink r:id="rId19" w:history="1">
        <w:r w:rsidRPr="000246E3">
          <w:rPr>
            <w:rFonts w:ascii="Arial" w:hAnsi="Arial" w:cs="Arial"/>
            <w:color w:val="0000FF"/>
            <w:u w:val="single"/>
            <w:lang w:eastAsia="en-GB"/>
          </w:rPr>
          <w:t>https://www.gov.uk/government/uploads/system/uploads/attachment_data/file/118194/channel-guidance.pdf</w:t>
        </w:r>
      </w:hyperlink>
      <w:r w:rsidRPr="000246E3">
        <w:rPr>
          <w:rFonts w:ascii="Arial" w:hAnsi="Arial" w:cs="Arial"/>
          <w:lang w:eastAsia="en-GB"/>
        </w:rPr>
        <w:t xml:space="preserve"> </w:t>
      </w:r>
    </w:p>
    <w:p w14:paraId="4D667F42" w14:textId="77777777" w:rsidR="00AF583A" w:rsidRPr="000246E3" w:rsidRDefault="00AF583A" w:rsidP="000246E3">
      <w:pPr>
        <w:spacing w:after="0" w:line="240" w:lineRule="auto"/>
        <w:rPr>
          <w:rFonts w:ascii="Arial" w:hAnsi="Arial" w:cs="Arial"/>
          <w:b/>
          <w:lang w:eastAsia="en-GB"/>
        </w:rPr>
      </w:pPr>
    </w:p>
    <w:p w14:paraId="702CEBC1" w14:textId="77777777" w:rsidR="00AF583A" w:rsidRPr="000246E3" w:rsidRDefault="00AF583A" w:rsidP="000246E3">
      <w:pPr>
        <w:spacing w:after="0" w:line="240" w:lineRule="auto"/>
        <w:rPr>
          <w:rFonts w:ascii="Arial" w:hAnsi="Arial" w:cs="Arial"/>
          <w:b/>
          <w:sz w:val="28"/>
          <w:szCs w:val="28"/>
          <w:lang w:eastAsia="en-GB"/>
        </w:rPr>
      </w:pPr>
      <w:r w:rsidRPr="000246E3">
        <w:rPr>
          <w:rFonts w:ascii="Arial" w:hAnsi="Arial" w:cs="Arial"/>
          <w:b/>
          <w:sz w:val="28"/>
          <w:szCs w:val="28"/>
          <w:lang w:eastAsia="en-GB"/>
        </w:rPr>
        <w:t>What happens once I have raised a concern about an individual with the Prevent Team?</w:t>
      </w:r>
    </w:p>
    <w:p w14:paraId="065D30B8" w14:textId="77777777" w:rsidR="00AF583A" w:rsidRPr="000246E3" w:rsidRDefault="00AF583A" w:rsidP="000246E3">
      <w:pPr>
        <w:spacing w:after="0" w:line="240" w:lineRule="auto"/>
        <w:rPr>
          <w:rFonts w:ascii="Arial" w:hAnsi="Arial" w:cs="Arial"/>
          <w:b/>
          <w:sz w:val="16"/>
          <w:szCs w:val="16"/>
          <w:lang w:eastAsia="en-GB"/>
        </w:rPr>
      </w:pPr>
    </w:p>
    <w:p w14:paraId="4022C202" w14:textId="77777777" w:rsidR="00AF583A" w:rsidRPr="000246E3" w:rsidRDefault="00AF583A" w:rsidP="000246E3">
      <w:pPr>
        <w:spacing w:after="0" w:line="240" w:lineRule="auto"/>
        <w:rPr>
          <w:rFonts w:ascii="Arial" w:hAnsi="Arial" w:cs="Arial"/>
          <w:lang w:eastAsia="en-GB"/>
        </w:rPr>
      </w:pPr>
      <w:r w:rsidRPr="000246E3">
        <w:rPr>
          <w:rFonts w:ascii="Arial" w:hAnsi="Arial" w:cs="Arial"/>
          <w:lang w:eastAsia="en-GB"/>
        </w:rPr>
        <w:t xml:space="preserve">Prevent Team Officers would liaise with you to discuss your concerns. They would complete a vulnerability assessment for the individual (either by engaging directly with them or based on information given by the referrer, depending on the circumstances). </w:t>
      </w:r>
    </w:p>
    <w:p w14:paraId="1079A54A" w14:textId="77777777" w:rsidR="00AF583A" w:rsidRPr="000246E3" w:rsidRDefault="00AF583A" w:rsidP="000246E3">
      <w:pPr>
        <w:spacing w:after="0" w:line="240" w:lineRule="auto"/>
        <w:rPr>
          <w:rFonts w:ascii="Arial" w:hAnsi="Arial" w:cs="Arial"/>
          <w:lang w:eastAsia="en-GB"/>
        </w:rPr>
      </w:pPr>
    </w:p>
    <w:p w14:paraId="25C6C434" w14:textId="77777777" w:rsidR="00AF583A" w:rsidRPr="000246E3" w:rsidRDefault="00AF583A" w:rsidP="000246E3">
      <w:pPr>
        <w:spacing w:after="0" w:line="240" w:lineRule="auto"/>
        <w:rPr>
          <w:rFonts w:ascii="Arial" w:hAnsi="Arial" w:cs="Arial"/>
          <w:lang w:eastAsia="en-GB"/>
        </w:rPr>
      </w:pPr>
      <w:r w:rsidRPr="000246E3">
        <w:rPr>
          <w:rFonts w:ascii="Arial" w:hAnsi="Arial" w:cs="Arial"/>
          <w:lang w:eastAsia="en-GB"/>
        </w:rPr>
        <w:t xml:space="preserve">The information would then be used to make a decision as to whether the case needed to be discussed at the next Channel meeting, where the assessment is discussed and agencies are invited to contribute any shared knowledge about the individual from their own area of business. The vulnerability assessment scoring is also discussed and a decision made about how to ensure the most suitable outcomes for the individual are achieved. If the case is not accepted into the Channel process at this stage, it will be referred back to the Case Management process, where appropriate alternative support and engagement for the individual will be identified. </w:t>
      </w:r>
    </w:p>
    <w:p w14:paraId="5561BAD5" w14:textId="77777777" w:rsidR="00AF583A" w:rsidRPr="000246E3" w:rsidRDefault="00AF583A" w:rsidP="000246E3">
      <w:pPr>
        <w:spacing w:after="0" w:line="240" w:lineRule="auto"/>
        <w:rPr>
          <w:rFonts w:ascii="Arial" w:hAnsi="Arial" w:cs="Arial"/>
          <w:lang w:eastAsia="en-GB"/>
        </w:rPr>
      </w:pPr>
    </w:p>
    <w:p w14:paraId="21496335" w14:textId="77777777" w:rsidR="00AF583A" w:rsidRPr="000246E3" w:rsidRDefault="00AF583A" w:rsidP="000246E3">
      <w:pPr>
        <w:spacing w:after="0" w:line="240" w:lineRule="auto"/>
        <w:rPr>
          <w:rFonts w:ascii="Arial" w:hAnsi="Arial" w:cs="Arial"/>
          <w:lang w:eastAsia="en-GB"/>
        </w:rPr>
      </w:pPr>
      <w:r w:rsidRPr="000246E3">
        <w:rPr>
          <w:rFonts w:ascii="Arial" w:hAnsi="Arial" w:cs="Arial"/>
          <w:lang w:eastAsia="en-GB"/>
        </w:rPr>
        <w:t xml:space="preserve">If an individual who has been referred to Channel is the subject of an existing statutory process (for example, child protection processes) the Prevent Team would endeavour to contribute to the statutory process along with the other key partners who were working together to achieve the best outcomes for the individual concerned. </w:t>
      </w:r>
    </w:p>
    <w:p w14:paraId="176FBC54" w14:textId="77777777" w:rsidR="00AF583A" w:rsidRPr="000246E3" w:rsidRDefault="00AF583A" w:rsidP="000246E3">
      <w:pPr>
        <w:spacing w:after="0" w:line="240" w:lineRule="auto"/>
        <w:rPr>
          <w:rFonts w:ascii="Arial" w:hAnsi="Arial" w:cs="Arial"/>
          <w:lang w:eastAsia="en-GB"/>
        </w:rPr>
      </w:pPr>
    </w:p>
    <w:p w14:paraId="34988E5A" w14:textId="77777777" w:rsidR="00AF583A" w:rsidRPr="000246E3" w:rsidRDefault="00AF583A" w:rsidP="000246E3">
      <w:pPr>
        <w:spacing w:after="0" w:line="240" w:lineRule="auto"/>
        <w:rPr>
          <w:rFonts w:ascii="Arial" w:hAnsi="Arial" w:cs="Arial"/>
          <w:b/>
          <w:lang w:eastAsia="en-GB"/>
        </w:rPr>
      </w:pPr>
      <w:r w:rsidRPr="000246E3">
        <w:rPr>
          <w:rFonts w:ascii="Arial" w:hAnsi="Arial" w:cs="Arial"/>
          <w:lang w:eastAsia="en-GB"/>
        </w:rPr>
        <w:t xml:space="preserve">The person making the referral will be kept informed and, in many cases, would be involved in decision-making going forward. </w:t>
      </w:r>
    </w:p>
    <w:p w14:paraId="5B99D023" w14:textId="77777777" w:rsidR="00AF583A" w:rsidRPr="000246E3" w:rsidRDefault="00AF583A" w:rsidP="000246E3">
      <w:pPr>
        <w:spacing w:after="0" w:line="240" w:lineRule="auto"/>
        <w:rPr>
          <w:rFonts w:ascii="Arial" w:hAnsi="Arial" w:cs="Arial"/>
          <w:b/>
          <w:sz w:val="28"/>
          <w:szCs w:val="28"/>
          <w:lang w:eastAsia="en-GB"/>
        </w:rPr>
      </w:pPr>
      <w:r w:rsidRPr="000246E3">
        <w:rPr>
          <w:rFonts w:ascii="Arial" w:hAnsi="Arial" w:cs="Arial"/>
          <w:b/>
          <w:sz w:val="24"/>
          <w:szCs w:val="24"/>
          <w:lang w:eastAsia="en-GB"/>
        </w:rPr>
        <w:br w:type="page"/>
      </w:r>
      <w:r w:rsidRPr="000246E3">
        <w:rPr>
          <w:rFonts w:ascii="Arial" w:hAnsi="Arial" w:cs="Arial"/>
          <w:b/>
          <w:sz w:val="28"/>
          <w:szCs w:val="28"/>
          <w:lang w:eastAsia="en-GB"/>
        </w:rPr>
        <w:lastRenderedPageBreak/>
        <w:t>Channel Process</w:t>
      </w:r>
    </w:p>
    <w:p w14:paraId="36D2A675" w14:textId="77777777" w:rsidR="00AF583A" w:rsidRPr="000246E3" w:rsidRDefault="00AF583A" w:rsidP="000246E3">
      <w:pPr>
        <w:spacing w:after="0" w:line="240" w:lineRule="auto"/>
        <w:rPr>
          <w:rFonts w:ascii="Arial" w:hAnsi="Arial" w:cs="Arial"/>
          <w:b/>
          <w:sz w:val="24"/>
          <w:szCs w:val="24"/>
          <w:lang w:eastAsia="en-GB"/>
        </w:rPr>
      </w:pPr>
    </w:p>
    <w:p w14:paraId="4A48A4E1" w14:textId="77777777" w:rsidR="00AF583A" w:rsidRPr="000246E3" w:rsidRDefault="00F45C4F" w:rsidP="000246E3">
      <w:pPr>
        <w:spacing w:after="0" w:line="240" w:lineRule="auto"/>
        <w:rPr>
          <w:rFonts w:ascii="Arial" w:hAnsi="Arial" w:cs="Arial"/>
          <w:sz w:val="24"/>
          <w:szCs w:val="24"/>
          <w:lang w:eastAsia="en-GB"/>
        </w:rPr>
      </w:pPr>
      <w:r>
        <w:rPr>
          <w:noProof/>
          <w:lang w:eastAsia="en-GB"/>
        </w:rPr>
        <mc:AlternateContent>
          <mc:Choice Requires="wps">
            <w:drawing>
              <wp:anchor distT="0" distB="0" distL="114300" distR="114300" simplePos="0" relativeHeight="251666944" behindDoc="0" locked="0" layoutInCell="1" allowOverlap="1" wp14:anchorId="2D14DDDB" wp14:editId="148FE723">
                <wp:simplePos x="0" y="0"/>
                <wp:positionH relativeFrom="column">
                  <wp:posOffset>4343400</wp:posOffset>
                </wp:positionH>
                <wp:positionV relativeFrom="paragraph">
                  <wp:posOffset>220980</wp:posOffset>
                </wp:positionV>
                <wp:extent cx="2171700" cy="114300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1430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497E4C" w14:textId="77777777" w:rsidR="00230CA8" w:rsidRPr="000430D2" w:rsidRDefault="00230CA8" w:rsidP="000246E3">
                            <w:pPr>
                              <w:rPr>
                                <w:rFonts w:ascii="Arial" w:hAnsi="Arial" w:cs="Arial"/>
                              </w:rPr>
                            </w:pPr>
                            <w:r w:rsidRPr="000430D2">
                              <w:rPr>
                                <w:rFonts w:ascii="Arial" w:hAnsi="Arial" w:cs="Arial"/>
                                <w:sz w:val="20"/>
                                <w:szCs w:val="20"/>
                              </w:rPr>
                              <w:t>* When an individual is identified as a potential cause for concern in relation to Prevent,</w:t>
                            </w:r>
                            <w:r>
                              <w:rPr>
                                <w:rFonts w:ascii="Arial" w:hAnsi="Arial" w:cs="Arial"/>
                                <w:sz w:val="20"/>
                                <w:szCs w:val="20"/>
                              </w:rPr>
                              <w:t xml:space="preserve"> a referral will be made to Prevent Team.</w:t>
                            </w:r>
                            <w:r w:rsidRPr="000430D2">
                              <w:rPr>
                                <w:rFonts w:ascii="Arial" w:hAnsi="Arial" w:cs="Arial"/>
                                <w:sz w:val="20"/>
                                <w:szCs w:val="20"/>
                              </w:rPr>
                              <w:t xml:space="preserve"> </w:t>
                            </w:r>
                          </w:p>
                          <w:p w14:paraId="057EF717" w14:textId="77777777" w:rsidR="00230CA8" w:rsidRDefault="00230CA8" w:rsidP="000246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4DDDB" id="Text Box 30" o:spid="_x0000_s1068" type="#_x0000_t202" style="position:absolute;margin-left:342pt;margin-top:17.4pt;width:171pt;height:90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" stroked="f">
                <v:textbox>
                  <w:txbxContent>
                    <w:p w14:paraId="13497E4C" w14:textId="77777777" w:rsidR="00230CA8" w:rsidRPr="000430D2" w:rsidRDefault="00230CA8" w:rsidP="000246E3">
                      <w:pPr>
                        <w:rPr>
                          <w:rFonts w:ascii="Arial" w:hAnsi="Arial" w:cs="Arial"/>
                        </w:rPr>
                      </w:pPr>
                      <w:r w:rsidRPr="000430D2">
                        <w:rPr>
                          <w:rFonts w:ascii="Arial" w:hAnsi="Arial" w:cs="Arial"/>
                          <w:sz w:val="20"/>
                          <w:szCs w:val="20"/>
                        </w:rPr>
                        <w:t>* When an individual is identified as a potential cause for concern in relation to Prevent,</w:t>
                      </w:r>
                      <w:r>
                        <w:rPr>
                          <w:rFonts w:ascii="Arial" w:hAnsi="Arial" w:cs="Arial"/>
                          <w:sz w:val="20"/>
                          <w:szCs w:val="20"/>
                        </w:rPr>
                        <w:t xml:space="preserve"> a referral will be made to Prevent Team.</w:t>
                      </w:r>
                      <w:r w:rsidRPr="000430D2">
                        <w:rPr>
                          <w:rFonts w:ascii="Arial" w:hAnsi="Arial" w:cs="Arial"/>
                          <w:sz w:val="20"/>
                          <w:szCs w:val="20"/>
                        </w:rPr>
                        <w:t xml:space="preserve"> </w:t>
                      </w:r>
                    </w:p>
                    <w:p w14:paraId="057EF717" w14:textId="77777777" w:rsidR="00230CA8" w:rsidRDefault="00230CA8" w:rsidP="000246E3"/>
                  </w:txbxContent>
                </v:textbox>
              </v:shape>
            </w:pict>
          </mc:Fallback>
        </mc:AlternateContent>
      </w:r>
      <w:r>
        <w:rPr>
          <w:noProof/>
          <w:lang w:eastAsia="en-GB"/>
        </w:rPr>
        <mc:AlternateContent>
          <mc:Choice Requires="wps">
            <w:drawing>
              <wp:anchor distT="0" distB="0" distL="114300" distR="114300" simplePos="0" relativeHeight="251646464" behindDoc="0" locked="0" layoutInCell="1" allowOverlap="1" wp14:anchorId="6FA2F59D" wp14:editId="59B58850">
                <wp:simplePos x="0" y="0"/>
                <wp:positionH relativeFrom="column">
                  <wp:posOffset>1828800</wp:posOffset>
                </wp:positionH>
                <wp:positionV relativeFrom="paragraph">
                  <wp:posOffset>449580</wp:posOffset>
                </wp:positionV>
                <wp:extent cx="2057400" cy="45720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F37364" w14:textId="77777777" w:rsidR="00230CA8" w:rsidRDefault="00230CA8" w:rsidP="000246E3">
                            <w:pPr>
                              <w:jc w:val="center"/>
                              <w:rPr>
                                <w:rFonts w:ascii="Arial" w:hAnsi="Arial" w:cs="Arial"/>
                                <w:b/>
                                <w:sz w:val="28"/>
                                <w:szCs w:val="28"/>
                              </w:rPr>
                            </w:pPr>
                            <w:r w:rsidRPr="00217BA4">
                              <w:rPr>
                                <w:rFonts w:ascii="Arial" w:hAnsi="Arial" w:cs="Arial"/>
                                <w:b/>
                                <w:sz w:val="28"/>
                                <w:szCs w:val="28"/>
                              </w:rPr>
                              <w:t xml:space="preserve">Identification / </w:t>
                            </w:r>
                          </w:p>
                          <w:p w14:paraId="619E94B3" w14:textId="77777777" w:rsidR="00230CA8" w:rsidRPr="00217BA4" w:rsidRDefault="00230CA8" w:rsidP="000246E3">
                            <w:pPr>
                              <w:jc w:val="center"/>
                              <w:rPr>
                                <w:rFonts w:ascii="Arial" w:hAnsi="Arial" w:cs="Arial"/>
                                <w:b/>
                                <w:sz w:val="28"/>
                                <w:szCs w:val="28"/>
                              </w:rPr>
                            </w:pPr>
                            <w:r w:rsidRPr="00217BA4">
                              <w:rPr>
                                <w:rFonts w:ascii="Arial" w:hAnsi="Arial" w:cs="Arial"/>
                                <w:b/>
                                <w:sz w:val="28"/>
                                <w:szCs w:val="28"/>
                              </w:rPr>
                              <w:t>Initial Referral</w:t>
                            </w:r>
                            <w:r>
                              <w:rPr>
                                <w:rFonts w:ascii="Arial" w:hAnsi="Arial" w:cs="Arial"/>
                                <w:b/>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2F59D" id="Text Box 29" o:spid="_x0000_s1069" type="#_x0000_t202" style="position:absolute;margin-left:2in;margin-top:35.4pt;width:162pt;height:3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" stroked="f">
                <v:textbox>
                  <w:txbxContent>
                    <w:p w14:paraId="47F37364" w14:textId="77777777" w:rsidR="00230CA8" w:rsidRDefault="00230CA8" w:rsidP="000246E3">
                      <w:pPr>
                        <w:jc w:val="center"/>
                        <w:rPr>
                          <w:rFonts w:ascii="Arial" w:hAnsi="Arial" w:cs="Arial"/>
                          <w:b/>
                          <w:sz w:val="28"/>
                          <w:szCs w:val="28"/>
                        </w:rPr>
                      </w:pPr>
                      <w:r w:rsidRPr="00217BA4">
                        <w:rPr>
                          <w:rFonts w:ascii="Arial" w:hAnsi="Arial" w:cs="Arial"/>
                          <w:b/>
                          <w:sz w:val="28"/>
                          <w:szCs w:val="28"/>
                        </w:rPr>
                        <w:t xml:space="preserve">Identification / </w:t>
                      </w:r>
                    </w:p>
                    <w:p w14:paraId="619E94B3" w14:textId="77777777" w:rsidR="00230CA8" w:rsidRPr="00217BA4" w:rsidRDefault="00230CA8" w:rsidP="000246E3">
                      <w:pPr>
                        <w:jc w:val="center"/>
                        <w:rPr>
                          <w:rFonts w:ascii="Arial" w:hAnsi="Arial" w:cs="Arial"/>
                          <w:b/>
                          <w:sz w:val="28"/>
                          <w:szCs w:val="28"/>
                        </w:rPr>
                      </w:pPr>
                      <w:r w:rsidRPr="00217BA4">
                        <w:rPr>
                          <w:rFonts w:ascii="Arial" w:hAnsi="Arial" w:cs="Arial"/>
                          <w:b/>
                          <w:sz w:val="28"/>
                          <w:szCs w:val="28"/>
                        </w:rPr>
                        <w:t>Initial Referral</w:t>
                      </w:r>
                      <w:r>
                        <w:rPr>
                          <w:rFonts w:ascii="Arial" w:hAnsi="Arial" w:cs="Arial"/>
                          <w:b/>
                          <w:sz w:val="28"/>
                          <w:szCs w:val="28"/>
                        </w:rPr>
                        <w:t xml:space="preserve"> *</w:t>
                      </w:r>
                    </w:p>
                  </w:txbxContent>
                </v:textbox>
              </v:shape>
            </w:pict>
          </mc:Fallback>
        </mc:AlternateContent>
      </w:r>
      <w:r>
        <w:rPr>
          <w:noProof/>
          <w:lang w:eastAsia="en-GB"/>
        </w:rPr>
        <mc:AlternateContent>
          <mc:Choice Requires="wps">
            <w:drawing>
              <wp:anchor distT="0" distB="0" distL="114299" distR="114299" simplePos="0" relativeHeight="251670016" behindDoc="0" locked="0" layoutInCell="1" allowOverlap="1" wp14:anchorId="243B3DB4" wp14:editId="0FBAF7AA">
                <wp:simplePos x="0" y="0"/>
                <wp:positionH relativeFrom="column">
                  <wp:posOffset>-114301</wp:posOffset>
                </wp:positionH>
                <wp:positionV relativeFrom="paragraph">
                  <wp:posOffset>5821680</wp:posOffset>
                </wp:positionV>
                <wp:extent cx="0" cy="2171700"/>
                <wp:effectExtent l="76200" t="0" r="76200" b="5715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7C485D" id="Straight Connector 28" o:spid="_x0000_s1026" style="position:absolute;z-index:251670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pt,458.4pt" to="-9pt,6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">
                <v:stroke endarrow="block"/>
              </v:line>
            </w:pict>
          </mc:Fallback>
        </mc:AlternateContent>
      </w:r>
      <w:r>
        <w:rPr>
          <w:noProof/>
          <w:lang w:eastAsia="en-GB"/>
        </w:rPr>
        <mc:AlternateContent>
          <mc:Choice Requires="wps">
            <w:drawing>
              <wp:anchor distT="0" distB="0" distL="114299" distR="114299" simplePos="0" relativeHeight="251668992" behindDoc="0" locked="0" layoutInCell="1" allowOverlap="1" wp14:anchorId="12BBDCFF" wp14:editId="4C19EADE">
                <wp:simplePos x="0" y="0"/>
                <wp:positionH relativeFrom="column">
                  <wp:posOffset>-114301</wp:posOffset>
                </wp:positionH>
                <wp:positionV relativeFrom="paragraph">
                  <wp:posOffset>1592580</wp:posOffset>
                </wp:positionV>
                <wp:extent cx="0" cy="1943100"/>
                <wp:effectExtent l="76200" t="38100" r="57150" b="190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431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581150" id="Straight Connector 27" o:spid="_x0000_s1026" style="position:absolute;flip:y;z-index:251668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pt,125.4pt" to="-9pt,2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">
                <v:stroke endarrow="block"/>
              </v:line>
            </w:pict>
          </mc:Fallback>
        </mc:AlternateContent>
      </w:r>
      <w:r>
        <w:rPr>
          <w:noProof/>
          <w:lang w:eastAsia="en-GB"/>
        </w:rPr>
        <mc:AlternateContent>
          <mc:Choice Requires="wps">
            <w:drawing>
              <wp:anchor distT="0" distB="0" distL="114300" distR="114300" simplePos="0" relativeHeight="251655680" behindDoc="0" locked="0" layoutInCell="1" allowOverlap="1" wp14:anchorId="19542463" wp14:editId="4C04A65B">
                <wp:simplePos x="0" y="0"/>
                <wp:positionH relativeFrom="column">
                  <wp:posOffset>1797685</wp:posOffset>
                </wp:positionH>
                <wp:positionV relativeFrom="paragraph">
                  <wp:posOffset>6081395</wp:posOffset>
                </wp:positionV>
                <wp:extent cx="976630" cy="2971800"/>
                <wp:effectExtent l="0" t="26035" r="26035" b="26035"/>
                <wp:wrapNone/>
                <wp:docPr id="26" name="Pentagon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976630" cy="2971800"/>
                        </a:xfrm>
                        <a:prstGeom prst="homePlate">
                          <a:avLst>
                            <a:gd name="adj" fmla="val 25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F0C0B5"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6" o:spid="_x0000_s1026" type="#_x0000_t15" style="position:absolute;margin-left:141.55pt;margin-top:478.85pt;width:76.9pt;height:234pt;rotation:-9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" strokeweight="2pt"/>
            </w:pict>
          </mc:Fallback>
        </mc:AlternateContent>
      </w:r>
      <w:r>
        <w:rPr>
          <w:noProof/>
          <w:lang w:eastAsia="en-GB"/>
        </w:rPr>
        <mc:AlternateContent>
          <mc:Choice Requires="wps">
            <w:drawing>
              <wp:anchor distT="0" distB="0" distL="114300" distR="114300" simplePos="0" relativeHeight="251667968" behindDoc="0" locked="0" layoutInCell="1" allowOverlap="1" wp14:anchorId="696EDA55" wp14:editId="5CBAD095">
                <wp:simplePos x="0" y="0"/>
                <wp:positionH relativeFrom="column">
                  <wp:posOffset>-342900</wp:posOffset>
                </wp:positionH>
                <wp:positionV relativeFrom="paragraph">
                  <wp:posOffset>1363980</wp:posOffset>
                </wp:positionV>
                <wp:extent cx="571500" cy="674370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6743700"/>
                        </a:xfrm>
                        <a:prstGeom prst="rect">
                          <a:avLst/>
                        </a:prstGeom>
                        <a:solidFill>
                          <a:srgbClr val="FFFFFF"/>
                        </a:solidFill>
                        <a:ln>
                          <a:noFill/>
                        </a:ln>
                        <a:extLst>
                          <a:ext uri="{91240B29-F687-4F45-9708-019B960494DF}">
                            <a14:hiddenLine xmlns:a14="http://schemas.microsoft.com/office/drawing/2010/main" w="12700">
                              <a:solidFill>
                                <a:srgbClr val="0000FF"/>
                              </a:solidFill>
                              <a:miter lim="800000"/>
                              <a:headEnd/>
                              <a:tailEnd/>
                            </a14:hiddenLine>
                          </a:ext>
                        </a:extLst>
                      </wps:spPr>
                      <wps:txbx>
                        <w:txbxContent>
                          <w:p w14:paraId="42D17E87" w14:textId="77777777" w:rsidR="00230CA8" w:rsidRPr="00C5675A" w:rsidRDefault="00230CA8" w:rsidP="000246E3">
                            <w:pPr>
                              <w:jc w:val="center"/>
                              <w:rPr>
                                <w:rFonts w:ascii="Arial" w:hAnsi="Arial" w:cs="Arial"/>
                                <w:b/>
                                <w:sz w:val="32"/>
                                <w:szCs w:val="32"/>
                              </w:rPr>
                            </w:pPr>
                            <w:r w:rsidRPr="00C5675A">
                              <w:rPr>
                                <w:rFonts w:ascii="Arial" w:hAnsi="Arial" w:cs="Arial"/>
                                <w:b/>
                                <w:sz w:val="32"/>
                                <w:szCs w:val="32"/>
                              </w:rPr>
                              <w:t xml:space="preserve">The Channel Process </w:t>
                            </w:r>
                          </w:p>
                          <w:p w14:paraId="79EFDB1B" w14:textId="77777777" w:rsidR="00230CA8" w:rsidRPr="00C5675A" w:rsidRDefault="00230CA8" w:rsidP="000246E3">
                            <w:pPr>
                              <w:rPr>
                                <w:rFonts w:ascii="Arial" w:hAnsi="Arial" w:cs="Arial"/>
                                <w:b/>
                                <w:sz w:val="32"/>
                                <w:szCs w:val="32"/>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EDA55" id="Text Box 25" o:spid="_x0000_s1070" type="#_x0000_t202" style="position:absolute;margin-left:-27pt;margin-top:107.4pt;width:45pt;height:53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" stroked="f" strokecolor="blue" strokeweight="1pt">
                <v:textbox style="layout-flow:vertical;mso-layout-flow-alt:bottom-to-top">
                  <w:txbxContent>
                    <w:p w14:paraId="42D17E87" w14:textId="77777777" w:rsidR="00230CA8" w:rsidRPr="00C5675A" w:rsidRDefault="00230CA8" w:rsidP="000246E3">
                      <w:pPr>
                        <w:jc w:val="center"/>
                        <w:rPr>
                          <w:rFonts w:ascii="Arial" w:hAnsi="Arial" w:cs="Arial"/>
                          <w:b/>
                          <w:sz w:val="32"/>
                          <w:szCs w:val="32"/>
                        </w:rPr>
                      </w:pPr>
                      <w:r w:rsidRPr="00C5675A">
                        <w:rPr>
                          <w:rFonts w:ascii="Arial" w:hAnsi="Arial" w:cs="Arial"/>
                          <w:b/>
                          <w:sz w:val="32"/>
                          <w:szCs w:val="32"/>
                        </w:rPr>
                        <w:t xml:space="preserve">The Channel Process </w:t>
                      </w:r>
                    </w:p>
                    <w:p w14:paraId="79EFDB1B" w14:textId="77777777" w:rsidR="00230CA8" w:rsidRPr="00C5675A" w:rsidRDefault="00230CA8" w:rsidP="000246E3">
                      <w:pPr>
                        <w:rPr>
                          <w:rFonts w:ascii="Arial" w:hAnsi="Arial" w:cs="Arial"/>
                          <w:b/>
                          <w:sz w:val="32"/>
                          <w:szCs w:val="32"/>
                        </w:rPr>
                      </w:pPr>
                    </w:p>
                  </w:txbxContent>
                </v:textbox>
              </v:shape>
            </w:pict>
          </mc:Fallback>
        </mc:AlternateContent>
      </w:r>
      <w:r>
        <w:rPr>
          <w:noProof/>
          <w:lang w:eastAsia="en-GB"/>
        </w:rPr>
        <mc:AlternateContent>
          <mc:Choice Requires="wps">
            <w:drawing>
              <wp:anchor distT="0" distB="0" distL="114299" distR="114299" simplePos="0" relativeHeight="251652608" behindDoc="0" locked="0" layoutInCell="1" allowOverlap="1" wp14:anchorId="05E0DEF1" wp14:editId="1ED56BDD">
                <wp:simplePos x="0" y="0"/>
                <wp:positionH relativeFrom="column">
                  <wp:posOffset>3086099</wp:posOffset>
                </wp:positionH>
                <wp:positionV relativeFrom="paragraph">
                  <wp:posOffset>6278880</wp:posOffset>
                </wp:positionV>
                <wp:extent cx="0" cy="914400"/>
                <wp:effectExtent l="76200" t="0" r="57150" b="571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25400">
                          <a:solidFill>
                            <a:srgbClr val="008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CA9AF1" id="Straight Connector 24" o:spid="_x0000_s1026" style="position:absolute;z-index:251652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3pt,494.4pt" to="243pt,5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" strokecolor="green" strokeweight="2pt">
                <v:stroke endarrow="block"/>
              </v:line>
            </w:pict>
          </mc:Fallback>
        </mc:AlternateContent>
      </w:r>
      <w:r>
        <w:rPr>
          <w:noProof/>
          <w:lang w:eastAsia="en-GB"/>
        </w:rPr>
        <mc:AlternateContent>
          <mc:Choice Requires="wps">
            <w:drawing>
              <wp:anchor distT="0" distB="0" distL="114300" distR="114300" simplePos="0" relativeHeight="251662848" behindDoc="0" locked="0" layoutInCell="1" allowOverlap="1" wp14:anchorId="7C97CC7B" wp14:editId="668C8AA9">
                <wp:simplePos x="0" y="0"/>
                <wp:positionH relativeFrom="column">
                  <wp:posOffset>800100</wp:posOffset>
                </wp:positionH>
                <wp:positionV relativeFrom="paragraph">
                  <wp:posOffset>6621780</wp:posOffset>
                </wp:positionV>
                <wp:extent cx="1028700" cy="34290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78FF0E" w14:textId="77777777" w:rsidR="00230CA8" w:rsidRPr="000C31C1" w:rsidRDefault="00230CA8" w:rsidP="000246E3">
                            <w:pPr>
                              <w:jc w:val="center"/>
                              <w:rPr>
                                <w:rFonts w:ascii="Arial" w:hAnsi="Arial" w:cs="Arial"/>
                              </w:rPr>
                            </w:pPr>
                            <w:r>
                              <w:rPr>
                                <w:rFonts w:ascii="Arial" w:hAnsi="Arial" w:cs="Arial"/>
                                <w:b/>
                              </w:rPr>
                              <w:t>review</w:t>
                            </w:r>
                          </w:p>
                          <w:p w14:paraId="33DDBA91" w14:textId="77777777" w:rsidR="00230CA8" w:rsidRPr="000C31C1" w:rsidRDefault="00230CA8" w:rsidP="000246E3">
                            <w:pP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7CC7B" id="Text Box 23" o:spid="_x0000_s1071" type="#_x0000_t202" style="position:absolute;margin-left:63pt;margin-top:521.4pt;width:81pt;height: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" stroked="f">
                <v:textbox>
                  <w:txbxContent>
                    <w:p w14:paraId="6378FF0E" w14:textId="77777777" w:rsidR="00230CA8" w:rsidRPr="000C31C1" w:rsidRDefault="00230CA8" w:rsidP="000246E3">
                      <w:pPr>
                        <w:jc w:val="center"/>
                        <w:rPr>
                          <w:rFonts w:ascii="Arial" w:hAnsi="Arial" w:cs="Arial"/>
                        </w:rPr>
                      </w:pPr>
                      <w:r>
                        <w:rPr>
                          <w:rFonts w:ascii="Arial" w:hAnsi="Arial" w:cs="Arial"/>
                          <w:b/>
                        </w:rPr>
                        <w:t>review</w:t>
                      </w:r>
                    </w:p>
                    <w:p w14:paraId="33DDBA91" w14:textId="77777777" w:rsidR="00230CA8" w:rsidRPr="000C31C1" w:rsidRDefault="00230CA8" w:rsidP="000246E3">
                      <w:pPr>
                        <w:rPr>
                          <w:rFonts w:ascii="Arial" w:hAnsi="Arial" w:cs="Arial"/>
                          <w:b/>
                        </w:rPr>
                      </w:pPr>
                    </w:p>
                  </w:txbxContent>
                </v:textbox>
              </v:shape>
            </w:pict>
          </mc:Fallback>
        </mc:AlternateContent>
      </w:r>
      <w:r>
        <w:rPr>
          <w:noProof/>
          <w:lang w:eastAsia="en-GB"/>
        </w:rPr>
        <mc:AlternateContent>
          <mc:Choice Requires="wps">
            <w:drawing>
              <wp:anchor distT="0" distB="0" distL="114300" distR="114300" simplePos="0" relativeHeight="251663872" behindDoc="0" locked="0" layoutInCell="1" allowOverlap="1" wp14:anchorId="23B9734D" wp14:editId="1C8911A3">
                <wp:simplePos x="0" y="0"/>
                <wp:positionH relativeFrom="column">
                  <wp:posOffset>685800</wp:posOffset>
                </wp:positionH>
                <wp:positionV relativeFrom="paragraph">
                  <wp:posOffset>4335780</wp:posOffset>
                </wp:positionV>
                <wp:extent cx="1600200" cy="3429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BE8461" w14:textId="77777777" w:rsidR="00230CA8" w:rsidRPr="000C31C1" w:rsidRDefault="00230CA8" w:rsidP="000246E3">
                            <w:pPr>
                              <w:rPr>
                                <w:rFonts w:ascii="Arial" w:hAnsi="Arial" w:cs="Arial"/>
                              </w:rPr>
                            </w:pPr>
                            <w:r>
                              <w:rPr>
                                <w:rFonts w:ascii="Arial" w:hAnsi="Arial" w:cs="Arial"/>
                                <w:b/>
                              </w:rPr>
                              <w:t>seek endorsement</w:t>
                            </w:r>
                          </w:p>
                          <w:p w14:paraId="34E973A0" w14:textId="77777777" w:rsidR="00230CA8" w:rsidRPr="000C31C1" w:rsidRDefault="00230CA8" w:rsidP="000246E3">
                            <w:pP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9734D" id="Text Box 21" o:spid="_x0000_s1072" type="#_x0000_t202" style="position:absolute;margin-left:54pt;margin-top:341.4pt;width:126pt;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" stroked="f">
                <v:textbox>
                  <w:txbxContent>
                    <w:p w14:paraId="71BE8461" w14:textId="77777777" w:rsidR="00230CA8" w:rsidRPr="000C31C1" w:rsidRDefault="00230CA8" w:rsidP="000246E3">
                      <w:pPr>
                        <w:rPr>
                          <w:rFonts w:ascii="Arial" w:hAnsi="Arial" w:cs="Arial"/>
                        </w:rPr>
                      </w:pPr>
                      <w:r>
                        <w:rPr>
                          <w:rFonts w:ascii="Arial" w:hAnsi="Arial" w:cs="Arial"/>
                          <w:b/>
                        </w:rPr>
                        <w:t>seek endorsement</w:t>
                      </w:r>
                    </w:p>
                    <w:p w14:paraId="34E973A0" w14:textId="77777777" w:rsidR="00230CA8" w:rsidRPr="000C31C1" w:rsidRDefault="00230CA8" w:rsidP="000246E3">
                      <w:pPr>
                        <w:rPr>
                          <w:rFonts w:ascii="Arial" w:hAnsi="Arial" w:cs="Arial"/>
                          <w:b/>
                        </w:rPr>
                      </w:pPr>
                    </w:p>
                  </w:txbxContent>
                </v:textbox>
              </v:shape>
            </w:pict>
          </mc:Fallback>
        </mc:AlternateContent>
      </w:r>
      <w:r>
        <w:rPr>
          <w:noProof/>
          <w:lang w:eastAsia="en-GB"/>
        </w:rPr>
        <mc:AlternateContent>
          <mc:Choice Requires="wps">
            <w:drawing>
              <wp:anchor distT="0" distB="0" distL="114299" distR="114299" simplePos="0" relativeHeight="251654656" behindDoc="0" locked="0" layoutInCell="1" allowOverlap="1" wp14:anchorId="51766AB0" wp14:editId="46E7BEEC">
                <wp:simplePos x="0" y="0"/>
                <wp:positionH relativeFrom="column">
                  <wp:posOffset>1485899</wp:posOffset>
                </wp:positionH>
                <wp:positionV relativeFrom="paragraph">
                  <wp:posOffset>4219575</wp:posOffset>
                </wp:positionV>
                <wp:extent cx="0" cy="685800"/>
                <wp:effectExtent l="76200" t="38100" r="57150"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line">
                          <a:avLst/>
                        </a:prstGeom>
                        <a:noFill/>
                        <a:ln w="25400">
                          <a:solidFill>
                            <a:srgbClr val="FF99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C63F52" id="Straight Connector 20" o:spid="_x0000_s1026" style="position:absolute;flip:y;z-index:2516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7pt,332.25pt" to="117pt,3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" strokecolor="#f90" strokeweight="2pt">
                <v:stroke endarrow="block"/>
              </v:line>
            </w:pict>
          </mc:Fallback>
        </mc:AlternateContent>
      </w:r>
      <w:r>
        <w:rPr>
          <w:noProof/>
          <w:lang w:eastAsia="en-GB"/>
        </w:rPr>
        <mc:AlternateContent>
          <mc:Choice Requires="wps">
            <w:drawing>
              <wp:anchor distT="0" distB="0" distL="114300" distR="114300" simplePos="0" relativeHeight="251660800" behindDoc="0" locked="0" layoutInCell="1" allowOverlap="1" wp14:anchorId="43944D89" wp14:editId="2B6F4688">
                <wp:simplePos x="0" y="0"/>
                <wp:positionH relativeFrom="column">
                  <wp:posOffset>2628900</wp:posOffset>
                </wp:positionH>
                <wp:positionV relativeFrom="paragraph">
                  <wp:posOffset>4335780</wp:posOffset>
                </wp:positionV>
                <wp:extent cx="1028700" cy="34290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D2EC65" w14:textId="77777777" w:rsidR="00230CA8" w:rsidRPr="000C31C1" w:rsidRDefault="00230CA8" w:rsidP="000246E3">
                            <w:pPr>
                              <w:rPr>
                                <w:rFonts w:ascii="Arial" w:hAnsi="Arial" w:cs="Arial"/>
                              </w:rPr>
                            </w:pPr>
                            <w:r>
                              <w:rPr>
                                <w:rFonts w:ascii="Arial" w:hAnsi="Arial" w:cs="Arial"/>
                                <w:b/>
                              </w:rPr>
                              <w:t xml:space="preserve">appropriate </w:t>
                            </w:r>
                          </w:p>
                          <w:p w14:paraId="5EC3B95A" w14:textId="77777777" w:rsidR="00230CA8" w:rsidRPr="000C31C1" w:rsidRDefault="00230CA8" w:rsidP="000246E3">
                            <w:pP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44D89" id="Text Box 19" o:spid="_x0000_s1073" type="#_x0000_t202" style="position:absolute;margin-left:207pt;margin-top:341.4pt;width:81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" stroked="f">
                <v:textbox>
                  <w:txbxContent>
                    <w:p w14:paraId="48D2EC65" w14:textId="77777777" w:rsidR="00230CA8" w:rsidRPr="000C31C1" w:rsidRDefault="00230CA8" w:rsidP="000246E3">
                      <w:pPr>
                        <w:rPr>
                          <w:rFonts w:ascii="Arial" w:hAnsi="Arial" w:cs="Arial"/>
                        </w:rPr>
                      </w:pPr>
                      <w:r>
                        <w:rPr>
                          <w:rFonts w:ascii="Arial" w:hAnsi="Arial" w:cs="Arial"/>
                          <w:b/>
                        </w:rPr>
                        <w:t xml:space="preserve">appropriate </w:t>
                      </w:r>
                    </w:p>
                    <w:p w14:paraId="5EC3B95A" w14:textId="77777777" w:rsidR="00230CA8" w:rsidRPr="000C31C1" w:rsidRDefault="00230CA8" w:rsidP="000246E3">
                      <w:pPr>
                        <w:rPr>
                          <w:rFonts w:ascii="Arial" w:hAnsi="Arial" w:cs="Arial"/>
                          <w:b/>
                        </w:rPr>
                      </w:pPr>
                    </w:p>
                  </w:txbxContent>
                </v:textbox>
              </v:shape>
            </w:pict>
          </mc:Fallback>
        </mc:AlternateContent>
      </w:r>
      <w:r>
        <w:rPr>
          <w:noProof/>
          <w:lang w:eastAsia="en-GB"/>
        </w:rPr>
        <mc:AlternateContent>
          <mc:Choice Requires="wps">
            <w:drawing>
              <wp:anchor distT="0" distB="0" distL="114300" distR="114300" simplePos="0" relativeHeight="251659776" behindDoc="0" locked="0" layoutInCell="1" allowOverlap="1" wp14:anchorId="66F18700" wp14:editId="5AD502A9">
                <wp:simplePos x="0" y="0"/>
                <wp:positionH relativeFrom="column">
                  <wp:posOffset>2628900</wp:posOffset>
                </wp:positionH>
                <wp:positionV relativeFrom="paragraph">
                  <wp:posOffset>2506980</wp:posOffset>
                </wp:positionV>
                <wp:extent cx="1028700" cy="34290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89887D" w14:textId="77777777" w:rsidR="00230CA8" w:rsidRPr="000C31C1" w:rsidRDefault="00230CA8" w:rsidP="000246E3">
                            <w:pPr>
                              <w:rPr>
                                <w:rFonts w:ascii="Arial" w:hAnsi="Arial" w:cs="Arial"/>
                              </w:rPr>
                            </w:pPr>
                            <w:r>
                              <w:rPr>
                                <w:rFonts w:ascii="Arial" w:hAnsi="Arial" w:cs="Arial"/>
                                <w:b/>
                              </w:rPr>
                              <w:t xml:space="preserve">appropriate </w:t>
                            </w:r>
                          </w:p>
                          <w:p w14:paraId="1B45EECA" w14:textId="77777777" w:rsidR="00230CA8" w:rsidRPr="000C31C1" w:rsidRDefault="00230CA8" w:rsidP="000246E3">
                            <w:pP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18700" id="Text Box 18" o:spid="_x0000_s1074" type="#_x0000_t202" style="position:absolute;margin-left:207pt;margin-top:197.4pt;width:81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" stroked="f">
                <v:textbox>
                  <w:txbxContent>
                    <w:p w14:paraId="3489887D" w14:textId="77777777" w:rsidR="00230CA8" w:rsidRPr="000C31C1" w:rsidRDefault="00230CA8" w:rsidP="000246E3">
                      <w:pPr>
                        <w:rPr>
                          <w:rFonts w:ascii="Arial" w:hAnsi="Arial" w:cs="Arial"/>
                        </w:rPr>
                      </w:pPr>
                      <w:r>
                        <w:rPr>
                          <w:rFonts w:ascii="Arial" w:hAnsi="Arial" w:cs="Arial"/>
                          <w:b/>
                        </w:rPr>
                        <w:t xml:space="preserve">appropriate </w:t>
                      </w:r>
                    </w:p>
                    <w:p w14:paraId="1B45EECA" w14:textId="77777777" w:rsidR="00230CA8" w:rsidRPr="000C31C1" w:rsidRDefault="00230CA8" w:rsidP="000246E3">
                      <w:pPr>
                        <w:rPr>
                          <w:rFonts w:ascii="Arial" w:hAnsi="Arial" w:cs="Arial"/>
                          <w:b/>
                        </w:rPr>
                      </w:pPr>
                    </w:p>
                  </w:txbxContent>
                </v:textbox>
              </v:shape>
            </w:pict>
          </mc:Fallback>
        </mc:AlternateContent>
      </w:r>
      <w:r>
        <w:rPr>
          <w:noProof/>
          <w:lang w:eastAsia="en-GB"/>
        </w:rPr>
        <mc:AlternateContent>
          <mc:Choice Requires="wps">
            <w:drawing>
              <wp:anchor distT="0" distB="0" distL="114299" distR="114299" simplePos="0" relativeHeight="251650560" behindDoc="0" locked="0" layoutInCell="1" allowOverlap="1" wp14:anchorId="38D3EA4E" wp14:editId="34D0952B">
                <wp:simplePos x="0" y="0"/>
                <wp:positionH relativeFrom="column">
                  <wp:posOffset>3086099</wp:posOffset>
                </wp:positionH>
                <wp:positionV relativeFrom="paragraph">
                  <wp:posOffset>2394585</wp:posOffset>
                </wp:positionV>
                <wp:extent cx="0" cy="685800"/>
                <wp:effectExtent l="76200" t="0" r="95250" b="571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25400">
                          <a:solidFill>
                            <a:srgbClr val="008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3F1127" id="Straight Connector 17" o:spid="_x0000_s1026" style="position:absolute;z-index:251650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3pt,188.55pt" to="243pt,2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" strokecolor="green" strokeweight="2pt">
                <v:stroke endarrow="block"/>
              </v:line>
            </w:pict>
          </mc:Fallback>
        </mc:AlternateContent>
      </w:r>
      <w:r>
        <w:rPr>
          <w:noProof/>
          <w:lang w:eastAsia="en-GB"/>
        </w:rPr>
        <mc:AlternateContent>
          <mc:Choice Requires="wps">
            <w:drawing>
              <wp:anchor distT="0" distB="0" distL="114299" distR="114299" simplePos="0" relativeHeight="251651584" behindDoc="0" locked="0" layoutInCell="1" allowOverlap="1" wp14:anchorId="40F75C80" wp14:editId="6CA47815">
                <wp:simplePos x="0" y="0"/>
                <wp:positionH relativeFrom="column">
                  <wp:posOffset>3086099</wp:posOffset>
                </wp:positionH>
                <wp:positionV relativeFrom="paragraph">
                  <wp:posOffset>4219575</wp:posOffset>
                </wp:positionV>
                <wp:extent cx="0" cy="685800"/>
                <wp:effectExtent l="76200" t="0" r="95250" b="571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25400">
                          <a:solidFill>
                            <a:srgbClr val="008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D1F161" id="Straight Connector 16" o:spid="_x0000_s1026" style="position:absolute;z-index:251651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3pt,332.25pt" to="243pt,3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" strokecolor="green" strokeweight="2pt">
                <v:stroke endarrow="block"/>
              </v:line>
            </w:pict>
          </mc:Fallback>
        </mc:AlternateContent>
      </w:r>
      <w:r>
        <w:rPr>
          <w:noProof/>
          <w:lang w:eastAsia="en-GB"/>
        </w:rPr>
        <mc:AlternateContent>
          <mc:Choice Requires="wps">
            <w:drawing>
              <wp:anchor distT="0" distB="0" distL="114300" distR="114300" simplePos="0" relativeHeight="251658752" behindDoc="0" locked="0" layoutInCell="1" allowOverlap="1" wp14:anchorId="7C9FB8CF" wp14:editId="1681CEB8">
                <wp:simplePos x="0" y="0"/>
                <wp:positionH relativeFrom="column">
                  <wp:posOffset>4000500</wp:posOffset>
                </wp:positionH>
                <wp:positionV relativeFrom="paragraph">
                  <wp:posOffset>3192780</wp:posOffset>
                </wp:positionV>
                <wp:extent cx="1371600" cy="3429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9CB6B7" w14:textId="77777777" w:rsidR="00230CA8" w:rsidRPr="000C31C1" w:rsidRDefault="00230CA8" w:rsidP="000246E3">
                            <w:pPr>
                              <w:rPr>
                                <w:rFonts w:ascii="Arial" w:hAnsi="Arial" w:cs="Arial"/>
                              </w:rPr>
                            </w:pPr>
                            <w:r>
                              <w:rPr>
                                <w:rFonts w:ascii="Arial" w:hAnsi="Arial" w:cs="Arial"/>
                                <w:b/>
                              </w:rPr>
                              <w:t xml:space="preserve">not appropriate </w:t>
                            </w:r>
                          </w:p>
                          <w:p w14:paraId="561A71CE" w14:textId="77777777" w:rsidR="00230CA8" w:rsidRPr="000C31C1" w:rsidRDefault="00230CA8" w:rsidP="000246E3">
                            <w:pP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FB8CF" id="Text Box 14" o:spid="_x0000_s1075" type="#_x0000_t202" style="position:absolute;margin-left:315pt;margin-top:251.4pt;width:108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" stroked="f">
                <v:textbox>
                  <w:txbxContent>
                    <w:p w14:paraId="4B9CB6B7" w14:textId="77777777" w:rsidR="00230CA8" w:rsidRPr="000C31C1" w:rsidRDefault="00230CA8" w:rsidP="000246E3">
                      <w:pPr>
                        <w:rPr>
                          <w:rFonts w:ascii="Arial" w:hAnsi="Arial" w:cs="Arial"/>
                        </w:rPr>
                      </w:pPr>
                      <w:r>
                        <w:rPr>
                          <w:rFonts w:ascii="Arial" w:hAnsi="Arial" w:cs="Arial"/>
                          <w:b/>
                        </w:rPr>
                        <w:t xml:space="preserve">not appropriate </w:t>
                      </w:r>
                    </w:p>
                    <w:p w14:paraId="561A71CE" w14:textId="77777777" w:rsidR="00230CA8" w:rsidRPr="000C31C1" w:rsidRDefault="00230CA8" w:rsidP="000246E3">
                      <w:pPr>
                        <w:rPr>
                          <w:rFonts w:ascii="Arial" w:hAnsi="Arial" w:cs="Arial"/>
                          <w:b/>
                        </w:rPr>
                      </w:pPr>
                    </w:p>
                  </w:txbxContent>
                </v:textbox>
              </v:shape>
            </w:pict>
          </mc:Fallback>
        </mc:AlternateContent>
      </w:r>
      <w:r>
        <w:rPr>
          <w:noProof/>
          <w:lang w:eastAsia="en-GB"/>
        </w:rPr>
        <mc:AlternateContent>
          <mc:Choice Requires="wps">
            <w:drawing>
              <wp:anchor distT="0" distB="0" distL="114300" distR="114300" simplePos="0" relativeHeight="251665920" behindDoc="0" locked="0" layoutInCell="1" allowOverlap="1" wp14:anchorId="0CE42384" wp14:editId="27333B0C">
                <wp:simplePos x="0" y="0"/>
                <wp:positionH relativeFrom="column">
                  <wp:posOffset>457200</wp:posOffset>
                </wp:positionH>
                <wp:positionV relativeFrom="paragraph">
                  <wp:posOffset>3078480</wp:posOffset>
                </wp:positionV>
                <wp:extent cx="3200400" cy="1143000"/>
                <wp:effectExtent l="0" t="0" r="19050" b="190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143000"/>
                        </a:xfrm>
                        <a:prstGeom prst="rect">
                          <a:avLst/>
                        </a:prstGeom>
                        <a:solidFill>
                          <a:srgbClr val="FFFFFF"/>
                        </a:solidFill>
                        <a:ln w="25400">
                          <a:solidFill>
                            <a:srgbClr val="000000"/>
                          </a:solidFill>
                          <a:miter lim="800000"/>
                          <a:headEnd/>
                          <a:tailEnd/>
                        </a:ln>
                      </wps:spPr>
                      <wps:txbx>
                        <w:txbxContent>
                          <w:p w14:paraId="7C4FA5B2" w14:textId="77777777" w:rsidR="00230CA8" w:rsidRPr="006E6171" w:rsidRDefault="00230CA8" w:rsidP="000246E3">
                            <w:pPr>
                              <w:rPr>
                                <w:rFonts w:ascii="Arial" w:hAnsi="Arial" w:cs="Arial"/>
                                <w:b/>
                              </w:rPr>
                            </w:pPr>
                            <w:r w:rsidRPr="006E6171">
                              <w:rPr>
                                <w:rFonts w:ascii="Arial" w:hAnsi="Arial" w:cs="Arial"/>
                                <w:b/>
                              </w:rPr>
                              <w:t xml:space="preserve">Preliminary Assessment </w:t>
                            </w:r>
                          </w:p>
                          <w:p w14:paraId="1694A211" w14:textId="77777777" w:rsidR="00230CA8" w:rsidRPr="006E6171" w:rsidRDefault="00230CA8" w:rsidP="000246E3">
                            <w:pPr>
                              <w:numPr>
                                <w:ilvl w:val="0"/>
                                <w:numId w:val="5"/>
                              </w:numPr>
                              <w:spacing w:after="0" w:line="240" w:lineRule="auto"/>
                              <w:rPr>
                                <w:rFonts w:ascii="Arial" w:hAnsi="Arial" w:cs="Arial"/>
                              </w:rPr>
                            </w:pPr>
                            <w:r w:rsidRPr="006E6171">
                              <w:rPr>
                                <w:rFonts w:ascii="Arial" w:hAnsi="Arial" w:cs="Arial"/>
                              </w:rPr>
                              <w:t>Determine suitability (alternative support mechanisms).</w:t>
                            </w:r>
                          </w:p>
                          <w:p w14:paraId="5F1A1827" w14:textId="77777777" w:rsidR="00230CA8" w:rsidRPr="006E6171" w:rsidRDefault="00230CA8" w:rsidP="000246E3">
                            <w:pPr>
                              <w:numPr>
                                <w:ilvl w:val="0"/>
                                <w:numId w:val="5"/>
                              </w:numPr>
                              <w:spacing w:after="0" w:line="240" w:lineRule="auto"/>
                              <w:rPr>
                                <w:rFonts w:ascii="Arial" w:hAnsi="Arial" w:cs="Arial"/>
                              </w:rPr>
                            </w:pPr>
                            <w:r w:rsidRPr="006E6171">
                              <w:rPr>
                                <w:rFonts w:ascii="Arial" w:hAnsi="Arial" w:cs="Arial"/>
                              </w:rPr>
                              <w:t xml:space="preserve">Collective assessment of </w:t>
                            </w:r>
                            <w:r>
                              <w:rPr>
                                <w:rFonts w:ascii="Arial" w:hAnsi="Arial" w:cs="Arial"/>
                              </w:rPr>
                              <w:t xml:space="preserve">vulnerability and </w:t>
                            </w:r>
                            <w:r w:rsidRPr="006E6171">
                              <w:rPr>
                                <w:rFonts w:ascii="Arial" w:hAnsi="Arial" w:cs="Arial"/>
                              </w:rPr>
                              <w:t>risk.</w:t>
                            </w:r>
                          </w:p>
                          <w:p w14:paraId="071D6FEE" w14:textId="77777777" w:rsidR="00230CA8" w:rsidRPr="006E6171" w:rsidRDefault="00230CA8" w:rsidP="000246E3">
                            <w:pPr>
                              <w:numPr>
                                <w:ilvl w:val="0"/>
                                <w:numId w:val="5"/>
                              </w:numPr>
                              <w:spacing w:after="0" w:line="240" w:lineRule="auto"/>
                              <w:rPr>
                                <w:rFonts w:ascii="Arial" w:hAnsi="Arial" w:cs="Arial"/>
                              </w:rPr>
                            </w:pPr>
                            <w:r w:rsidRPr="006E6171">
                              <w:rPr>
                                <w:rFonts w:ascii="Arial" w:hAnsi="Arial" w:cs="Arial"/>
                              </w:rPr>
                              <w:t xml:space="preserve">Review panel decisions at 6 and 12 months. </w:t>
                            </w:r>
                          </w:p>
                          <w:p w14:paraId="0F5BB62F" w14:textId="77777777" w:rsidR="00230CA8" w:rsidRPr="000C31C1" w:rsidRDefault="00230CA8" w:rsidP="000246E3">
                            <w:pP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42384" id="Text Box 13" o:spid="_x0000_s1076" type="#_x0000_t202" style="position:absolute;margin-left:36pt;margin-top:242.4pt;width:252pt;height:90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" strokeweight="2pt">
                <v:textbox>
                  <w:txbxContent>
                    <w:p w14:paraId="7C4FA5B2" w14:textId="77777777" w:rsidR="00230CA8" w:rsidRPr="006E6171" w:rsidRDefault="00230CA8" w:rsidP="000246E3">
                      <w:pPr>
                        <w:rPr>
                          <w:rFonts w:ascii="Arial" w:hAnsi="Arial" w:cs="Arial"/>
                          <w:b/>
                        </w:rPr>
                      </w:pPr>
                      <w:r w:rsidRPr="006E6171">
                        <w:rPr>
                          <w:rFonts w:ascii="Arial" w:hAnsi="Arial" w:cs="Arial"/>
                          <w:b/>
                        </w:rPr>
                        <w:t xml:space="preserve">Preliminary Assessment </w:t>
                      </w:r>
                    </w:p>
                    <w:p w14:paraId="1694A211" w14:textId="77777777" w:rsidR="00230CA8" w:rsidRPr="006E6171" w:rsidRDefault="00230CA8" w:rsidP="000246E3">
                      <w:pPr>
                        <w:numPr>
                          <w:ilvl w:val="0"/>
                          <w:numId w:val="5"/>
                        </w:numPr>
                        <w:spacing w:after="0" w:line="240" w:lineRule="auto"/>
                        <w:rPr>
                          <w:rFonts w:ascii="Arial" w:hAnsi="Arial" w:cs="Arial"/>
                        </w:rPr>
                      </w:pPr>
                      <w:r w:rsidRPr="006E6171">
                        <w:rPr>
                          <w:rFonts w:ascii="Arial" w:hAnsi="Arial" w:cs="Arial"/>
                        </w:rPr>
                        <w:t>Determine suitability (alternative support mechanisms).</w:t>
                      </w:r>
                    </w:p>
                    <w:p w14:paraId="5F1A1827" w14:textId="77777777" w:rsidR="00230CA8" w:rsidRPr="006E6171" w:rsidRDefault="00230CA8" w:rsidP="000246E3">
                      <w:pPr>
                        <w:numPr>
                          <w:ilvl w:val="0"/>
                          <w:numId w:val="5"/>
                        </w:numPr>
                        <w:spacing w:after="0" w:line="240" w:lineRule="auto"/>
                        <w:rPr>
                          <w:rFonts w:ascii="Arial" w:hAnsi="Arial" w:cs="Arial"/>
                        </w:rPr>
                      </w:pPr>
                      <w:r w:rsidRPr="006E6171">
                        <w:rPr>
                          <w:rFonts w:ascii="Arial" w:hAnsi="Arial" w:cs="Arial"/>
                        </w:rPr>
                        <w:t xml:space="preserve">Collective assessment of </w:t>
                      </w:r>
                      <w:r>
                        <w:rPr>
                          <w:rFonts w:ascii="Arial" w:hAnsi="Arial" w:cs="Arial"/>
                        </w:rPr>
                        <w:t xml:space="preserve">vulnerability and </w:t>
                      </w:r>
                      <w:r w:rsidRPr="006E6171">
                        <w:rPr>
                          <w:rFonts w:ascii="Arial" w:hAnsi="Arial" w:cs="Arial"/>
                        </w:rPr>
                        <w:t>risk.</w:t>
                      </w:r>
                    </w:p>
                    <w:p w14:paraId="071D6FEE" w14:textId="77777777" w:rsidR="00230CA8" w:rsidRPr="006E6171" w:rsidRDefault="00230CA8" w:rsidP="000246E3">
                      <w:pPr>
                        <w:numPr>
                          <w:ilvl w:val="0"/>
                          <w:numId w:val="5"/>
                        </w:numPr>
                        <w:spacing w:after="0" w:line="240" w:lineRule="auto"/>
                        <w:rPr>
                          <w:rFonts w:ascii="Arial" w:hAnsi="Arial" w:cs="Arial"/>
                        </w:rPr>
                      </w:pPr>
                      <w:r w:rsidRPr="006E6171">
                        <w:rPr>
                          <w:rFonts w:ascii="Arial" w:hAnsi="Arial" w:cs="Arial"/>
                        </w:rPr>
                        <w:t xml:space="preserve">Review panel decisions at 6 and 12 months. </w:t>
                      </w:r>
                    </w:p>
                    <w:p w14:paraId="0F5BB62F" w14:textId="77777777" w:rsidR="00230CA8" w:rsidRPr="000C31C1" w:rsidRDefault="00230CA8" w:rsidP="000246E3">
                      <w:pPr>
                        <w:rPr>
                          <w:rFonts w:ascii="Arial" w:hAnsi="Arial" w:cs="Arial"/>
                          <w:b/>
                        </w:rPr>
                      </w:pPr>
                    </w:p>
                  </w:txbxContent>
                </v:textbox>
              </v:shape>
            </w:pict>
          </mc:Fallback>
        </mc:AlternateContent>
      </w:r>
      <w:r>
        <w:rPr>
          <w:noProof/>
          <w:lang w:eastAsia="en-GB"/>
        </w:rPr>
        <mc:AlternateContent>
          <mc:Choice Requires="wps">
            <w:drawing>
              <wp:anchor distT="0" distB="0" distL="114300" distR="114300" simplePos="0" relativeHeight="251657728" behindDoc="0" locked="0" layoutInCell="1" allowOverlap="1" wp14:anchorId="736D08C2" wp14:editId="38F5ECAB">
                <wp:simplePos x="0" y="0"/>
                <wp:positionH relativeFrom="column">
                  <wp:posOffset>4000500</wp:posOffset>
                </wp:positionH>
                <wp:positionV relativeFrom="paragraph">
                  <wp:posOffset>1478280</wp:posOffset>
                </wp:positionV>
                <wp:extent cx="1371600" cy="34290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E11E7B" w14:textId="77777777" w:rsidR="00230CA8" w:rsidRPr="000C31C1" w:rsidRDefault="00230CA8" w:rsidP="000246E3">
                            <w:pPr>
                              <w:rPr>
                                <w:rFonts w:ascii="Arial" w:hAnsi="Arial" w:cs="Arial"/>
                              </w:rPr>
                            </w:pPr>
                            <w:r>
                              <w:rPr>
                                <w:rFonts w:ascii="Arial" w:hAnsi="Arial" w:cs="Arial"/>
                                <w:b/>
                              </w:rPr>
                              <w:t xml:space="preserve">not appropriate </w:t>
                            </w:r>
                          </w:p>
                          <w:p w14:paraId="745B369D" w14:textId="77777777" w:rsidR="00230CA8" w:rsidRPr="000C31C1" w:rsidRDefault="00230CA8" w:rsidP="000246E3">
                            <w:pP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D08C2" id="Text Box 12" o:spid="_x0000_s1077" type="#_x0000_t202" style="position:absolute;margin-left:315pt;margin-top:116.4pt;width:108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" stroked="f">
                <v:textbox>
                  <w:txbxContent>
                    <w:p w14:paraId="41E11E7B" w14:textId="77777777" w:rsidR="00230CA8" w:rsidRPr="000C31C1" w:rsidRDefault="00230CA8" w:rsidP="000246E3">
                      <w:pPr>
                        <w:rPr>
                          <w:rFonts w:ascii="Arial" w:hAnsi="Arial" w:cs="Arial"/>
                        </w:rPr>
                      </w:pPr>
                      <w:r>
                        <w:rPr>
                          <w:rFonts w:ascii="Arial" w:hAnsi="Arial" w:cs="Arial"/>
                          <w:b/>
                        </w:rPr>
                        <w:t xml:space="preserve">not appropriate </w:t>
                      </w:r>
                    </w:p>
                    <w:p w14:paraId="745B369D" w14:textId="77777777" w:rsidR="00230CA8" w:rsidRPr="000C31C1" w:rsidRDefault="00230CA8" w:rsidP="000246E3">
                      <w:pPr>
                        <w:rPr>
                          <w:rFonts w:ascii="Arial" w:hAnsi="Arial" w:cs="Arial"/>
                          <w:b/>
                        </w:rPr>
                      </w:pPr>
                    </w:p>
                  </w:txbxContent>
                </v:textbox>
              </v:shape>
            </w:pict>
          </mc:Fallback>
        </mc:AlternateContent>
      </w:r>
      <w:r>
        <w:rPr>
          <w:noProof/>
          <w:lang w:eastAsia="en-GB"/>
        </w:rPr>
        <mc:AlternateContent>
          <mc:Choice Requires="wps">
            <w:drawing>
              <wp:anchor distT="0" distB="0" distL="114300" distR="114300" simplePos="0" relativeHeight="251664896" behindDoc="0" locked="0" layoutInCell="1" allowOverlap="1" wp14:anchorId="4D852F11" wp14:editId="096B7BF1">
                <wp:simplePos x="0" y="0"/>
                <wp:positionH relativeFrom="column">
                  <wp:posOffset>457200</wp:posOffset>
                </wp:positionH>
                <wp:positionV relativeFrom="paragraph">
                  <wp:posOffset>1478280</wp:posOffset>
                </wp:positionV>
                <wp:extent cx="3200400" cy="914400"/>
                <wp:effectExtent l="0" t="0" r="19050"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914400"/>
                        </a:xfrm>
                        <a:prstGeom prst="rect">
                          <a:avLst/>
                        </a:prstGeom>
                        <a:solidFill>
                          <a:srgbClr val="FFFFFF"/>
                        </a:solidFill>
                        <a:ln w="25400">
                          <a:solidFill>
                            <a:srgbClr val="000000"/>
                          </a:solidFill>
                          <a:miter lim="800000"/>
                          <a:headEnd/>
                          <a:tailEnd/>
                        </a:ln>
                      </wps:spPr>
                      <wps:txbx>
                        <w:txbxContent>
                          <w:p w14:paraId="5CF769DB" w14:textId="77777777" w:rsidR="00230CA8" w:rsidRPr="006E6171" w:rsidRDefault="00230CA8" w:rsidP="000246E3">
                            <w:pPr>
                              <w:rPr>
                                <w:rFonts w:ascii="Arial" w:hAnsi="Arial" w:cs="Arial"/>
                                <w:b/>
                              </w:rPr>
                            </w:pPr>
                            <w:r w:rsidRPr="006E6171">
                              <w:rPr>
                                <w:rFonts w:ascii="Arial" w:hAnsi="Arial" w:cs="Arial"/>
                                <w:b/>
                              </w:rPr>
                              <w:t>Screening Referrals</w:t>
                            </w:r>
                          </w:p>
                          <w:p w14:paraId="1AA4E3BB" w14:textId="77777777" w:rsidR="00230CA8" w:rsidRPr="006E6171" w:rsidRDefault="00230CA8" w:rsidP="000246E3">
                            <w:pPr>
                              <w:numPr>
                                <w:ilvl w:val="0"/>
                                <w:numId w:val="5"/>
                              </w:numPr>
                              <w:spacing w:after="0" w:line="240" w:lineRule="auto"/>
                              <w:rPr>
                                <w:rFonts w:ascii="Arial" w:hAnsi="Arial" w:cs="Arial"/>
                              </w:rPr>
                            </w:pPr>
                            <w:r w:rsidRPr="006E6171">
                              <w:rPr>
                                <w:rFonts w:ascii="Arial" w:hAnsi="Arial" w:cs="Arial"/>
                              </w:rPr>
                              <w:t xml:space="preserve">Screen referral to ensure there is a specific vulnerability around radicalisation and the referral is not malicious or misinformed. </w:t>
                            </w:r>
                          </w:p>
                          <w:p w14:paraId="42C1495C" w14:textId="77777777" w:rsidR="00230CA8" w:rsidRPr="006E6171" w:rsidRDefault="00230CA8" w:rsidP="000246E3">
                            <w:pPr>
                              <w:numPr>
                                <w:ilvl w:val="0"/>
                                <w:numId w:val="5"/>
                              </w:numPr>
                              <w:spacing w:after="0" w:line="240" w:lineRule="auto"/>
                              <w:rPr>
                                <w:rFonts w:ascii="Arial" w:hAnsi="Arial" w:cs="Arial"/>
                              </w:rPr>
                            </w:pPr>
                            <w:r>
                              <w:rPr>
                                <w:rFonts w:ascii="Arial" w:hAnsi="Arial" w:cs="Arial"/>
                              </w:rPr>
                              <w:t>Maintain pro</w:t>
                            </w:r>
                            <w:r w:rsidRPr="006E6171">
                              <w:rPr>
                                <w:rFonts w:ascii="Arial" w:hAnsi="Arial" w:cs="Arial"/>
                              </w:rPr>
                              <w:t>p</w:t>
                            </w:r>
                            <w:r>
                              <w:rPr>
                                <w:rFonts w:ascii="Arial" w:hAnsi="Arial" w:cs="Arial"/>
                              </w:rPr>
                              <w:t>e</w:t>
                            </w:r>
                            <w:r w:rsidRPr="006E6171">
                              <w:rPr>
                                <w:rFonts w:ascii="Arial" w:hAnsi="Arial" w:cs="Arial"/>
                              </w:rPr>
                              <w:t xml:space="preserve">r record. </w:t>
                            </w:r>
                          </w:p>
                          <w:p w14:paraId="0C2832C1" w14:textId="77777777" w:rsidR="00230CA8" w:rsidRPr="000C31C1" w:rsidRDefault="00230CA8" w:rsidP="000246E3">
                            <w:pP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52F11" id="Text Box 11" o:spid="_x0000_s1078" type="#_x0000_t202" style="position:absolute;margin-left:36pt;margin-top:116.4pt;width:252pt;height:1in;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" strokeweight="2pt">
                <v:textbox>
                  <w:txbxContent>
                    <w:p w14:paraId="5CF769DB" w14:textId="77777777" w:rsidR="00230CA8" w:rsidRPr="006E6171" w:rsidRDefault="00230CA8" w:rsidP="000246E3">
                      <w:pPr>
                        <w:rPr>
                          <w:rFonts w:ascii="Arial" w:hAnsi="Arial" w:cs="Arial"/>
                          <w:b/>
                        </w:rPr>
                      </w:pPr>
                      <w:r w:rsidRPr="006E6171">
                        <w:rPr>
                          <w:rFonts w:ascii="Arial" w:hAnsi="Arial" w:cs="Arial"/>
                          <w:b/>
                        </w:rPr>
                        <w:t>Screening Referrals</w:t>
                      </w:r>
                    </w:p>
                    <w:p w14:paraId="1AA4E3BB" w14:textId="77777777" w:rsidR="00230CA8" w:rsidRPr="006E6171" w:rsidRDefault="00230CA8" w:rsidP="000246E3">
                      <w:pPr>
                        <w:numPr>
                          <w:ilvl w:val="0"/>
                          <w:numId w:val="5"/>
                        </w:numPr>
                        <w:spacing w:after="0" w:line="240" w:lineRule="auto"/>
                        <w:rPr>
                          <w:rFonts w:ascii="Arial" w:hAnsi="Arial" w:cs="Arial"/>
                        </w:rPr>
                      </w:pPr>
                      <w:r w:rsidRPr="006E6171">
                        <w:rPr>
                          <w:rFonts w:ascii="Arial" w:hAnsi="Arial" w:cs="Arial"/>
                        </w:rPr>
                        <w:t xml:space="preserve">Screen referral to ensure there is a specific vulnerability around radicalisation and the referral is not malicious or misinformed. </w:t>
                      </w:r>
                    </w:p>
                    <w:p w14:paraId="42C1495C" w14:textId="77777777" w:rsidR="00230CA8" w:rsidRPr="006E6171" w:rsidRDefault="00230CA8" w:rsidP="000246E3">
                      <w:pPr>
                        <w:numPr>
                          <w:ilvl w:val="0"/>
                          <w:numId w:val="5"/>
                        </w:numPr>
                        <w:spacing w:after="0" w:line="240" w:lineRule="auto"/>
                        <w:rPr>
                          <w:rFonts w:ascii="Arial" w:hAnsi="Arial" w:cs="Arial"/>
                        </w:rPr>
                      </w:pPr>
                      <w:r>
                        <w:rPr>
                          <w:rFonts w:ascii="Arial" w:hAnsi="Arial" w:cs="Arial"/>
                        </w:rPr>
                        <w:t>Maintain pro</w:t>
                      </w:r>
                      <w:r w:rsidRPr="006E6171">
                        <w:rPr>
                          <w:rFonts w:ascii="Arial" w:hAnsi="Arial" w:cs="Arial"/>
                        </w:rPr>
                        <w:t>p</w:t>
                      </w:r>
                      <w:r>
                        <w:rPr>
                          <w:rFonts w:ascii="Arial" w:hAnsi="Arial" w:cs="Arial"/>
                        </w:rPr>
                        <w:t>e</w:t>
                      </w:r>
                      <w:r w:rsidRPr="006E6171">
                        <w:rPr>
                          <w:rFonts w:ascii="Arial" w:hAnsi="Arial" w:cs="Arial"/>
                        </w:rPr>
                        <w:t xml:space="preserve">r record. </w:t>
                      </w:r>
                    </w:p>
                    <w:p w14:paraId="0C2832C1" w14:textId="77777777" w:rsidR="00230CA8" w:rsidRPr="000C31C1" w:rsidRDefault="00230CA8" w:rsidP="000246E3">
                      <w:pPr>
                        <w:rPr>
                          <w:rFonts w:ascii="Arial" w:hAnsi="Arial" w:cs="Arial"/>
                          <w:b/>
                        </w:rPr>
                      </w:pPr>
                    </w:p>
                  </w:txbxContent>
                </v:textbox>
              </v:shape>
            </w:pict>
          </mc:Fallback>
        </mc:AlternateContent>
      </w:r>
      <w:r>
        <w:rPr>
          <w:noProof/>
          <w:lang w:eastAsia="en-GB"/>
        </w:rPr>
        <mc:AlternateContent>
          <mc:Choice Requires="wps">
            <w:drawing>
              <wp:anchor distT="0" distB="0" distL="114300" distR="114300" simplePos="0" relativeHeight="251649536" behindDoc="0" locked="0" layoutInCell="1" allowOverlap="1" wp14:anchorId="7B7E7B14" wp14:editId="3E44A6C0">
                <wp:simplePos x="0" y="0"/>
                <wp:positionH relativeFrom="column">
                  <wp:posOffset>3314700</wp:posOffset>
                </wp:positionH>
                <wp:positionV relativeFrom="paragraph">
                  <wp:posOffset>3642360</wp:posOffset>
                </wp:positionV>
                <wp:extent cx="2400300" cy="7620"/>
                <wp:effectExtent l="0" t="76200" r="19050" b="8763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00300" cy="7620"/>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084254" id="Straight Connector 10" o:spid="_x0000_s1026" style="position:absolute;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86.8pt" to="450pt,2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" strokecolor="red" strokeweight="2pt">
                <v:stroke endarrow="block"/>
              </v:line>
            </w:pict>
          </mc:Fallback>
        </mc:AlternateContent>
      </w:r>
      <w:r>
        <w:rPr>
          <w:noProof/>
          <w:lang w:eastAsia="en-GB"/>
        </w:rPr>
        <mc:AlternateContent>
          <mc:Choice Requires="wps">
            <w:drawing>
              <wp:anchor distT="0" distB="0" distL="114300" distR="114300" simplePos="0" relativeHeight="251648512" behindDoc="0" locked="0" layoutInCell="1" allowOverlap="1" wp14:anchorId="6ABDF095" wp14:editId="13C3865B">
                <wp:simplePos x="0" y="0"/>
                <wp:positionH relativeFrom="column">
                  <wp:posOffset>3314700</wp:posOffset>
                </wp:positionH>
                <wp:positionV relativeFrom="paragraph">
                  <wp:posOffset>1935480</wp:posOffset>
                </wp:positionV>
                <wp:extent cx="2400300" cy="7620"/>
                <wp:effectExtent l="0" t="76200" r="19050" b="8763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00300" cy="7620"/>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F3F29D" id="Straight Connector 9" o:spid="_x0000_s1026" style="position:absolute;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52.4pt" to="450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" strokecolor="red" strokeweight="2pt">
                <v:stroke endarrow="block"/>
              </v:line>
            </w:pict>
          </mc:Fallback>
        </mc:AlternateContent>
      </w:r>
      <w:r>
        <w:rPr>
          <w:noProof/>
          <w:lang w:eastAsia="en-GB"/>
        </w:rPr>
        <mc:AlternateContent>
          <mc:Choice Requires="wps">
            <w:drawing>
              <wp:anchor distT="0" distB="0" distL="114300" distR="114300" simplePos="0" relativeHeight="251647488" behindDoc="0" locked="0" layoutInCell="1" allowOverlap="1" wp14:anchorId="4F061F0F" wp14:editId="38E25FA9">
                <wp:simplePos x="0" y="0"/>
                <wp:positionH relativeFrom="column">
                  <wp:posOffset>5715000</wp:posOffset>
                </wp:positionH>
                <wp:positionV relativeFrom="paragraph">
                  <wp:posOffset>1478280</wp:posOffset>
                </wp:positionV>
                <wp:extent cx="800100" cy="2628900"/>
                <wp:effectExtent l="0" t="0" r="19050" b="190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628900"/>
                        </a:xfrm>
                        <a:prstGeom prst="rect">
                          <a:avLst/>
                        </a:prstGeom>
                        <a:solidFill>
                          <a:srgbClr val="FFFFFF"/>
                        </a:solidFill>
                        <a:ln w="25400">
                          <a:solidFill>
                            <a:srgbClr val="000000"/>
                          </a:solidFill>
                          <a:miter lim="800000"/>
                          <a:headEnd/>
                          <a:tailEnd/>
                        </a:ln>
                      </wps:spPr>
                      <wps:txbx>
                        <w:txbxContent>
                          <w:p w14:paraId="135F3960" w14:textId="77777777" w:rsidR="00230CA8" w:rsidRDefault="00230CA8" w:rsidP="000246E3">
                            <w:pPr>
                              <w:jc w:val="center"/>
                              <w:rPr>
                                <w:rFonts w:ascii="Arial" w:hAnsi="Arial" w:cs="Arial"/>
                                <w:b/>
                              </w:rPr>
                            </w:pPr>
                            <w:r>
                              <w:rPr>
                                <w:rFonts w:ascii="Arial" w:hAnsi="Arial" w:cs="Arial"/>
                                <w:b/>
                              </w:rPr>
                              <w:t>Exit</w:t>
                            </w:r>
                          </w:p>
                          <w:p w14:paraId="4728C9ED" w14:textId="77777777" w:rsidR="00230CA8" w:rsidRPr="000C31C1" w:rsidRDefault="00230CA8" w:rsidP="000246E3">
                            <w:pPr>
                              <w:jc w:val="center"/>
                              <w:rPr>
                                <w:rFonts w:ascii="Arial" w:hAnsi="Arial" w:cs="Arial"/>
                              </w:rPr>
                            </w:pPr>
                            <w:r>
                              <w:rPr>
                                <w:rFonts w:ascii="Arial" w:hAnsi="Arial" w:cs="Arial"/>
                              </w:rPr>
                              <w:t>or refer to alternative support mechanism</w:t>
                            </w:r>
                          </w:p>
                          <w:p w14:paraId="02D76FD4" w14:textId="77777777" w:rsidR="00230CA8" w:rsidRPr="000C31C1" w:rsidRDefault="00230CA8" w:rsidP="000246E3">
                            <w:pPr>
                              <w:rPr>
                                <w:rFonts w:ascii="Arial" w:hAnsi="Arial" w:cs="Arial"/>
                                <w:b/>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61F0F" id="Text Box 8" o:spid="_x0000_s1079" type="#_x0000_t202" style="position:absolute;margin-left:450pt;margin-top:116.4pt;width:63pt;height:20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" strokeweight="2pt">
                <v:textbox style="layout-flow:vertical">
                  <w:txbxContent>
                    <w:p w14:paraId="135F3960" w14:textId="77777777" w:rsidR="00230CA8" w:rsidRDefault="00230CA8" w:rsidP="000246E3">
                      <w:pPr>
                        <w:jc w:val="center"/>
                        <w:rPr>
                          <w:rFonts w:ascii="Arial" w:hAnsi="Arial" w:cs="Arial"/>
                          <w:b/>
                        </w:rPr>
                      </w:pPr>
                      <w:r>
                        <w:rPr>
                          <w:rFonts w:ascii="Arial" w:hAnsi="Arial" w:cs="Arial"/>
                          <w:b/>
                        </w:rPr>
                        <w:t>Exit</w:t>
                      </w:r>
                    </w:p>
                    <w:p w14:paraId="4728C9ED" w14:textId="77777777" w:rsidR="00230CA8" w:rsidRPr="000C31C1" w:rsidRDefault="00230CA8" w:rsidP="000246E3">
                      <w:pPr>
                        <w:jc w:val="center"/>
                        <w:rPr>
                          <w:rFonts w:ascii="Arial" w:hAnsi="Arial" w:cs="Arial"/>
                        </w:rPr>
                      </w:pPr>
                      <w:r>
                        <w:rPr>
                          <w:rFonts w:ascii="Arial" w:hAnsi="Arial" w:cs="Arial"/>
                        </w:rPr>
                        <w:t>or refer to alternative support mechanism</w:t>
                      </w:r>
                    </w:p>
                    <w:p w14:paraId="02D76FD4" w14:textId="77777777" w:rsidR="00230CA8" w:rsidRPr="000C31C1" w:rsidRDefault="00230CA8" w:rsidP="000246E3">
                      <w:pPr>
                        <w:rPr>
                          <w:rFonts w:ascii="Arial" w:hAnsi="Arial" w:cs="Arial"/>
                          <w:b/>
                        </w:rPr>
                      </w:pPr>
                    </w:p>
                  </w:txbxContent>
                </v:textbox>
              </v:shape>
            </w:pict>
          </mc:Fallback>
        </mc:AlternateContent>
      </w:r>
      <w:r>
        <w:rPr>
          <w:noProof/>
          <w:lang w:eastAsia="en-GB"/>
        </w:rPr>
        <mc:AlternateContent>
          <mc:Choice Requires="wps">
            <w:drawing>
              <wp:anchor distT="0" distB="0" distL="114300" distR="114300" simplePos="0" relativeHeight="251645440" behindDoc="0" locked="0" layoutInCell="1" allowOverlap="1" wp14:anchorId="5F7CAEBC" wp14:editId="4D48420E">
                <wp:simplePos x="0" y="0"/>
                <wp:positionH relativeFrom="column">
                  <wp:posOffset>2426335</wp:posOffset>
                </wp:positionH>
                <wp:positionV relativeFrom="paragraph">
                  <wp:posOffset>-438785</wp:posOffset>
                </wp:positionV>
                <wp:extent cx="862330" cy="2514600"/>
                <wp:effectExtent l="0" t="6985" r="26035" b="45085"/>
                <wp:wrapNone/>
                <wp:docPr id="7" name="Pentago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62330" cy="2514600"/>
                        </a:xfrm>
                        <a:prstGeom prst="homePlate">
                          <a:avLst>
                            <a:gd name="adj" fmla="val 25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BAB90" id="Pentagon 7" o:spid="_x0000_s1026" type="#_x0000_t15" style="position:absolute;margin-left:191.05pt;margin-top:-34.55pt;width:67.9pt;height:198pt;rotation:9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" strokeweight="2pt"/>
            </w:pict>
          </mc:Fallback>
        </mc:AlternateContent>
      </w:r>
      <w:r>
        <w:rPr>
          <w:noProof/>
          <w:lang w:eastAsia="en-GB"/>
        </w:rPr>
        <mc:AlternateContent>
          <mc:Choice Requires="wps">
            <w:drawing>
              <wp:anchor distT="0" distB="0" distL="114300" distR="114300" simplePos="0" relativeHeight="251656704" behindDoc="0" locked="0" layoutInCell="1" allowOverlap="1" wp14:anchorId="681AF22B" wp14:editId="6CC948B7">
                <wp:simplePos x="0" y="0"/>
                <wp:positionH relativeFrom="column">
                  <wp:posOffset>1257300</wp:posOffset>
                </wp:positionH>
                <wp:positionV relativeFrom="paragraph">
                  <wp:posOffset>7307580</wp:posOffset>
                </wp:positionV>
                <wp:extent cx="2171700" cy="563880"/>
                <wp:effectExtent l="0" t="0" r="0" b="762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63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C3A42B" w14:textId="77777777" w:rsidR="00230CA8" w:rsidRPr="000C31C1" w:rsidRDefault="00230CA8" w:rsidP="000246E3">
                            <w:pPr>
                              <w:jc w:val="center"/>
                              <w:rPr>
                                <w:rFonts w:ascii="Arial" w:hAnsi="Arial" w:cs="Arial"/>
                              </w:rPr>
                            </w:pPr>
                          </w:p>
                          <w:p w14:paraId="687DD066" w14:textId="77777777" w:rsidR="00230CA8" w:rsidRPr="00217BA4" w:rsidRDefault="00230CA8" w:rsidP="000246E3">
                            <w:pPr>
                              <w:jc w:val="center"/>
                              <w:rPr>
                                <w:rFonts w:ascii="Arial" w:hAnsi="Arial" w:cs="Arial"/>
                                <w:b/>
                                <w:sz w:val="28"/>
                                <w:szCs w:val="28"/>
                              </w:rPr>
                            </w:pPr>
                            <w:r w:rsidRPr="00217BA4">
                              <w:rPr>
                                <w:rFonts w:ascii="Arial" w:hAnsi="Arial" w:cs="Arial"/>
                                <w:b/>
                                <w:sz w:val="28"/>
                                <w:szCs w:val="28"/>
                              </w:rPr>
                              <w:t>Delivery of Support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AF22B" id="Text Box 6" o:spid="_x0000_s1080" type="#_x0000_t202" style="position:absolute;margin-left:99pt;margin-top:575.4pt;width:171pt;height:44.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" stroked="f">
                <v:textbox>
                  <w:txbxContent>
                    <w:p w14:paraId="2CC3A42B" w14:textId="77777777" w:rsidR="00230CA8" w:rsidRPr="000C31C1" w:rsidRDefault="00230CA8" w:rsidP="000246E3">
                      <w:pPr>
                        <w:jc w:val="center"/>
                        <w:rPr>
                          <w:rFonts w:ascii="Arial" w:hAnsi="Arial" w:cs="Arial"/>
                        </w:rPr>
                      </w:pPr>
                    </w:p>
                    <w:p w14:paraId="687DD066" w14:textId="77777777" w:rsidR="00230CA8" w:rsidRPr="00217BA4" w:rsidRDefault="00230CA8" w:rsidP="000246E3">
                      <w:pPr>
                        <w:jc w:val="center"/>
                        <w:rPr>
                          <w:rFonts w:ascii="Arial" w:hAnsi="Arial" w:cs="Arial"/>
                          <w:b/>
                          <w:sz w:val="28"/>
                          <w:szCs w:val="28"/>
                        </w:rPr>
                      </w:pPr>
                      <w:r w:rsidRPr="00217BA4">
                        <w:rPr>
                          <w:rFonts w:ascii="Arial" w:hAnsi="Arial" w:cs="Arial"/>
                          <w:b/>
                          <w:sz w:val="28"/>
                          <w:szCs w:val="28"/>
                        </w:rPr>
                        <w:t>Delivery of Support</w:t>
                      </w:r>
                    </w:p>
                  </w:txbxContent>
                </v:textbox>
              </v:shape>
            </w:pict>
          </mc:Fallback>
        </mc:AlternateContent>
      </w:r>
      <w:r w:rsidR="00AF583A" w:rsidRPr="000246E3">
        <w:rPr>
          <w:rFonts w:ascii="Arial" w:hAnsi="Arial" w:cs="Arial"/>
          <w:sz w:val="24"/>
          <w:szCs w:val="24"/>
          <w:lang w:eastAsia="en-GB"/>
        </w:rPr>
        <w:t xml:space="preserve">The diagram shows the different stages within the Channel process: </w:t>
      </w:r>
    </w:p>
    <w:p w14:paraId="3DB0BD89" w14:textId="77777777" w:rsidR="00AF583A" w:rsidRPr="000246E3" w:rsidRDefault="00AF583A" w:rsidP="000246E3">
      <w:pPr>
        <w:spacing w:after="0" w:line="240" w:lineRule="auto"/>
        <w:rPr>
          <w:rFonts w:ascii="Arial" w:hAnsi="Arial" w:cs="Arial"/>
          <w:sz w:val="24"/>
          <w:szCs w:val="24"/>
          <w:lang w:eastAsia="en-GB"/>
        </w:rPr>
      </w:pPr>
    </w:p>
    <w:p w14:paraId="4063FA80" w14:textId="77777777" w:rsidR="00AF583A" w:rsidRPr="000246E3" w:rsidRDefault="00AF583A" w:rsidP="000246E3">
      <w:pPr>
        <w:spacing w:after="0" w:line="240" w:lineRule="auto"/>
        <w:rPr>
          <w:rFonts w:ascii="Arial" w:hAnsi="Arial" w:cs="Arial"/>
          <w:sz w:val="24"/>
          <w:szCs w:val="24"/>
          <w:lang w:eastAsia="en-GB"/>
        </w:rPr>
      </w:pPr>
    </w:p>
    <w:p w14:paraId="568DD026" w14:textId="77777777" w:rsidR="00AF583A" w:rsidRPr="000246E3" w:rsidRDefault="00AF583A" w:rsidP="000246E3">
      <w:pPr>
        <w:spacing w:after="0" w:line="240" w:lineRule="auto"/>
        <w:rPr>
          <w:rFonts w:ascii="Arial" w:hAnsi="Arial" w:cs="Arial"/>
          <w:sz w:val="24"/>
          <w:szCs w:val="24"/>
          <w:lang w:eastAsia="en-GB"/>
        </w:rPr>
      </w:pPr>
    </w:p>
    <w:p w14:paraId="19771EDE" w14:textId="77777777" w:rsidR="00AF583A" w:rsidRPr="000246E3" w:rsidRDefault="00F45C4F" w:rsidP="000246E3">
      <w:pPr>
        <w:spacing w:after="0" w:line="240" w:lineRule="auto"/>
        <w:rPr>
          <w:rFonts w:ascii="Arial" w:hAnsi="Arial" w:cs="Arial"/>
          <w:b/>
          <w:sz w:val="24"/>
          <w:szCs w:val="24"/>
          <w:lang w:eastAsia="en-GB"/>
        </w:rPr>
      </w:pPr>
      <w:r>
        <w:rPr>
          <w:noProof/>
          <w:lang w:eastAsia="en-GB"/>
        </w:rPr>
        <mc:AlternateContent>
          <mc:Choice Requires="wps">
            <w:drawing>
              <wp:anchor distT="0" distB="0" distL="114300" distR="114300" simplePos="0" relativeHeight="251671040" behindDoc="0" locked="0" layoutInCell="1" allowOverlap="1" wp14:anchorId="00F7804E" wp14:editId="3201F280">
                <wp:simplePos x="0" y="0"/>
                <wp:positionH relativeFrom="column">
                  <wp:posOffset>4000500</wp:posOffset>
                </wp:positionH>
                <wp:positionV relativeFrom="paragraph">
                  <wp:posOffset>3863340</wp:posOffset>
                </wp:positionV>
                <wp:extent cx="2743200" cy="30861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0861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EA268A" w14:textId="77777777" w:rsidR="00230CA8" w:rsidRPr="00C5675A" w:rsidRDefault="00230CA8" w:rsidP="000246E3">
                            <w:pPr>
                              <w:rPr>
                                <w:rFonts w:ascii="Arial" w:hAnsi="Arial" w:cs="Arial"/>
                                <w:b/>
                                <w:sz w:val="20"/>
                                <w:szCs w:val="20"/>
                              </w:rPr>
                            </w:pPr>
                            <w:r>
                              <w:rPr>
                                <w:rFonts w:ascii="Arial" w:hAnsi="Arial" w:cs="Arial"/>
                                <w:b/>
                                <w:sz w:val="20"/>
                                <w:szCs w:val="20"/>
                              </w:rPr>
                              <w:t xml:space="preserve">Useful Staffordshire </w:t>
                            </w:r>
                            <w:r w:rsidRPr="00C5675A">
                              <w:rPr>
                                <w:rFonts w:ascii="Arial" w:hAnsi="Arial" w:cs="Arial"/>
                                <w:b/>
                                <w:sz w:val="20"/>
                                <w:szCs w:val="20"/>
                              </w:rPr>
                              <w:t xml:space="preserve">Contacts: </w:t>
                            </w:r>
                          </w:p>
                          <w:p w14:paraId="32D57046" w14:textId="77777777" w:rsidR="00230CA8" w:rsidRPr="00C5675A" w:rsidRDefault="00230CA8" w:rsidP="000246E3">
                            <w:pPr>
                              <w:rPr>
                                <w:rFonts w:ascii="Arial" w:hAnsi="Arial" w:cs="Arial"/>
                                <w:b/>
                                <w:sz w:val="20"/>
                                <w:szCs w:val="20"/>
                              </w:rPr>
                            </w:pPr>
                          </w:p>
                          <w:p w14:paraId="4140F5E3" w14:textId="77777777" w:rsidR="00230CA8" w:rsidRPr="00C5675A" w:rsidRDefault="00230CA8" w:rsidP="000246E3">
                            <w:pPr>
                              <w:rPr>
                                <w:rFonts w:ascii="Arial" w:hAnsi="Arial" w:cs="Arial"/>
                                <w:b/>
                                <w:sz w:val="20"/>
                                <w:szCs w:val="20"/>
                              </w:rPr>
                            </w:pPr>
                            <w:r w:rsidRPr="00C5675A">
                              <w:rPr>
                                <w:rFonts w:ascii="Arial" w:hAnsi="Arial" w:cs="Arial"/>
                                <w:b/>
                                <w:sz w:val="20"/>
                                <w:szCs w:val="20"/>
                              </w:rPr>
                              <w:t xml:space="preserve">Prevent Co-ordinator </w:t>
                            </w:r>
                          </w:p>
                          <w:p w14:paraId="7425D1BD" w14:textId="77777777" w:rsidR="00230CA8" w:rsidRPr="00C5675A" w:rsidRDefault="00230CA8" w:rsidP="000246E3">
                            <w:pPr>
                              <w:rPr>
                                <w:rFonts w:ascii="Arial" w:hAnsi="Arial" w:cs="Arial"/>
                                <w:sz w:val="20"/>
                                <w:szCs w:val="20"/>
                              </w:rPr>
                            </w:pPr>
                            <w:r w:rsidRPr="00C5675A">
                              <w:rPr>
                                <w:rFonts w:ascii="Arial" w:hAnsi="Arial" w:cs="Arial"/>
                                <w:sz w:val="20"/>
                                <w:szCs w:val="20"/>
                              </w:rPr>
                              <w:t>Tel: 01785 232054</w:t>
                            </w:r>
                          </w:p>
                          <w:p w14:paraId="69EC3C6A" w14:textId="77777777" w:rsidR="00230CA8" w:rsidRPr="00C5675A" w:rsidRDefault="00230CA8" w:rsidP="000246E3">
                            <w:pPr>
                              <w:rPr>
                                <w:rFonts w:ascii="Arial" w:hAnsi="Arial" w:cs="Arial"/>
                                <w:sz w:val="20"/>
                                <w:szCs w:val="20"/>
                              </w:rPr>
                            </w:pPr>
                            <w:r w:rsidRPr="00C5675A">
                              <w:rPr>
                                <w:rFonts w:ascii="Arial" w:hAnsi="Arial" w:cs="Arial"/>
                                <w:sz w:val="20"/>
                                <w:szCs w:val="20"/>
                              </w:rPr>
                              <w:t xml:space="preserve">Email: </w:t>
                            </w:r>
                            <w:hyperlink r:id="rId20" w:history="1">
                              <w:r w:rsidRPr="00AB5C1B">
                                <w:rPr>
                                  <w:rStyle w:val="Hyperlink"/>
                                  <w:rFonts w:ascii="Arial" w:hAnsi="Arial" w:cs="Arial"/>
                                  <w:sz w:val="20"/>
                                  <w:szCs w:val="20"/>
                                </w:rPr>
                                <w:t>Calum.Forsyth@staffordshire.pnn.police.uk</w:t>
                              </w:r>
                            </w:hyperlink>
                            <w:r>
                              <w:rPr>
                                <w:rFonts w:ascii="Arial" w:hAnsi="Arial" w:cs="Arial"/>
                                <w:sz w:val="20"/>
                                <w:szCs w:val="20"/>
                              </w:rPr>
                              <w:t xml:space="preserve"> </w:t>
                            </w:r>
                          </w:p>
                          <w:p w14:paraId="26D698FC" w14:textId="77777777" w:rsidR="00230CA8" w:rsidRPr="00C5675A" w:rsidRDefault="00230CA8" w:rsidP="000246E3">
                            <w:pPr>
                              <w:rPr>
                                <w:rFonts w:ascii="Arial" w:hAnsi="Arial" w:cs="Arial"/>
                                <w:b/>
                                <w:sz w:val="20"/>
                                <w:szCs w:val="20"/>
                              </w:rPr>
                            </w:pPr>
                          </w:p>
                          <w:p w14:paraId="11B7B34C" w14:textId="77777777" w:rsidR="00230CA8" w:rsidRDefault="00230CA8" w:rsidP="000246E3">
                            <w:pPr>
                              <w:rPr>
                                <w:rFonts w:ascii="Arial" w:hAnsi="Arial" w:cs="Arial"/>
                                <w:b/>
                                <w:sz w:val="20"/>
                                <w:szCs w:val="20"/>
                              </w:rPr>
                            </w:pPr>
                            <w:r>
                              <w:rPr>
                                <w:rFonts w:ascii="Arial" w:hAnsi="Arial" w:cs="Arial"/>
                                <w:b/>
                                <w:sz w:val="20"/>
                                <w:szCs w:val="20"/>
                              </w:rPr>
                              <w:t xml:space="preserve">Prevent Team </w:t>
                            </w:r>
                          </w:p>
                          <w:p w14:paraId="4F66237B" w14:textId="77777777" w:rsidR="00230CA8" w:rsidRPr="004B7120" w:rsidRDefault="00230CA8" w:rsidP="000246E3">
                            <w:pPr>
                              <w:rPr>
                                <w:rFonts w:ascii="Arial" w:hAnsi="Arial" w:cs="Arial"/>
                                <w:sz w:val="20"/>
                                <w:szCs w:val="20"/>
                              </w:rPr>
                            </w:pPr>
                            <w:r w:rsidRPr="004B7120">
                              <w:rPr>
                                <w:rFonts w:ascii="Arial" w:hAnsi="Arial" w:cs="Arial"/>
                                <w:sz w:val="20"/>
                                <w:szCs w:val="20"/>
                              </w:rPr>
                              <w:t xml:space="preserve">Tel: 01785 238239 or 01785 233109  </w:t>
                            </w:r>
                          </w:p>
                          <w:p w14:paraId="1C6BFA5B" w14:textId="77777777" w:rsidR="00230CA8" w:rsidRPr="00C5675A" w:rsidRDefault="00230CA8" w:rsidP="000246E3">
                            <w:pPr>
                              <w:rPr>
                                <w:rFonts w:ascii="Arial" w:hAnsi="Arial" w:cs="Arial"/>
                                <w:sz w:val="20"/>
                                <w:szCs w:val="20"/>
                              </w:rPr>
                            </w:pPr>
                            <w:r w:rsidRPr="004B7120">
                              <w:rPr>
                                <w:rFonts w:ascii="Arial" w:hAnsi="Arial" w:cs="Arial"/>
                                <w:sz w:val="20"/>
                                <w:szCs w:val="20"/>
                              </w:rPr>
                              <w:t xml:space="preserve">Email: </w:t>
                            </w:r>
                            <w:hyperlink r:id="rId21" w:history="1">
                              <w:r w:rsidRPr="00297C52">
                                <w:rPr>
                                  <w:rStyle w:val="Hyperlink"/>
                                  <w:rFonts w:ascii="Arial" w:hAnsi="Arial" w:cs="Arial"/>
                                  <w:sz w:val="20"/>
                                  <w:szCs w:val="20"/>
                                </w:rPr>
                                <w:t>prevent@staffordshire.pnn.police.uk</w:t>
                              </w:r>
                            </w:hyperlink>
                            <w:r>
                              <w:rPr>
                                <w:rFonts w:ascii="Arial" w:hAnsi="Arial" w:cs="Arial"/>
                                <w:sz w:val="20"/>
                                <w:szCs w:val="20"/>
                              </w:rPr>
                              <w:t xml:space="preserve"> </w:t>
                            </w:r>
                          </w:p>
                          <w:p w14:paraId="75703246" w14:textId="77777777" w:rsidR="00230CA8" w:rsidRDefault="00230CA8" w:rsidP="000246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7804E" id="Text Box 5" o:spid="_x0000_s1081" type="#_x0000_t202" style="position:absolute;margin-left:315pt;margin-top:304.2pt;width:3in;height:24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" stroked="f">
                <v:textbox>
                  <w:txbxContent>
                    <w:p w14:paraId="75EA268A" w14:textId="77777777" w:rsidR="00230CA8" w:rsidRPr="00C5675A" w:rsidRDefault="00230CA8" w:rsidP="000246E3">
                      <w:pPr>
                        <w:rPr>
                          <w:rFonts w:ascii="Arial" w:hAnsi="Arial" w:cs="Arial"/>
                          <w:b/>
                          <w:sz w:val="20"/>
                          <w:szCs w:val="20"/>
                        </w:rPr>
                      </w:pPr>
                      <w:r>
                        <w:rPr>
                          <w:rFonts w:ascii="Arial" w:hAnsi="Arial" w:cs="Arial"/>
                          <w:b/>
                          <w:sz w:val="20"/>
                          <w:szCs w:val="20"/>
                        </w:rPr>
                        <w:t xml:space="preserve">Useful Staffordshire </w:t>
                      </w:r>
                      <w:r w:rsidRPr="00C5675A">
                        <w:rPr>
                          <w:rFonts w:ascii="Arial" w:hAnsi="Arial" w:cs="Arial"/>
                          <w:b/>
                          <w:sz w:val="20"/>
                          <w:szCs w:val="20"/>
                        </w:rPr>
                        <w:t xml:space="preserve">Contacts: </w:t>
                      </w:r>
                    </w:p>
                    <w:p w14:paraId="32D57046" w14:textId="77777777" w:rsidR="00230CA8" w:rsidRPr="00C5675A" w:rsidRDefault="00230CA8" w:rsidP="000246E3">
                      <w:pPr>
                        <w:rPr>
                          <w:rFonts w:ascii="Arial" w:hAnsi="Arial" w:cs="Arial"/>
                          <w:b/>
                          <w:sz w:val="20"/>
                          <w:szCs w:val="20"/>
                        </w:rPr>
                      </w:pPr>
                    </w:p>
                    <w:p w14:paraId="4140F5E3" w14:textId="77777777" w:rsidR="00230CA8" w:rsidRPr="00C5675A" w:rsidRDefault="00230CA8" w:rsidP="000246E3">
                      <w:pPr>
                        <w:rPr>
                          <w:rFonts w:ascii="Arial" w:hAnsi="Arial" w:cs="Arial"/>
                          <w:b/>
                          <w:sz w:val="20"/>
                          <w:szCs w:val="20"/>
                        </w:rPr>
                      </w:pPr>
                      <w:r w:rsidRPr="00C5675A">
                        <w:rPr>
                          <w:rFonts w:ascii="Arial" w:hAnsi="Arial" w:cs="Arial"/>
                          <w:b/>
                          <w:sz w:val="20"/>
                          <w:szCs w:val="20"/>
                        </w:rPr>
                        <w:t xml:space="preserve">Prevent Co-ordinator </w:t>
                      </w:r>
                    </w:p>
                    <w:p w14:paraId="7425D1BD" w14:textId="77777777" w:rsidR="00230CA8" w:rsidRPr="00C5675A" w:rsidRDefault="00230CA8" w:rsidP="000246E3">
                      <w:pPr>
                        <w:rPr>
                          <w:rFonts w:ascii="Arial" w:hAnsi="Arial" w:cs="Arial"/>
                          <w:sz w:val="20"/>
                          <w:szCs w:val="20"/>
                        </w:rPr>
                      </w:pPr>
                      <w:r w:rsidRPr="00C5675A">
                        <w:rPr>
                          <w:rFonts w:ascii="Arial" w:hAnsi="Arial" w:cs="Arial"/>
                          <w:sz w:val="20"/>
                          <w:szCs w:val="20"/>
                        </w:rPr>
                        <w:t>Tel: 01785 232054</w:t>
                      </w:r>
                    </w:p>
                    <w:p w14:paraId="69EC3C6A" w14:textId="77777777" w:rsidR="00230CA8" w:rsidRPr="00C5675A" w:rsidRDefault="00230CA8" w:rsidP="000246E3">
                      <w:pPr>
                        <w:rPr>
                          <w:rFonts w:ascii="Arial" w:hAnsi="Arial" w:cs="Arial"/>
                          <w:sz w:val="20"/>
                          <w:szCs w:val="20"/>
                        </w:rPr>
                      </w:pPr>
                      <w:r w:rsidRPr="00C5675A">
                        <w:rPr>
                          <w:rFonts w:ascii="Arial" w:hAnsi="Arial" w:cs="Arial"/>
                          <w:sz w:val="20"/>
                          <w:szCs w:val="20"/>
                        </w:rPr>
                        <w:t xml:space="preserve">Email: </w:t>
                      </w:r>
                      <w:hyperlink r:id="rId22" w:history="1">
                        <w:r w:rsidRPr="00AB5C1B">
                          <w:rPr>
                            <w:rStyle w:val="Hyperlink"/>
                            <w:rFonts w:ascii="Arial" w:hAnsi="Arial" w:cs="Arial"/>
                            <w:sz w:val="20"/>
                            <w:szCs w:val="20"/>
                          </w:rPr>
                          <w:t>Calum.Forsyth@staffordshire.pnn.police.uk</w:t>
                        </w:r>
                      </w:hyperlink>
                      <w:r>
                        <w:rPr>
                          <w:rFonts w:ascii="Arial" w:hAnsi="Arial" w:cs="Arial"/>
                          <w:sz w:val="20"/>
                          <w:szCs w:val="20"/>
                        </w:rPr>
                        <w:t xml:space="preserve"> </w:t>
                      </w:r>
                    </w:p>
                    <w:p w14:paraId="26D698FC" w14:textId="77777777" w:rsidR="00230CA8" w:rsidRPr="00C5675A" w:rsidRDefault="00230CA8" w:rsidP="000246E3">
                      <w:pPr>
                        <w:rPr>
                          <w:rFonts w:ascii="Arial" w:hAnsi="Arial" w:cs="Arial"/>
                          <w:b/>
                          <w:sz w:val="20"/>
                          <w:szCs w:val="20"/>
                        </w:rPr>
                      </w:pPr>
                    </w:p>
                    <w:p w14:paraId="11B7B34C" w14:textId="77777777" w:rsidR="00230CA8" w:rsidRDefault="00230CA8" w:rsidP="000246E3">
                      <w:pPr>
                        <w:rPr>
                          <w:rFonts w:ascii="Arial" w:hAnsi="Arial" w:cs="Arial"/>
                          <w:b/>
                          <w:sz w:val="20"/>
                          <w:szCs w:val="20"/>
                        </w:rPr>
                      </w:pPr>
                      <w:r>
                        <w:rPr>
                          <w:rFonts w:ascii="Arial" w:hAnsi="Arial" w:cs="Arial"/>
                          <w:b/>
                          <w:sz w:val="20"/>
                          <w:szCs w:val="20"/>
                        </w:rPr>
                        <w:t xml:space="preserve">Prevent Team </w:t>
                      </w:r>
                    </w:p>
                    <w:p w14:paraId="4F66237B" w14:textId="77777777" w:rsidR="00230CA8" w:rsidRPr="004B7120" w:rsidRDefault="00230CA8" w:rsidP="000246E3">
                      <w:pPr>
                        <w:rPr>
                          <w:rFonts w:ascii="Arial" w:hAnsi="Arial" w:cs="Arial"/>
                          <w:sz w:val="20"/>
                          <w:szCs w:val="20"/>
                        </w:rPr>
                      </w:pPr>
                      <w:r w:rsidRPr="004B7120">
                        <w:rPr>
                          <w:rFonts w:ascii="Arial" w:hAnsi="Arial" w:cs="Arial"/>
                          <w:sz w:val="20"/>
                          <w:szCs w:val="20"/>
                        </w:rPr>
                        <w:t xml:space="preserve">Tel: 01785 238239 or 01785 233109  </w:t>
                      </w:r>
                    </w:p>
                    <w:p w14:paraId="1C6BFA5B" w14:textId="77777777" w:rsidR="00230CA8" w:rsidRPr="00C5675A" w:rsidRDefault="00230CA8" w:rsidP="000246E3">
                      <w:pPr>
                        <w:rPr>
                          <w:rFonts w:ascii="Arial" w:hAnsi="Arial" w:cs="Arial"/>
                          <w:sz w:val="20"/>
                          <w:szCs w:val="20"/>
                        </w:rPr>
                      </w:pPr>
                      <w:r w:rsidRPr="004B7120">
                        <w:rPr>
                          <w:rFonts w:ascii="Arial" w:hAnsi="Arial" w:cs="Arial"/>
                          <w:sz w:val="20"/>
                          <w:szCs w:val="20"/>
                        </w:rPr>
                        <w:t xml:space="preserve">Email: </w:t>
                      </w:r>
                      <w:hyperlink r:id="rId23" w:history="1">
                        <w:r w:rsidRPr="00297C52">
                          <w:rPr>
                            <w:rStyle w:val="Hyperlink"/>
                            <w:rFonts w:ascii="Arial" w:hAnsi="Arial" w:cs="Arial"/>
                            <w:sz w:val="20"/>
                            <w:szCs w:val="20"/>
                          </w:rPr>
                          <w:t>prevent@staffordshire.pnn.police.uk</w:t>
                        </w:r>
                      </w:hyperlink>
                      <w:r>
                        <w:rPr>
                          <w:rFonts w:ascii="Arial" w:hAnsi="Arial" w:cs="Arial"/>
                          <w:sz w:val="20"/>
                          <w:szCs w:val="20"/>
                        </w:rPr>
                        <w:t xml:space="preserve"> </w:t>
                      </w:r>
                    </w:p>
                    <w:p w14:paraId="75703246" w14:textId="77777777" w:rsidR="00230CA8" w:rsidRDefault="00230CA8" w:rsidP="000246E3"/>
                  </w:txbxContent>
                </v:textbox>
              </v:shape>
            </w:pict>
          </mc:Fallback>
        </mc:AlternateContent>
      </w:r>
      <w:r w:rsidR="00AF583A" w:rsidRPr="000246E3">
        <w:rPr>
          <w:rFonts w:ascii="Arial" w:hAnsi="Arial" w:cs="Arial"/>
          <w:b/>
          <w:sz w:val="24"/>
          <w:szCs w:val="24"/>
          <w:lang w:eastAsia="en-GB"/>
        </w:rPr>
        <w:t xml:space="preserve"> </w:t>
      </w:r>
    </w:p>
    <w:p w14:paraId="6C4590A0" w14:textId="77777777" w:rsidR="00AF583A" w:rsidRPr="000246E3" w:rsidRDefault="00AF583A" w:rsidP="000246E3">
      <w:pPr>
        <w:spacing w:after="0" w:line="240" w:lineRule="auto"/>
        <w:rPr>
          <w:rFonts w:ascii="Arial" w:hAnsi="Arial" w:cs="Arial"/>
          <w:b/>
          <w:sz w:val="24"/>
          <w:szCs w:val="24"/>
          <w:lang w:eastAsia="en-GB"/>
        </w:rPr>
      </w:pPr>
    </w:p>
    <w:p w14:paraId="43CA4B3A" w14:textId="77777777" w:rsidR="00AF583A" w:rsidRPr="000246E3" w:rsidRDefault="00AF583A" w:rsidP="000246E3">
      <w:pPr>
        <w:spacing w:after="0" w:line="240" w:lineRule="auto"/>
        <w:rPr>
          <w:rFonts w:ascii="Arial" w:hAnsi="Arial" w:cs="Arial"/>
          <w:b/>
          <w:sz w:val="24"/>
          <w:szCs w:val="24"/>
          <w:lang w:eastAsia="en-GB"/>
        </w:rPr>
      </w:pPr>
    </w:p>
    <w:p w14:paraId="42B4C8B6" w14:textId="77777777" w:rsidR="00AF583A" w:rsidRPr="000246E3" w:rsidRDefault="00AF583A" w:rsidP="000246E3">
      <w:pPr>
        <w:spacing w:after="0" w:line="240" w:lineRule="auto"/>
        <w:rPr>
          <w:rFonts w:ascii="Arial" w:hAnsi="Arial" w:cs="Arial"/>
          <w:b/>
          <w:sz w:val="24"/>
          <w:szCs w:val="24"/>
          <w:lang w:eastAsia="en-GB"/>
        </w:rPr>
      </w:pPr>
    </w:p>
    <w:p w14:paraId="2C84C363" w14:textId="77777777" w:rsidR="00AF583A" w:rsidRPr="000246E3" w:rsidRDefault="00AF583A" w:rsidP="000246E3">
      <w:pPr>
        <w:spacing w:after="0" w:line="240" w:lineRule="auto"/>
        <w:rPr>
          <w:rFonts w:ascii="Arial" w:hAnsi="Arial" w:cs="Arial"/>
          <w:b/>
          <w:sz w:val="24"/>
          <w:szCs w:val="24"/>
          <w:lang w:eastAsia="en-GB"/>
        </w:rPr>
      </w:pPr>
    </w:p>
    <w:p w14:paraId="7C487B90" w14:textId="77777777" w:rsidR="00AF583A" w:rsidRPr="000246E3" w:rsidRDefault="00AF583A" w:rsidP="000246E3">
      <w:pPr>
        <w:spacing w:after="0" w:line="240" w:lineRule="auto"/>
        <w:rPr>
          <w:rFonts w:ascii="Arial" w:hAnsi="Arial" w:cs="Arial"/>
          <w:b/>
          <w:sz w:val="24"/>
          <w:szCs w:val="24"/>
          <w:lang w:eastAsia="en-GB"/>
        </w:rPr>
      </w:pPr>
    </w:p>
    <w:p w14:paraId="03B931E9" w14:textId="77777777" w:rsidR="00AF583A" w:rsidRPr="000246E3" w:rsidRDefault="00AF583A" w:rsidP="000246E3">
      <w:pPr>
        <w:spacing w:after="0" w:line="240" w:lineRule="auto"/>
        <w:rPr>
          <w:rFonts w:ascii="Arial" w:hAnsi="Arial" w:cs="Arial"/>
          <w:b/>
          <w:sz w:val="24"/>
          <w:szCs w:val="24"/>
          <w:lang w:eastAsia="en-GB"/>
        </w:rPr>
      </w:pPr>
    </w:p>
    <w:p w14:paraId="72BC6F04" w14:textId="77777777" w:rsidR="00AF583A" w:rsidRPr="000246E3" w:rsidRDefault="00AF583A" w:rsidP="000246E3">
      <w:pPr>
        <w:spacing w:after="0" w:line="240" w:lineRule="auto"/>
        <w:rPr>
          <w:rFonts w:ascii="Arial" w:hAnsi="Arial" w:cs="Arial"/>
          <w:b/>
          <w:sz w:val="24"/>
          <w:szCs w:val="24"/>
          <w:lang w:eastAsia="en-GB"/>
        </w:rPr>
      </w:pPr>
    </w:p>
    <w:p w14:paraId="41FBCF35" w14:textId="77777777" w:rsidR="00AF583A" w:rsidRPr="000246E3" w:rsidRDefault="00AF583A" w:rsidP="000246E3">
      <w:pPr>
        <w:spacing w:after="0" w:line="240" w:lineRule="auto"/>
        <w:rPr>
          <w:rFonts w:ascii="Arial" w:hAnsi="Arial" w:cs="Arial"/>
          <w:b/>
          <w:sz w:val="24"/>
          <w:szCs w:val="24"/>
          <w:lang w:eastAsia="en-GB"/>
        </w:rPr>
      </w:pPr>
    </w:p>
    <w:p w14:paraId="74490DAD" w14:textId="77777777" w:rsidR="00AF583A" w:rsidRPr="000246E3" w:rsidRDefault="00AF583A" w:rsidP="000246E3">
      <w:pPr>
        <w:spacing w:after="0" w:line="240" w:lineRule="auto"/>
        <w:rPr>
          <w:rFonts w:ascii="Arial" w:hAnsi="Arial" w:cs="Arial"/>
          <w:b/>
          <w:sz w:val="24"/>
          <w:szCs w:val="24"/>
          <w:lang w:eastAsia="en-GB"/>
        </w:rPr>
      </w:pPr>
    </w:p>
    <w:p w14:paraId="319E957E" w14:textId="77777777" w:rsidR="00AF583A" w:rsidRPr="000246E3" w:rsidRDefault="00AF583A" w:rsidP="000246E3">
      <w:pPr>
        <w:spacing w:after="0" w:line="240" w:lineRule="auto"/>
        <w:rPr>
          <w:rFonts w:ascii="Arial" w:hAnsi="Arial" w:cs="Arial"/>
          <w:b/>
          <w:sz w:val="24"/>
          <w:szCs w:val="24"/>
          <w:lang w:eastAsia="en-GB"/>
        </w:rPr>
      </w:pPr>
    </w:p>
    <w:p w14:paraId="2BD9CF20" w14:textId="77777777" w:rsidR="00AF583A" w:rsidRPr="000246E3" w:rsidRDefault="00AF583A" w:rsidP="000246E3">
      <w:pPr>
        <w:spacing w:after="0" w:line="240" w:lineRule="auto"/>
        <w:rPr>
          <w:rFonts w:ascii="Arial" w:hAnsi="Arial" w:cs="Arial"/>
          <w:b/>
          <w:sz w:val="24"/>
          <w:szCs w:val="24"/>
          <w:lang w:eastAsia="en-GB"/>
        </w:rPr>
      </w:pPr>
    </w:p>
    <w:p w14:paraId="5DEBDBFC" w14:textId="77777777" w:rsidR="00AF583A" w:rsidRPr="000246E3" w:rsidRDefault="00AF583A" w:rsidP="000246E3">
      <w:pPr>
        <w:spacing w:after="0" w:line="240" w:lineRule="auto"/>
        <w:rPr>
          <w:rFonts w:ascii="Arial" w:hAnsi="Arial" w:cs="Arial"/>
          <w:b/>
          <w:sz w:val="24"/>
          <w:szCs w:val="24"/>
          <w:lang w:eastAsia="en-GB"/>
        </w:rPr>
      </w:pPr>
    </w:p>
    <w:p w14:paraId="3C6338D3" w14:textId="77777777" w:rsidR="00AF583A" w:rsidRPr="000246E3" w:rsidRDefault="00AF583A" w:rsidP="000246E3">
      <w:pPr>
        <w:spacing w:after="0" w:line="240" w:lineRule="auto"/>
        <w:rPr>
          <w:rFonts w:ascii="Arial" w:hAnsi="Arial" w:cs="Arial"/>
          <w:b/>
          <w:sz w:val="24"/>
          <w:szCs w:val="24"/>
          <w:lang w:eastAsia="en-GB"/>
        </w:rPr>
      </w:pPr>
    </w:p>
    <w:p w14:paraId="4587CE2B" w14:textId="77777777" w:rsidR="00AF583A" w:rsidRPr="000246E3" w:rsidRDefault="00AF583A" w:rsidP="000246E3">
      <w:pPr>
        <w:spacing w:after="0" w:line="240" w:lineRule="auto"/>
        <w:rPr>
          <w:rFonts w:ascii="Arial" w:hAnsi="Arial" w:cs="Arial"/>
          <w:b/>
          <w:sz w:val="24"/>
          <w:szCs w:val="24"/>
          <w:lang w:eastAsia="en-GB"/>
        </w:rPr>
      </w:pPr>
    </w:p>
    <w:p w14:paraId="05FD2775" w14:textId="77777777" w:rsidR="00AF583A" w:rsidRPr="000246E3" w:rsidRDefault="00AF583A" w:rsidP="000246E3">
      <w:pPr>
        <w:spacing w:after="0" w:line="240" w:lineRule="auto"/>
        <w:rPr>
          <w:rFonts w:ascii="Arial" w:hAnsi="Arial" w:cs="Arial"/>
          <w:b/>
          <w:sz w:val="24"/>
          <w:szCs w:val="24"/>
          <w:lang w:eastAsia="en-GB"/>
        </w:rPr>
      </w:pPr>
    </w:p>
    <w:p w14:paraId="5BDF7331" w14:textId="77777777" w:rsidR="00AF583A" w:rsidRPr="000246E3" w:rsidRDefault="00AF583A" w:rsidP="000246E3">
      <w:pPr>
        <w:spacing w:after="0" w:line="240" w:lineRule="auto"/>
        <w:rPr>
          <w:rFonts w:ascii="Arial" w:hAnsi="Arial" w:cs="Arial"/>
          <w:b/>
          <w:sz w:val="24"/>
          <w:szCs w:val="24"/>
          <w:lang w:eastAsia="en-GB"/>
        </w:rPr>
      </w:pPr>
    </w:p>
    <w:p w14:paraId="265307C7" w14:textId="77777777" w:rsidR="00AF583A" w:rsidRPr="000246E3" w:rsidRDefault="00AF583A" w:rsidP="000246E3">
      <w:pPr>
        <w:spacing w:after="0" w:line="240" w:lineRule="auto"/>
        <w:rPr>
          <w:rFonts w:ascii="Arial" w:hAnsi="Arial" w:cs="Arial"/>
          <w:b/>
          <w:sz w:val="24"/>
          <w:szCs w:val="24"/>
          <w:lang w:eastAsia="en-GB"/>
        </w:rPr>
      </w:pPr>
    </w:p>
    <w:p w14:paraId="5A5E2320" w14:textId="77777777" w:rsidR="00AF583A" w:rsidRPr="000246E3" w:rsidRDefault="00AF583A" w:rsidP="000246E3">
      <w:pPr>
        <w:spacing w:after="0" w:line="240" w:lineRule="auto"/>
        <w:rPr>
          <w:rFonts w:ascii="Arial" w:hAnsi="Arial" w:cs="Arial"/>
          <w:b/>
          <w:sz w:val="24"/>
          <w:szCs w:val="24"/>
          <w:lang w:eastAsia="en-GB"/>
        </w:rPr>
      </w:pPr>
    </w:p>
    <w:p w14:paraId="6876678D" w14:textId="77777777" w:rsidR="00AF583A" w:rsidRPr="000246E3" w:rsidRDefault="00AF583A" w:rsidP="000246E3">
      <w:pPr>
        <w:spacing w:after="0" w:line="240" w:lineRule="auto"/>
        <w:rPr>
          <w:rFonts w:ascii="Arial" w:hAnsi="Arial" w:cs="Arial"/>
          <w:b/>
          <w:sz w:val="24"/>
          <w:szCs w:val="24"/>
          <w:lang w:eastAsia="en-GB"/>
        </w:rPr>
      </w:pPr>
    </w:p>
    <w:p w14:paraId="216F7FC4" w14:textId="77777777" w:rsidR="00AF583A" w:rsidRPr="000246E3" w:rsidRDefault="00AF583A" w:rsidP="000246E3">
      <w:pPr>
        <w:spacing w:after="0" w:line="240" w:lineRule="auto"/>
        <w:rPr>
          <w:rFonts w:ascii="Arial" w:hAnsi="Arial" w:cs="Arial"/>
          <w:b/>
          <w:sz w:val="24"/>
          <w:szCs w:val="24"/>
          <w:lang w:eastAsia="en-GB"/>
        </w:rPr>
      </w:pPr>
    </w:p>
    <w:p w14:paraId="4D853920" w14:textId="77777777" w:rsidR="00AF583A" w:rsidRPr="000246E3" w:rsidRDefault="00AF583A" w:rsidP="000246E3">
      <w:pPr>
        <w:spacing w:after="0" w:line="240" w:lineRule="auto"/>
        <w:rPr>
          <w:rFonts w:ascii="Arial" w:hAnsi="Arial" w:cs="Arial"/>
          <w:b/>
          <w:sz w:val="24"/>
          <w:szCs w:val="24"/>
          <w:lang w:eastAsia="en-GB"/>
        </w:rPr>
      </w:pPr>
    </w:p>
    <w:p w14:paraId="0AED5FF0" w14:textId="77777777" w:rsidR="00AF583A" w:rsidRPr="000246E3" w:rsidRDefault="00AF583A" w:rsidP="000246E3">
      <w:pPr>
        <w:spacing w:after="0" w:line="240" w:lineRule="auto"/>
        <w:rPr>
          <w:rFonts w:ascii="Arial" w:hAnsi="Arial" w:cs="Arial"/>
          <w:b/>
          <w:sz w:val="24"/>
          <w:szCs w:val="24"/>
          <w:lang w:eastAsia="en-GB"/>
        </w:rPr>
      </w:pPr>
    </w:p>
    <w:p w14:paraId="4F862F76" w14:textId="77777777" w:rsidR="00AF583A" w:rsidRPr="000246E3" w:rsidRDefault="001C6D57" w:rsidP="000246E3">
      <w:pPr>
        <w:spacing w:after="0" w:line="240" w:lineRule="auto"/>
        <w:rPr>
          <w:rFonts w:ascii="Arial" w:hAnsi="Arial" w:cs="Arial"/>
          <w:b/>
          <w:sz w:val="24"/>
          <w:szCs w:val="24"/>
          <w:lang w:eastAsia="en-GB"/>
        </w:rPr>
      </w:pPr>
      <w:r>
        <w:rPr>
          <w:noProof/>
          <w:lang w:eastAsia="en-GB"/>
        </w:rPr>
        <mc:AlternateContent>
          <mc:Choice Requires="wps">
            <w:drawing>
              <wp:anchor distT="0" distB="0" distL="114300" distR="114300" simplePos="0" relativeHeight="251661824" behindDoc="0" locked="0" layoutInCell="1" allowOverlap="1" wp14:anchorId="0FC0DAE4" wp14:editId="749A1941">
                <wp:simplePos x="0" y="0"/>
                <wp:positionH relativeFrom="column">
                  <wp:posOffset>457200</wp:posOffset>
                </wp:positionH>
                <wp:positionV relativeFrom="paragraph">
                  <wp:posOffset>178435</wp:posOffset>
                </wp:positionV>
                <wp:extent cx="3200400" cy="1447800"/>
                <wp:effectExtent l="0" t="0" r="19050"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447800"/>
                        </a:xfrm>
                        <a:prstGeom prst="rect">
                          <a:avLst/>
                        </a:prstGeom>
                        <a:solidFill>
                          <a:srgbClr val="FFFFFF"/>
                        </a:solidFill>
                        <a:ln w="25400">
                          <a:solidFill>
                            <a:srgbClr val="000000"/>
                          </a:solidFill>
                          <a:miter lim="800000"/>
                          <a:headEnd/>
                          <a:tailEnd/>
                        </a:ln>
                      </wps:spPr>
                      <wps:txbx>
                        <w:txbxContent>
                          <w:p w14:paraId="21BE74CA" w14:textId="77777777" w:rsidR="00230CA8" w:rsidRDefault="00230CA8" w:rsidP="000246E3">
                            <w:pPr>
                              <w:rPr>
                                <w:rFonts w:ascii="Arial" w:hAnsi="Arial" w:cs="Arial"/>
                                <w:b/>
                              </w:rPr>
                            </w:pPr>
                            <w:r w:rsidRPr="006E6171">
                              <w:rPr>
                                <w:rFonts w:ascii="Arial" w:hAnsi="Arial" w:cs="Arial"/>
                                <w:b/>
                              </w:rPr>
                              <w:t xml:space="preserve">Multi-Agency Panel </w:t>
                            </w:r>
                          </w:p>
                          <w:p w14:paraId="22932D58" w14:textId="77777777" w:rsidR="00230CA8" w:rsidRDefault="00230CA8" w:rsidP="000246E3">
                            <w:pPr>
                              <w:numPr>
                                <w:ilvl w:val="0"/>
                                <w:numId w:val="4"/>
                              </w:numPr>
                              <w:spacing w:after="0" w:line="240" w:lineRule="auto"/>
                              <w:rPr>
                                <w:rFonts w:ascii="Arial" w:hAnsi="Arial" w:cs="Arial"/>
                              </w:rPr>
                            </w:pPr>
                            <w:r>
                              <w:rPr>
                                <w:rFonts w:ascii="Arial" w:hAnsi="Arial" w:cs="Arial"/>
                              </w:rPr>
                              <w:t>Review of vulnerability assessment and risk.</w:t>
                            </w:r>
                          </w:p>
                          <w:p w14:paraId="033F5925" w14:textId="77777777" w:rsidR="00230CA8" w:rsidRDefault="00230CA8" w:rsidP="000246E3">
                            <w:pPr>
                              <w:numPr>
                                <w:ilvl w:val="0"/>
                                <w:numId w:val="4"/>
                              </w:numPr>
                              <w:spacing w:after="0" w:line="240" w:lineRule="auto"/>
                              <w:rPr>
                                <w:rFonts w:ascii="Arial" w:hAnsi="Arial" w:cs="Arial"/>
                              </w:rPr>
                            </w:pPr>
                            <w:r>
                              <w:rPr>
                                <w:rFonts w:ascii="Arial" w:hAnsi="Arial" w:cs="Arial"/>
                              </w:rPr>
                              <w:t xml:space="preserve">Collective assessment of support needs. </w:t>
                            </w:r>
                          </w:p>
                          <w:p w14:paraId="304BA18E" w14:textId="77777777" w:rsidR="00230CA8" w:rsidRDefault="00230CA8" w:rsidP="000246E3">
                            <w:pPr>
                              <w:numPr>
                                <w:ilvl w:val="0"/>
                                <w:numId w:val="4"/>
                              </w:numPr>
                              <w:spacing w:after="0" w:line="240" w:lineRule="auto"/>
                              <w:rPr>
                                <w:rFonts w:ascii="Arial" w:hAnsi="Arial" w:cs="Arial"/>
                              </w:rPr>
                            </w:pPr>
                            <w:r>
                              <w:rPr>
                                <w:rFonts w:ascii="Arial" w:hAnsi="Arial" w:cs="Arial"/>
                              </w:rPr>
                              <w:t>Develop support plan.</w:t>
                            </w:r>
                          </w:p>
                          <w:p w14:paraId="60819882" w14:textId="77777777" w:rsidR="00230CA8" w:rsidRDefault="00230CA8" w:rsidP="000246E3">
                            <w:pPr>
                              <w:numPr>
                                <w:ilvl w:val="0"/>
                                <w:numId w:val="4"/>
                              </w:numPr>
                              <w:spacing w:after="0" w:line="240" w:lineRule="auto"/>
                              <w:rPr>
                                <w:rFonts w:ascii="Arial" w:hAnsi="Arial" w:cs="Arial"/>
                              </w:rPr>
                            </w:pPr>
                            <w:r>
                              <w:rPr>
                                <w:rFonts w:ascii="Arial" w:hAnsi="Arial" w:cs="Arial"/>
                              </w:rPr>
                              <w:t>Identify and procure appropriate support packs.</w:t>
                            </w:r>
                          </w:p>
                          <w:p w14:paraId="66C48E7D" w14:textId="77777777" w:rsidR="00230CA8" w:rsidRPr="006E6171" w:rsidRDefault="00230CA8" w:rsidP="000246E3">
                            <w:pPr>
                              <w:numPr>
                                <w:ilvl w:val="0"/>
                                <w:numId w:val="4"/>
                              </w:numPr>
                              <w:spacing w:after="0" w:line="240" w:lineRule="auto"/>
                              <w:rPr>
                                <w:rFonts w:ascii="Arial" w:hAnsi="Arial" w:cs="Arial"/>
                              </w:rPr>
                            </w:pPr>
                            <w:r>
                              <w:rPr>
                                <w:rFonts w:ascii="Arial" w:hAnsi="Arial" w:cs="Arial"/>
                              </w:rPr>
                              <w:t xml:space="preserve">Review progress. </w:t>
                            </w:r>
                          </w:p>
                          <w:p w14:paraId="1D9B3465" w14:textId="77777777" w:rsidR="00230CA8" w:rsidRPr="006E6171" w:rsidRDefault="00230CA8" w:rsidP="000246E3">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0DAE4" id="Text Box 15" o:spid="_x0000_s1082" type="#_x0000_t202" style="position:absolute;margin-left:36pt;margin-top:14.05pt;width:252pt;height:11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" strokeweight="2pt">
                <v:textbox>
                  <w:txbxContent>
                    <w:p w14:paraId="21BE74CA" w14:textId="77777777" w:rsidR="00230CA8" w:rsidRDefault="00230CA8" w:rsidP="000246E3">
                      <w:pPr>
                        <w:rPr>
                          <w:rFonts w:ascii="Arial" w:hAnsi="Arial" w:cs="Arial"/>
                          <w:b/>
                        </w:rPr>
                      </w:pPr>
                      <w:r w:rsidRPr="006E6171">
                        <w:rPr>
                          <w:rFonts w:ascii="Arial" w:hAnsi="Arial" w:cs="Arial"/>
                          <w:b/>
                        </w:rPr>
                        <w:t xml:space="preserve">Multi-Agency Panel </w:t>
                      </w:r>
                    </w:p>
                    <w:p w14:paraId="22932D58" w14:textId="77777777" w:rsidR="00230CA8" w:rsidRDefault="00230CA8" w:rsidP="000246E3">
                      <w:pPr>
                        <w:numPr>
                          <w:ilvl w:val="0"/>
                          <w:numId w:val="4"/>
                        </w:numPr>
                        <w:spacing w:after="0" w:line="240" w:lineRule="auto"/>
                        <w:rPr>
                          <w:rFonts w:ascii="Arial" w:hAnsi="Arial" w:cs="Arial"/>
                        </w:rPr>
                      </w:pPr>
                      <w:r>
                        <w:rPr>
                          <w:rFonts w:ascii="Arial" w:hAnsi="Arial" w:cs="Arial"/>
                        </w:rPr>
                        <w:t>Review of vulnerability assessment and risk.</w:t>
                      </w:r>
                    </w:p>
                    <w:p w14:paraId="033F5925" w14:textId="77777777" w:rsidR="00230CA8" w:rsidRDefault="00230CA8" w:rsidP="000246E3">
                      <w:pPr>
                        <w:numPr>
                          <w:ilvl w:val="0"/>
                          <w:numId w:val="4"/>
                        </w:numPr>
                        <w:spacing w:after="0" w:line="240" w:lineRule="auto"/>
                        <w:rPr>
                          <w:rFonts w:ascii="Arial" w:hAnsi="Arial" w:cs="Arial"/>
                        </w:rPr>
                      </w:pPr>
                      <w:r>
                        <w:rPr>
                          <w:rFonts w:ascii="Arial" w:hAnsi="Arial" w:cs="Arial"/>
                        </w:rPr>
                        <w:t xml:space="preserve">Collective assessment of support needs. </w:t>
                      </w:r>
                    </w:p>
                    <w:p w14:paraId="304BA18E" w14:textId="77777777" w:rsidR="00230CA8" w:rsidRDefault="00230CA8" w:rsidP="000246E3">
                      <w:pPr>
                        <w:numPr>
                          <w:ilvl w:val="0"/>
                          <w:numId w:val="4"/>
                        </w:numPr>
                        <w:spacing w:after="0" w:line="240" w:lineRule="auto"/>
                        <w:rPr>
                          <w:rFonts w:ascii="Arial" w:hAnsi="Arial" w:cs="Arial"/>
                        </w:rPr>
                      </w:pPr>
                      <w:r>
                        <w:rPr>
                          <w:rFonts w:ascii="Arial" w:hAnsi="Arial" w:cs="Arial"/>
                        </w:rPr>
                        <w:t>Develop support plan.</w:t>
                      </w:r>
                    </w:p>
                    <w:p w14:paraId="60819882" w14:textId="77777777" w:rsidR="00230CA8" w:rsidRDefault="00230CA8" w:rsidP="000246E3">
                      <w:pPr>
                        <w:numPr>
                          <w:ilvl w:val="0"/>
                          <w:numId w:val="4"/>
                        </w:numPr>
                        <w:spacing w:after="0" w:line="240" w:lineRule="auto"/>
                        <w:rPr>
                          <w:rFonts w:ascii="Arial" w:hAnsi="Arial" w:cs="Arial"/>
                        </w:rPr>
                      </w:pPr>
                      <w:r>
                        <w:rPr>
                          <w:rFonts w:ascii="Arial" w:hAnsi="Arial" w:cs="Arial"/>
                        </w:rPr>
                        <w:t>Identify and procure appropriate support packs.</w:t>
                      </w:r>
                    </w:p>
                    <w:p w14:paraId="66C48E7D" w14:textId="77777777" w:rsidR="00230CA8" w:rsidRPr="006E6171" w:rsidRDefault="00230CA8" w:rsidP="000246E3">
                      <w:pPr>
                        <w:numPr>
                          <w:ilvl w:val="0"/>
                          <w:numId w:val="4"/>
                        </w:numPr>
                        <w:spacing w:after="0" w:line="240" w:lineRule="auto"/>
                        <w:rPr>
                          <w:rFonts w:ascii="Arial" w:hAnsi="Arial" w:cs="Arial"/>
                        </w:rPr>
                      </w:pPr>
                      <w:r>
                        <w:rPr>
                          <w:rFonts w:ascii="Arial" w:hAnsi="Arial" w:cs="Arial"/>
                        </w:rPr>
                        <w:t xml:space="preserve">Review progress. </w:t>
                      </w:r>
                    </w:p>
                    <w:p w14:paraId="1D9B3465" w14:textId="77777777" w:rsidR="00230CA8" w:rsidRPr="006E6171" w:rsidRDefault="00230CA8" w:rsidP="000246E3">
                      <w:pPr>
                        <w:rPr>
                          <w:rFonts w:ascii="Arial" w:hAnsi="Arial" w:cs="Arial"/>
                        </w:rPr>
                      </w:pPr>
                    </w:p>
                  </w:txbxContent>
                </v:textbox>
              </v:shape>
            </w:pict>
          </mc:Fallback>
        </mc:AlternateContent>
      </w:r>
    </w:p>
    <w:p w14:paraId="6635B824" w14:textId="77777777" w:rsidR="00AF583A" w:rsidRPr="000246E3" w:rsidRDefault="00AF583A" w:rsidP="000246E3">
      <w:pPr>
        <w:spacing w:after="0" w:line="240" w:lineRule="auto"/>
        <w:rPr>
          <w:rFonts w:ascii="Arial" w:hAnsi="Arial" w:cs="Arial"/>
          <w:b/>
          <w:sz w:val="24"/>
          <w:szCs w:val="24"/>
          <w:lang w:eastAsia="en-GB"/>
        </w:rPr>
      </w:pPr>
    </w:p>
    <w:p w14:paraId="35E638C9" w14:textId="77777777" w:rsidR="00AF583A" w:rsidRPr="000246E3" w:rsidRDefault="00AF583A" w:rsidP="000246E3">
      <w:pPr>
        <w:spacing w:after="0" w:line="240" w:lineRule="auto"/>
        <w:rPr>
          <w:rFonts w:ascii="Arial" w:hAnsi="Arial" w:cs="Arial"/>
          <w:b/>
          <w:sz w:val="24"/>
          <w:szCs w:val="24"/>
          <w:lang w:eastAsia="en-GB"/>
        </w:rPr>
      </w:pPr>
    </w:p>
    <w:p w14:paraId="5C1D4C96" w14:textId="77777777" w:rsidR="00AF583A" w:rsidRPr="000246E3" w:rsidRDefault="00AF583A" w:rsidP="000246E3">
      <w:pPr>
        <w:spacing w:after="0" w:line="240" w:lineRule="auto"/>
        <w:rPr>
          <w:rFonts w:ascii="Arial" w:hAnsi="Arial" w:cs="Arial"/>
          <w:b/>
          <w:sz w:val="24"/>
          <w:szCs w:val="24"/>
          <w:lang w:eastAsia="en-GB"/>
        </w:rPr>
      </w:pPr>
    </w:p>
    <w:p w14:paraId="6B1000F7" w14:textId="77777777" w:rsidR="00AF583A" w:rsidRPr="000246E3" w:rsidRDefault="00AF583A" w:rsidP="000246E3">
      <w:pPr>
        <w:spacing w:after="0" w:line="240" w:lineRule="auto"/>
        <w:rPr>
          <w:rFonts w:ascii="Arial" w:hAnsi="Arial" w:cs="Arial"/>
          <w:b/>
          <w:sz w:val="24"/>
          <w:szCs w:val="24"/>
          <w:lang w:eastAsia="en-GB"/>
        </w:rPr>
      </w:pPr>
    </w:p>
    <w:p w14:paraId="6001E1D7" w14:textId="77777777" w:rsidR="00AF583A" w:rsidRPr="000246E3" w:rsidRDefault="00AF583A" w:rsidP="000246E3">
      <w:pPr>
        <w:spacing w:after="0" w:line="240" w:lineRule="auto"/>
        <w:rPr>
          <w:rFonts w:ascii="Arial" w:hAnsi="Arial" w:cs="Arial"/>
          <w:b/>
          <w:sz w:val="24"/>
          <w:szCs w:val="24"/>
          <w:lang w:eastAsia="en-GB"/>
        </w:rPr>
      </w:pPr>
    </w:p>
    <w:p w14:paraId="4341D457" w14:textId="77777777" w:rsidR="00AF583A" w:rsidRPr="000246E3" w:rsidRDefault="00AF583A" w:rsidP="000246E3">
      <w:pPr>
        <w:spacing w:after="0" w:line="240" w:lineRule="auto"/>
        <w:rPr>
          <w:rFonts w:ascii="Arial" w:hAnsi="Arial" w:cs="Arial"/>
          <w:b/>
          <w:sz w:val="24"/>
          <w:szCs w:val="24"/>
          <w:lang w:eastAsia="en-GB"/>
        </w:rPr>
      </w:pPr>
    </w:p>
    <w:p w14:paraId="4F7BE246" w14:textId="77777777" w:rsidR="00AF583A" w:rsidRPr="000246E3" w:rsidRDefault="00AF583A" w:rsidP="000246E3">
      <w:pPr>
        <w:spacing w:after="0" w:line="240" w:lineRule="auto"/>
        <w:rPr>
          <w:rFonts w:ascii="Arial" w:hAnsi="Arial" w:cs="Arial"/>
          <w:b/>
          <w:sz w:val="24"/>
          <w:szCs w:val="24"/>
          <w:lang w:eastAsia="en-GB"/>
        </w:rPr>
      </w:pPr>
    </w:p>
    <w:p w14:paraId="5EA47B02" w14:textId="77777777" w:rsidR="00AF583A" w:rsidRPr="000246E3" w:rsidRDefault="00AF583A" w:rsidP="000246E3">
      <w:pPr>
        <w:spacing w:after="0" w:line="240" w:lineRule="auto"/>
        <w:rPr>
          <w:rFonts w:ascii="Arial" w:hAnsi="Arial" w:cs="Arial"/>
          <w:b/>
          <w:sz w:val="24"/>
          <w:szCs w:val="24"/>
          <w:lang w:eastAsia="en-GB"/>
        </w:rPr>
      </w:pPr>
    </w:p>
    <w:p w14:paraId="670FE4EC" w14:textId="77777777" w:rsidR="00AF583A" w:rsidRPr="000246E3" w:rsidRDefault="001C6D57" w:rsidP="000246E3">
      <w:pPr>
        <w:spacing w:after="0" w:line="240" w:lineRule="auto"/>
        <w:rPr>
          <w:rFonts w:ascii="Arial" w:hAnsi="Arial" w:cs="Arial"/>
          <w:b/>
          <w:sz w:val="24"/>
          <w:szCs w:val="24"/>
          <w:lang w:eastAsia="en-GB"/>
        </w:rPr>
      </w:pPr>
      <w:r>
        <w:rPr>
          <w:noProof/>
          <w:lang w:eastAsia="en-GB"/>
        </w:rPr>
        <mc:AlternateContent>
          <mc:Choice Requires="wps">
            <w:drawing>
              <wp:anchor distT="0" distB="0" distL="114299" distR="114299" simplePos="0" relativeHeight="251653632" behindDoc="0" locked="0" layoutInCell="1" allowOverlap="1" wp14:anchorId="5C575D4A" wp14:editId="1EA2BDEC">
                <wp:simplePos x="0" y="0"/>
                <wp:positionH relativeFrom="column">
                  <wp:posOffset>1225550</wp:posOffset>
                </wp:positionH>
                <wp:positionV relativeFrom="paragraph">
                  <wp:posOffset>125095</wp:posOffset>
                </wp:positionV>
                <wp:extent cx="31750" cy="876300"/>
                <wp:effectExtent l="76200" t="38100" r="6350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750" cy="876300"/>
                        </a:xfrm>
                        <a:prstGeom prst="line">
                          <a:avLst/>
                        </a:prstGeom>
                        <a:noFill/>
                        <a:ln w="25400">
                          <a:solidFill>
                            <a:srgbClr val="FF99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AB65FB" id="Straight Connector 22" o:spid="_x0000_s1026" style="position:absolute;flip:x y;z-index:251653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6.5pt,9.85pt" to="99pt,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" strokecolor="#f90" strokeweight="2pt">
                <v:stroke endarrow="block"/>
              </v:line>
            </w:pict>
          </mc:Fallback>
        </mc:AlternateContent>
      </w:r>
    </w:p>
    <w:p w14:paraId="67CE32D5" w14:textId="77777777" w:rsidR="00AF583A" w:rsidRPr="000246E3" w:rsidRDefault="00AF583A" w:rsidP="000246E3">
      <w:pPr>
        <w:spacing w:after="0" w:line="240" w:lineRule="auto"/>
        <w:rPr>
          <w:rFonts w:ascii="Arial" w:hAnsi="Arial" w:cs="Arial"/>
          <w:b/>
          <w:sz w:val="24"/>
          <w:szCs w:val="24"/>
          <w:lang w:eastAsia="en-GB"/>
        </w:rPr>
      </w:pPr>
    </w:p>
    <w:p w14:paraId="6C81144E" w14:textId="77777777" w:rsidR="00AF583A" w:rsidRPr="000246E3" w:rsidRDefault="00AF583A" w:rsidP="000246E3">
      <w:pPr>
        <w:spacing w:after="0" w:line="240" w:lineRule="auto"/>
        <w:rPr>
          <w:rFonts w:ascii="Arial" w:hAnsi="Arial" w:cs="Arial"/>
          <w:b/>
          <w:sz w:val="24"/>
          <w:szCs w:val="24"/>
          <w:lang w:eastAsia="en-GB"/>
        </w:rPr>
      </w:pPr>
    </w:p>
    <w:p w14:paraId="2EF4E900" w14:textId="77777777" w:rsidR="00AF583A" w:rsidRPr="000246E3" w:rsidRDefault="00AF583A" w:rsidP="000246E3">
      <w:pPr>
        <w:spacing w:after="0" w:line="240" w:lineRule="auto"/>
        <w:rPr>
          <w:rFonts w:ascii="Arial" w:hAnsi="Arial" w:cs="Arial"/>
          <w:b/>
          <w:sz w:val="24"/>
          <w:szCs w:val="24"/>
          <w:lang w:eastAsia="en-GB"/>
        </w:rPr>
      </w:pPr>
    </w:p>
    <w:p w14:paraId="049B77CD" w14:textId="77777777" w:rsidR="00AF583A" w:rsidRPr="000246E3" w:rsidRDefault="00AF583A" w:rsidP="000246E3">
      <w:pPr>
        <w:spacing w:after="0" w:line="240" w:lineRule="auto"/>
        <w:rPr>
          <w:rFonts w:ascii="Arial" w:hAnsi="Arial" w:cs="Arial"/>
          <w:b/>
          <w:sz w:val="24"/>
          <w:szCs w:val="24"/>
          <w:lang w:eastAsia="en-GB"/>
        </w:rPr>
      </w:pPr>
    </w:p>
    <w:p w14:paraId="5B4F9BEF" w14:textId="77777777" w:rsidR="00AF583A" w:rsidRPr="000246E3" w:rsidRDefault="00AF583A" w:rsidP="000246E3">
      <w:pPr>
        <w:spacing w:after="0" w:line="240" w:lineRule="auto"/>
        <w:rPr>
          <w:rFonts w:ascii="Arial" w:hAnsi="Arial" w:cs="Arial"/>
          <w:b/>
          <w:sz w:val="24"/>
          <w:szCs w:val="24"/>
          <w:lang w:eastAsia="en-GB"/>
        </w:rPr>
      </w:pPr>
    </w:p>
    <w:p w14:paraId="181DFCF6" w14:textId="77777777" w:rsidR="00AF583A" w:rsidRPr="000246E3" w:rsidRDefault="00AF583A" w:rsidP="000246E3">
      <w:pPr>
        <w:spacing w:after="0" w:line="240" w:lineRule="auto"/>
        <w:rPr>
          <w:rFonts w:ascii="Arial" w:hAnsi="Arial" w:cs="Arial"/>
          <w:b/>
          <w:sz w:val="24"/>
          <w:szCs w:val="24"/>
          <w:lang w:eastAsia="en-GB"/>
        </w:rPr>
      </w:pPr>
    </w:p>
    <w:p w14:paraId="517E3ABD" w14:textId="77777777" w:rsidR="00AF583A" w:rsidRPr="000246E3" w:rsidRDefault="00AF583A" w:rsidP="000246E3">
      <w:pPr>
        <w:spacing w:after="0" w:line="240" w:lineRule="auto"/>
        <w:rPr>
          <w:rFonts w:ascii="Arial" w:hAnsi="Arial" w:cs="Arial"/>
          <w:b/>
          <w:sz w:val="24"/>
          <w:szCs w:val="24"/>
          <w:lang w:eastAsia="en-GB"/>
        </w:rPr>
      </w:pPr>
    </w:p>
    <w:p w14:paraId="72A04889" w14:textId="77777777" w:rsidR="00AF583A" w:rsidRPr="000246E3" w:rsidRDefault="00AF583A" w:rsidP="000246E3">
      <w:pPr>
        <w:spacing w:after="0" w:line="240" w:lineRule="auto"/>
        <w:rPr>
          <w:rFonts w:ascii="Arial" w:hAnsi="Arial" w:cs="Arial"/>
          <w:b/>
          <w:sz w:val="24"/>
          <w:szCs w:val="24"/>
          <w:lang w:eastAsia="en-GB"/>
        </w:rPr>
      </w:pPr>
    </w:p>
    <w:p w14:paraId="0A0BB4D9" w14:textId="77777777" w:rsidR="00AF583A" w:rsidRPr="000246E3" w:rsidRDefault="00AF583A" w:rsidP="000246E3">
      <w:pPr>
        <w:spacing w:after="0" w:line="240" w:lineRule="auto"/>
        <w:rPr>
          <w:rFonts w:ascii="Arial" w:hAnsi="Arial" w:cs="Arial"/>
          <w:b/>
          <w:sz w:val="24"/>
          <w:szCs w:val="24"/>
          <w:lang w:eastAsia="en-GB"/>
        </w:rPr>
      </w:pPr>
    </w:p>
    <w:p w14:paraId="7E258CB8" w14:textId="77777777" w:rsidR="00AF583A" w:rsidRPr="000246E3" w:rsidRDefault="00F45C4F" w:rsidP="000246E3">
      <w:pPr>
        <w:spacing w:after="0" w:line="240" w:lineRule="auto"/>
        <w:rPr>
          <w:rFonts w:ascii="Arial" w:hAnsi="Arial" w:cs="Arial"/>
          <w:b/>
          <w:sz w:val="24"/>
          <w:szCs w:val="24"/>
          <w:lang w:eastAsia="en-GB"/>
        </w:rPr>
      </w:pPr>
      <w:r>
        <w:rPr>
          <w:noProof/>
          <w:lang w:eastAsia="en-GB"/>
        </w:rPr>
        <mc:AlternateContent>
          <mc:Choice Requires="wps">
            <w:drawing>
              <wp:anchor distT="0" distB="0" distL="114300" distR="114300" simplePos="0" relativeHeight="251672064" behindDoc="0" locked="0" layoutInCell="1" allowOverlap="1" wp14:anchorId="38B05887" wp14:editId="6040F26E">
                <wp:simplePos x="0" y="0"/>
                <wp:positionH relativeFrom="column">
                  <wp:posOffset>0</wp:posOffset>
                </wp:positionH>
                <wp:positionV relativeFrom="paragraph">
                  <wp:posOffset>-1905</wp:posOffset>
                </wp:positionV>
                <wp:extent cx="6400800" cy="45720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2896B7" w14:textId="77777777" w:rsidR="00230CA8" w:rsidRDefault="00230CA8" w:rsidP="000246E3">
                            <w:pPr>
                              <w:rPr>
                                <w:rFonts w:ascii="Arial" w:hAnsi="Arial" w:cs="Arial"/>
                              </w:rPr>
                            </w:pPr>
                            <w:r w:rsidRPr="00B234E5">
                              <w:rPr>
                                <w:rFonts w:ascii="Arial" w:hAnsi="Arial" w:cs="Arial"/>
                                <w:b/>
                              </w:rPr>
                              <w:t>Source:</w:t>
                            </w:r>
                            <w:r w:rsidRPr="00B234E5">
                              <w:rPr>
                                <w:rFonts w:ascii="Arial" w:hAnsi="Arial" w:cs="Arial"/>
                              </w:rPr>
                              <w:t xml:space="preserve"> ‘Channel: Protecting vulnerable people from being drawn into terrorism - A guide for local </w:t>
                            </w:r>
                            <w:proofErr w:type="gramStart"/>
                            <w:r w:rsidRPr="00B234E5">
                              <w:rPr>
                                <w:rFonts w:ascii="Arial" w:hAnsi="Arial" w:cs="Arial"/>
                              </w:rPr>
                              <w:t>partnerships’</w:t>
                            </w:r>
                            <w:proofErr w:type="gramEnd"/>
                            <w:r w:rsidRPr="00B234E5">
                              <w:rPr>
                                <w:rFonts w:ascii="Arial" w:hAnsi="Arial" w:cs="Arial"/>
                              </w:rPr>
                              <w:t>. HM Government, October 2012</w:t>
                            </w:r>
                          </w:p>
                          <w:p w14:paraId="522A96B0" w14:textId="77777777" w:rsidR="001C6D57" w:rsidRDefault="001C6D57" w:rsidP="000246E3">
                            <w:pPr>
                              <w:rPr>
                                <w:rFonts w:ascii="Arial" w:hAnsi="Arial" w:cs="Arial"/>
                              </w:rPr>
                            </w:pPr>
                          </w:p>
                          <w:p w14:paraId="46E3BE38" w14:textId="77777777" w:rsidR="001C6D57" w:rsidRDefault="001C6D57" w:rsidP="000246E3">
                            <w:pPr>
                              <w:rPr>
                                <w:rFonts w:ascii="Arial" w:hAnsi="Arial" w:cs="Arial"/>
                              </w:rPr>
                            </w:pPr>
                          </w:p>
                          <w:p w14:paraId="2A0553D8" w14:textId="77777777" w:rsidR="001C6D57" w:rsidRDefault="001C6D57" w:rsidP="000246E3">
                            <w:pPr>
                              <w:rPr>
                                <w:rFonts w:ascii="Arial" w:hAnsi="Arial" w:cs="Arial"/>
                              </w:rPr>
                            </w:pPr>
                          </w:p>
                          <w:p w14:paraId="296E55B8" w14:textId="77777777" w:rsidR="001C6D57" w:rsidRDefault="001C6D57" w:rsidP="000246E3">
                            <w:pPr>
                              <w:rPr>
                                <w:rFonts w:ascii="Arial" w:hAnsi="Arial" w:cs="Arial"/>
                              </w:rPr>
                            </w:pPr>
                          </w:p>
                          <w:p w14:paraId="08DB3BEE" w14:textId="77777777" w:rsidR="001C6D57" w:rsidRDefault="001C6D57" w:rsidP="000246E3">
                            <w:pPr>
                              <w:rPr>
                                <w:rFonts w:ascii="Arial" w:hAnsi="Arial" w:cs="Arial"/>
                              </w:rPr>
                            </w:pPr>
                          </w:p>
                          <w:p w14:paraId="5D96C2E5" w14:textId="77777777" w:rsidR="001C6D57" w:rsidRDefault="001C6D57" w:rsidP="000246E3">
                            <w:pPr>
                              <w:rPr>
                                <w:rFonts w:ascii="Arial" w:hAnsi="Arial" w:cs="Arial"/>
                              </w:rPr>
                            </w:pPr>
                          </w:p>
                          <w:p w14:paraId="7BBFB630" w14:textId="77777777" w:rsidR="001C6D57" w:rsidRDefault="001C6D57" w:rsidP="000246E3">
                            <w:pPr>
                              <w:rPr>
                                <w:rFonts w:ascii="Arial" w:hAnsi="Arial" w:cs="Arial"/>
                              </w:rPr>
                            </w:pPr>
                          </w:p>
                          <w:p w14:paraId="04BD37F7" w14:textId="77777777" w:rsidR="001C6D57" w:rsidRDefault="001C6D57" w:rsidP="000246E3">
                            <w:pPr>
                              <w:rPr>
                                <w:rFonts w:ascii="Arial" w:hAnsi="Arial" w:cs="Arial"/>
                              </w:rPr>
                            </w:pPr>
                          </w:p>
                          <w:p w14:paraId="6A18C131" w14:textId="77777777" w:rsidR="001C6D57" w:rsidRDefault="001C6D57" w:rsidP="000246E3">
                            <w:pPr>
                              <w:rPr>
                                <w:rFonts w:ascii="Arial" w:hAnsi="Arial" w:cs="Arial"/>
                              </w:rPr>
                            </w:pPr>
                          </w:p>
                          <w:p w14:paraId="52B8530F" w14:textId="77777777" w:rsidR="001C6D57" w:rsidRPr="000C31C1" w:rsidRDefault="001C6D57" w:rsidP="000246E3">
                            <w:pPr>
                              <w:rPr>
                                <w:rFonts w:ascii="Arial" w:hAnsi="Arial" w:cs="Arial"/>
                                <w:b/>
                              </w:rPr>
                            </w:pPr>
                          </w:p>
                        </w:txbxContent>
                      </wps:txbx>
                      <wps:bodyPr rot="0" vert="horz" wrap="square" lIns="91440" tIns="45720" rIns="91440" bIns="45720" anchor="t" anchorCtr="0" upright="1">
                        <a:noAutofit/>
                      </wps:bodyPr>
                    </wps:wsp>
                  </a:graphicData>
                </a:graphic>
              </wp:anchor>
            </w:drawing>
          </mc:Choice>
          <mc:Fallback>
            <w:pict>
              <v:shape w14:anchorId="38B05887" id="Text Box 4" o:spid="_x0000_s1083" type="#_x0000_t202" style="position:absolute;margin-left:0;margin-top:-.15pt;width:7in;height:36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" stroked="f">
                <v:textbox>
                  <w:txbxContent>
                    <w:p w14:paraId="0A2896B7" w14:textId="77777777" w:rsidR="00230CA8" w:rsidRDefault="00230CA8" w:rsidP="000246E3">
                      <w:pPr>
                        <w:rPr>
                          <w:rFonts w:ascii="Arial" w:hAnsi="Arial" w:cs="Arial"/>
                        </w:rPr>
                      </w:pPr>
                      <w:r w:rsidRPr="00B234E5">
                        <w:rPr>
                          <w:rFonts w:ascii="Arial" w:hAnsi="Arial" w:cs="Arial"/>
                          <w:b/>
                        </w:rPr>
                        <w:t>Source:</w:t>
                      </w:r>
                      <w:r w:rsidRPr="00B234E5">
                        <w:rPr>
                          <w:rFonts w:ascii="Arial" w:hAnsi="Arial" w:cs="Arial"/>
                        </w:rPr>
                        <w:t xml:space="preserve"> ‘Channel: Protecting vulnerable people from being drawn into terrorism - A guide for local </w:t>
                      </w:r>
                      <w:proofErr w:type="gramStart"/>
                      <w:r w:rsidRPr="00B234E5">
                        <w:rPr>
                          <w:rFonts w:ascii="Arial" w:hAnsi="Arial" w:cs="Arial"/>
                        </w:rPr>
                        <w:t>partnerships’</w:t>
                      </w:r>
                      <w:proofErr w:type="gramEnd"/>
                      <w:r w:rsidRPr="00B234E5">
                        <w:rPr>
                          <w:rFonts w:ascii="Arial" w:hAnsi="Arial" w:cs="Arial"/>
                        </w:rPr>
                        <w:t>. HM Government, October 2012</w:t>
                      </w:r>
                    </w:p>
                    <w:p w14:paraId="522A96B0" w14:textId="77777777" w:rsidR="001C6D57" w:rsidRDefault="001C6D57" w:rsidP="000246E3">
                      <w:pPr>
                        <w:rPr>
                          <w:rFonts w:ascii="Arial" w:hAnsi="Arial" w:cs="Arial"/>
                        </w:rPr>
                      </w:pPr>
                    </w:p>
                    <w:p w14:paraId="46E3BE38" w14:textId="77777777" w:rsidR="001C6D57" w:rsidRDefault="001C6D57" w:rsidP="000246E3">
                      <w:pPr>
                        <w:rPr>
                          <w:rFonts w:ascii="Arial" w:hAnsi="Arial" w:cs="Arial"/>
                        </w:rPr>
                      </w:pPr>
                    </w:p>
                    <w:p w14:paraId="2A0553D8" w14:textId="77777777" w:rsidR="001C6D57" w:rsidRDefault="001C6D57" w:rsidP="000246E3">
                      <w:pPr>
                        <w:rPr>
                          <w:rFonts w:ascii="Arial" w:hAnsi="Arial" w:cs="Arial"/>
                        </w:rPr>
                      </w:pPr>
                    </w:p>
                    <w:p w14:paraId="296E55B8" w14:textId="77777777" w:rsidR="001C6D57" w:rsidRDefault="001C6D57" w:rsidP="000246E3">
                      <w:pPr>
                        <w:rPr>
                          <w:rFonts w:ascii="Arial" w:hAnsi="Arial" w:cs="Arial"/>
                        </w:rPr>
                      </w:pPr>
                    </w:p>
                    <w:p w14:paraId="08DB3BEE" w14:textId="77777777" w:rsidR="001C6D57" w:rsidRDefault="001C6D57" w:rsidP="000246E3">
                      <w:pPr>
                        <w:rPr>
                          <w:rFonts w:ascii="Arial" w:hAnsi="Arial" w:cs="Arial"/>
                        </w:rPr>
                      </w:pPr>
                    </w:p>
                    <w:p w14:paraId="5D96C2E5" w14:textId="77777777" w:rsidR="001C6D57" w:rsidRDefault="001C6D57" w:rsidP="000246E3">
                      <w:pPr>
                        <w:rPr>
                          <w:rFonts w:ascii="Arial" w:hAnsi="Arial" w:cs="Arial"/>
                        </w:rPr>
                      </w:pPr>
                    </w:p>
                    <w:p w14:paraId="7BBFB630" w14:textId="77777777" w:rsidR="001C6D57" w:rsidRDefault="001C6D57" w:rsidP="000246E3">
                      <w:pPr>
                        <w:rPr>
                          <w:rFonts w:ascii="Arial" w:hAnsi="Arial" w:cs="Arial"/>
                        </w:rPr>
                      </w:pPr>
                    </w:p>
                    <w:p w14:paraId="04BD37F7" w14:textId="77777777" w:rsidR="001C6D57" w:rsidRDefault="001C6D57" w:rsidP="000246E3">
                      <w:pPr>
                        <w:rPr>
                          <w:rFonts w:ascii="Arial" w:hAnsi="Arial" w:cs="Arial"/>
                        </w:rPr>
                      </w:pPr>
                    </w:p>
                    <w:p w14:paraId="6A18C131" w14:textId="77777777" w:rsidR="001C6D57" w:rsidRDefault="001C6D57" w:rsidP="000246E3">
                      <w:pPr>
                        <w:rPr>
                          <w:rFonts w:ascii="Arial" w:hAnsi="Arial" w:cs="Arial"/>
                        </w:rPr>
                      </w:pPr>
                    </w:p>
                    <w:p w14:paraId="52B8530F" w14:textId="77777777" w:rsidR="001C6D57" w:rsidRPr="000C31C1" w:rsidRDefault="001C6D57" w:rsidP="000246E3">
                      <w:pPr>
                        <w:rPr>
                          <w:rFonts w:ascii="Arial" w:hAnsi="Arial" w:cs="Arial"/>
                          <w:b/>
                        </w:rPr>
                      </w:pPr>
                    </w:p>
                  </w:txbxContent>
                </v:textbox>
                <w10:wrap type="square"/>
              </v:shape>
            </w:pict>
          </mc:Fallback>
        </mc:AlternateContent>
      </w:r>
    </w:p>
    <w:p w14:paraId="045753A0" w14:textId="77777777" w:rsidR="00AF583A" w:rsidRPr="000246E3" w:rsidRDefault="00F45C4F" w:rsidP="000246E3">
      <w:r>
        <w:rPr>
          <w:noProof/>
          <w:lang w:eastAsia="en-GB"/>
        </w:rPr>
        <mc:AlternateContent>
          <mc:Choice Requires="wps">
            <w:drawing>
              <wp:anchor distT="0" distB="0" distL="114300" distR="114300" simplePos="0" relativeHeight="251644416" behindDoc="0" locked="0" layoutInCell="1" allowOverlap="1" wp14:anchorId="36A1596D" wp14:editId="66F080EA">
                <wp:simplePos x="0" y="0"/>
                <wp:positionH relativeFrom="column">
                  <wp:posOffset>2180590</wp:posOffset>
                </wp:positionH>
                <wp:positionV relativeFrom="paragraph">
                  <wp:posOffset>4661535</wp:posOffset>
                </wp:positionV>
                <wp:extent cx="3200400" cy="1371600"/>
                <wp:effectExtent l="0" t="0" r="19050"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371600"/>
                        </a:xfrm>
                        <a:prstGeom prst="rect">
                          <a:avLst/>
                        </a:prstGeom>
                        <a:solidFill>
                          <a:srgbClr val="FFFFFF"/>
                        </a:solidFill>
                        <a:ln w="25400">
                          <a:solidFill>
                            <a:srgbClr val="000000"/>
                          </a:solidFill>
                          <a:miter lim="800000"/>
                          <a:headEnd/>
                          <a:tailEnd/>
                        </a:ln>
                      </wps:spPr>
                      <wps:txbx>
                        <w:txbxContent>
                          <w:p w14:paraId="5E02215C" w14:textId="77777777" w:rsidR="00230CA8" w:rsidRDefault="00230CA8" w:rsidP="003E23DC">
                            <w:pPr>
                              <w:rPr>
                                <w:rFonts w:ascii="Arial" w:hAnsi="Arial" w:cs="Arial"/>
                                <w:b/>
                              </w:rPr>
                            </w:pPr>
                            <w:r w:rsidRPr="006E6171">
                              <w:rPr>
                                <w:rFonts w:ascii="Arial" w:hAnsi="Arial" w:cs="Arial"/>
                                <w:b/>
                              </w:rPr>
                              <w:t xml:space="preserve">Multi-Agency Panel </w:t>
                            </w:r>
                          </w:p>
                          <w:p w14:paraId="12C69E51" w14:textId="77777777" w:rsidR="00230CA8" w:rsidRDefault="00230CA8" w:rsidP="000246E3">
                            <w:pPr>
                              <w:numPr>
                                <w:ilvl w:val="0"/>
                                <w:numId w:val="4"/>
                              </w:numPr>
                              <w:spacing w:after="0" w:line="240" w:lineRule="auto"/>
                              <w:rPr>
                                <w:rFonts w:ascii="Arial" w:hAnsi="Arial" w:cs="Arial"/>
                              </w:rPr>
                            </w:pPr>
                            <w:r>
                              <w:rPr>
                                <w:rFonts w:ascii="Arial" w:hAnsi="Arial" w:cs="Arial"/>
                              </w:rPr>
                              <w:t>Review of vulnerability assessment and risk.</w:t>
                            </w:r>
                          </w:p>
                          <w:p w14:paraId="68B43F5F" w14:textId="77777777" w:rsidR="00230CA8" w:rsidRDefault="00230CA8" w:rsidP="000246E3">
                            <w:pPr>
                              <w:numPr>
                                <w:ilvl w:val="0"/>
                                <w:numId w:val="4"/>
                              </w:numPr>
                              <w:spacing w:after="0" w:line="240" w:lineRule="auto"/>
                              <w:rPr>
                                <w:rFonts w:ascii="Arial" w:hAnsi="Arial" w:cs="Arial"/>
                              </w:rPr>
                            </w:pPr>
                            <w:r>
                              <w:rPr>
                                <w:rFonts w:ascii="Arial" w:hAnsi="Arial" w:cs="Arial"/>
                              </w:rPr>
                              <w:t xml:space="preserve">Collective assessment of support needs. </w:t>
                            </w:r>
                          </w:p>
                          <w:p w14:paraId="65F01752" w14:textId="77777777" w:rsidR="00230CA8" w:rsidRDefault="00230CA8" w:rsidP="000246E3">
                            <w:pPr>
                              <w:numPr>
                                <w:ilvl w:val="0"/>
                                <w:numId w:val="4"/>
                              </w:numPr>
                              <w:spacing w:after="0" w:line="240" w:lineRule="auto"/>
                              <w:rPr>
                                <w:rFonts w:ascii="Arial" w:hAnsi="Arial" w:cs="Arial"/>
                              </w:rPr>
                            </w:pPr>
                            <w:r>
                              <w:rPr>
                                <w:rFonts w:ascii="Arial" w:hAnsi="Arial" w:cs="Arial"/>
                              </w:rPr>
                              <w:t>Develop support plan.</w:t>
                            </w:r>
                          </w:p>
                          <w:p w14:paraId="46BB8FA3" w14:textId="77777777" w:rsidR="00230CA8" w:rsidRDefault="00230CA8" w:rsidP="000246E3">
                            <w:pPr>
                              <w:numPr>
                                <w:ilvl w:val="0"/>
                                <w:numId w:val="4"/>
                              </w:numPr>
                              <w:spacing w:after="0" w:line="240" w:lineRule="auto"/>
                              <w:rPr>
                                <w:rFonts w:ascii="Arial" w:hAnsi="Arial" w:cs="Arial"/>
                              </w:rPr>
                            </w:pPr>
                            <w:r>
                              <w:rPr>
                                <w:rFonts w:ascii="Arial" w:hAnsi="Arial" w:cs="Arial"/>
                              </w:rPr>
                              <w:t>Identify and procure appropriate support packs.</w:t>
                            </w:r>
                          </w:p>
                          <w:p w14:paraId="24823ACE" w14:textId="77777777" w:rsidR="00230CA8" w:rsidRPr="006E6171" w:rsidRDefault="00230CA8" w:rsidP="000246E3">
                            <w:pPr>
                              <w:numPr>
                                <w:ilvl w:val="0"/>
                                <w:numId w:val="4"/>
                              </w:numPr>
                              <w:spacing w:after="0" w:line="240" w:lineRule="auto"/>
                              <w:rPr>
                                <w:rFonts w:ascii="Arial" w:hAnsi="Arial" w:cs="Arial"/>
                              </w:rPr>
                            </w:pPr>
                            <w:r>
                              <w:rPr>
                                <w:rFonts w:ascii="Arial" w:hAnsi="Arial" w:cs="Arial"/>
                              </w:rPr>
                              <w:t xml:space="preserve">Review progress. </w:t>
                            </w:r>
                          </w:p>
                          <w:p w14:paraId="3316BB77" w14:textId="77777777" w:rsidR="00230CA8" w:rsidRPr="006E6171" w:rsidRDefault="00230CA8" w:rsidP="003E23DC">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1596D" id="Text Box 3" o:spid="_x0000_s1084" type="#_x0000_t202" style="position:absolute;margin-left:171.7pt;margin-top:367.05pt;width:252pt;height:10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" strokeweight="2pt">
                <v:textbox>
                  <w:txbxContent>
                    <w:p w14:paraId="5E02215C" w14:textId="77777777" w:rsidR="00230CA8" w:rsidRDefault="00230CA8" w:rsidP="003E23DC">
                      <w:pPr>
                        <w:rPr>
                          <w:rFonts w:ascii="Arial" w:hAnsi="Arial" w:cs="Arial"/>
                          <w:b/>
                        </w:rPr>
                      </w:pPr>
                      <w:r w:rsidRPr="006E6171">
                        <w:rPr>
                          <w:rFonts w:ascii="Arial" w:hAnsi="Arial" w:cs="Arial"/>
                          <w:b/>
                        </w:rPr>
                        <w:t xml:space="preserve">Multi-Agency Panel </w:t>
                      </w:r>
                    </w:p>
                    <w:p w14:paraId="12C69E51" w14:textId="77777777" w:rsidR="00230CA8" w:rsidRDefault="00230CA8" w:rsidP="000246E3">
                      <w:pPr>
                        <w:numPr>
                          <w:ilvl w:val="0"/>
                          <w:numId w:val="4"/>
                        </w:numPr>
                        <w:spacing w:after="0" w:line="240" w:lineRule="auto"/>
                        <w:rPr>
                          <w:rFonts w:ascii="Arial" w:hAnsi="Arial" w:cs="Arial"/>
                        </w:rPr>
                      </w:pPr>
                      <w:r>
                        <w:rPr>
                          <w:rFonts w:ascii="Arial" w:hAnsi="Arial" w:cs="Arial"/>
                        </w:rPr>
                        <w:t>Review of vulnerability assessment and risk.</w:t>
                      </w:r>
                    </w:p>
                    <w:p w14:paraId="68B43F5F" w14:textId="77777777" w:rsidR="00230CA8" w:rsidRDefault="00230CA8" w:rsidP="000246E3">
                      <w:pPr>
                        <w:numPr>
                          <w:ilvl w:val="0"/>
                          <w:numId w:val="4"/>
                        </w:numPr>
                        <w:spacing w:after="0" w:line="240" w:lineRule="auto"/>
                        <w:rPr>
                          <w:rFonts w:ascii="Arial" w:hAnsi="Arial" w:cs="Arial"/>
                        </w:rPr>
                      </w:pPr>
                      <w:r>
                        <w:rPr>
                          <w:rFonts w:ascii="Arial" w:hAnsi="Arial" w:cs="Arial"/>
                        </w:rPr>
                        <w:t xml:space="preserve">Collective assessment of support needs. </w:t>
                      </w:r>
                    </w:p>
                    <w:p w14:paraId="65F01752" w14:textId="77777777" w:rsidR="00230CA8" w:rsidRDefault="00230CA8" w:rsidP="000246E3">
                      <w:pPr>
                        <w:numPr>
                          <w:ilvl w:val="0"/>
                          <w:numId w:val="4"/>
                        </w:numPr>
                        <w:spacing w:after="0" w:line="240" w:lineRule="auto"/>
                        <w:rPr>
                          <w:rFonts w:ascii="Arial" w:hAnsi="Arial" w:cs="Arial"/>
                        </w:rPr>
                      </w:pPr>
                      <w:r>
                        <w:rPr>
                          <w:rFonts w:ascii="Arial" w:hAnsi="Arial" w:cs="Arial"/>
                        </w:rPr>
                        <w:t>Develop support plan.</w:t>
                      </w:r>
                    </w:p>
                    <w:p w14:paraId="46BB8FA3" w14:textId="77777777" w:rsidR="00230CA8" w:rsidRDefault="00230CA8" w:rsidP="000246E3">
                      <w:pPr>
                        <w:numPr>
                          <w:ilvl w:val="0"/>
                          <w:numId w:val="4"/>
                        </w:numPr>
                        <w:spacing w:after="0" w:line="240" w:lineRule="auto"/>
                        <w:rPr>
                          <w:rFonts w:ascii="Arial" w:hAnsi="Arial" w:cs="Arial"/>
                        </w:rPr>
                      </w:pPr>
                      <w:r>
                        <w:rPr>
                          <w:rFonts w:ascii="Arial" w:hAnsi="Arial" w:cs="Arial"/>
                        </w:rPr>
                        <w:t>Identify and procure appropriate support packs.</w:t>
                      </w:r>
                    </w:p>
                    <w:p w14:paraId="24823ACE" w14:textId="77777777" w:rsidR="00230CA8" w:rsidRPr="006E6171" w:rsidRDefault="00230CA8" w:rsidP="000246E3">
                      <w:pPr>
                        <w:numPr>
                          <w:ilvl w:val="0"/>
                          <w:numId w:val="4"/>
                        </w:numPr>
                        <w:spacing w:after="0" w:line="240" w:lineRule="auto"/>
                        <w:rPr>
                          <w:rFonts w:ascii="Arial" w:hAnsi="Arial" w:cs="Arial"/>
                        </w:rPr>
                      </w:pPr>
                      <w:r>
                        <w:rPr>
                          <w:rFonts w:ascii="Arial" w:hAnsi="Arial" w:cs="Arial"/>
                        </w:rPr>
                        <w:t xml:space="preserve">Review progress. </w:t>
                      </w:r>
                    </w:p>
                    <w:p w14:paraId="3316BB77" w14:textId="77777777" w:rsidR="00230CA8" w:rsidRPr="006E6171" w:rsidRDefault="00230CA8" w:rsidP="003E23DC">
                      <w:pPr>
                        <w:rPr>
                          <w:rFonts w:ascii="Arial" w:hAnsi="Arial" w:cs="Arial"/>
                        </w:rPr>
                      </w:pPr>
                    </w:p>
                  </w:txbxContent>
                </v:textbox>
              </v:shape>
            </w:pict>
          </mc:Fallback>
        </mc:AlternateContent>
      </w:r>
      <w:r>
        <w:rPr>
          <w:noProof/>
          <w:lang w:eastAsia="en-GB"/>
        </w:rPr>
        <mc:AlternateContent>
          <mc:Choice Requires="wps">
            <w:drawing>
              <wp:anchor distT="0" distB="0" distL="114300" distR="114300" simplePos="0" relativeHeight="251643392" behindDoc="0" locked="0" layoutInCell="1" allowOverlap="1" wp14:anchorId="338E7470" wp14:editId="7B15C7F2">
                <wp:simplePos x="0" y="0"/>
                <wp:positionH relativeFrom="column">
                  <wp:posOffset>1177290</wp:posOffset>
                </wp:positionH>
                <wp:positionV relativeFrom="paragraph">
                  <wp:posOffset>6007100</wp:posOffset>
                </wp:positionV>
                <wp:extent cx="3200400" cy="1371600"/>
                <wp:effectExtent l="0" t="0" r="19050" b="1905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371600"/>
                        </a:xfrm>
                        <a:prstGeom prst="rect">
                          <a:avLst/>
                        </a:prstGeom>
                        <a:solidFill>
                          <a:srgbClr val="FFFFFF"/>
                        </a:solidFill>
                        <a:ln w="25400">
                          <a:solidFill>
                            <a:srgbClr val="000000"/>
                          </a:solidFill>
                          <a:miter lim="800000"/>
                          <a:headEnd/>
                          <a:tailEnd/>
                        </a:ln>
                      </wps:spPr>
                      <wps:txbx>
                        <w:txbxContent>
                          <w:p w14:paraId="2F09BFD2" w14:textId="77777777" w:rsidR="00230CA8" w:rsidRDefault="00230CA8" w:rsidP="003E23DC">
                            <w:pPr>
                              <w:rPr>
                                <w:rFonts w:ascii="Arial" w:hAnsi="Arial" w:cs="Arial"/>
                                <w:b/>
                              </w:rPr>
                            </w:pPr>
                            <w:r w:rsidRPr="006E6171">
                              <w:rPr>
                                <w:rFonts w:ascii="Arial" w:hAnsi="Arial" w:cs="Arial"/>
                                <w:b/>
                              </w:rPr>
                              <w:t xml:space="preserve">Multi-Agency Panel </w:t>
                            </w:r>
                          </w:p>
                          <w:p w14:paraId="2410991B" w14:textId="77777777" w:rsidR="00230CA8" w:rsidRDefault="00230CA8" w:rsidP="000246E3">
                            <w:pPr>
                              <w:numPr>
                                <w:ilvl w:val="0"/>
                                <w:numId w:val="4"/>
                              </w:numPr>
                              <w:spacing w:after="0" w:line="240" w:lineRule="auto"/>
                              <w:rPr>
                                <w:rFonts w:ascii="Arial" w:hAnsi="Arial" w:cs="Arial"/>
                              </w:rPr>
                            </w:pPr>
                            <w:r>
                              <w:rPr>
                                <w:rFonts w:ascii="Arial" w:hAnsi="Arial" w:cs="Arial"/>
                              </w:rPr>
                              <w:t>Review of vulnerability assessment and risk.</w:t>
                            </w:r>
                          </w:p>
                          <w:p w14:paraId="2BCE7508" w14:textId="77777777" w:rsidR="00230CA8" w:rsidRDefault="00230CA8" w:rsidP="000246E3">
                            <w:pPr>
                              <w:numPr>
                                <w:ilvl w:val="0"/>
                                <w:numId w:val="4"/>
                              </w:numPr>
                              <w:spacing w:after="0" w:line="240" w:lineRule="auto"/>
                              <w:rPr>
                                <w:rFonts w:ascii="Arial" w:hAnsi="Arial" w:cs="Arial"/>
                              </w:rPr>
                            </w:pPr>
                            <w:r>
                              <w:rPr>
                                <w:rFonts w:ascii="Arial" w:hAnsi="Arial" w:cs="Arial"/>
                              </w:rPr>
                              <w:t xml:space="preserve">Collective assessment of support needs. </w:t>
                            </w:r>
                          </w:p>
                          <w:p w14:paraId="2A6C6DAD" w14:textId="77777777" w:rsidR="00230CA8" w:rsidRDefault="00230CA8" w:rsidP="000246E3">
                            <w:pPr>
                              <w:numPr>
                                <w:ilvl w:val="0"/>
                                <w:numId w:val="4"/>
                              </w:numPr>
                              <w:spacing w:after="0" w:line="240" w:lineRule="auto"/>
                              <w:rPr>
                                <w:rFonts w:ascii="Arial" w:hAnsi="Arial" w:cs="Arial"/>
                              </w:rPr>
                            </w:pPr>
                            <w:r>
                              <w:rPr>
                                <w:rFonts w:ascii="Arial" w:hAnsi="Arial" w:cs="Arial"/>
                              </w:rPr>
                              <w:t>Develop support plan.</w:t>
                            </w:r>
                          </w:p>
                          <w:p w14:paraId="1CB8616A" w14:textId="77777777" w:rsidR="00230CA8" w:rsidRDefault="00230CA8" w:rsidP="000246E3">
                            <w:pPr>
                              <w:numPr>
                                <w:ilvl w:val="0"/>
                                <w:numId w:val="4"/>
                              </w:numPr>
                              <w:spacing w:after="0" w:line="240" w:lineRule="auto"/>
                              <w:rPr>
                                <w:rFonts w:ascii="Arial" w:hAnsi="Arial" w:cs="Arial"/>
                              </w:rPr>
                            </w:pPr>
                            <w:r>
                              <w:rPr>
                                <w:rFonts w:ascii="Arial" w:hAnsi="Arial" w:cs="Arial"/>
                              </w:rPr>
                              <w:t>Identify and procure appropriate support packs.</w:t>
                            </w:r>
                          </w:p>
                          <w:p w14:paraId="687DD1A2" w14:textId="77777777" w:rsidR="00230CA8" w:rsidRPr="006E6171" w:rsidRDefault="00230CA8" w:rsidP="000246E3">
                            <w:pPr>
                              <w:numPr>
                                <w:ilvl w:val="0"/>
                                <w:numId w:val="4"/>
                              </w:numPr>
                              <w:spacing w:after="0" w:line="240" w:lineRule="auto"/>
                              <w:rPr>
                                <w:rFonts w:ascii="Arial" w:hAnsi="Arial" w:cs="Arial"/>
                              </w:rPr>
                            </w:pPr>
                            <w:r>
                              <w:rPr>
                                <w:rFonts w:ascii="Arial" w:hAnsi="Arial" w:cs="Arial"/>
                              </w:rPr>
                              <w:t xml:space="preserve">Review progress. </w:t>
                            </w:r>
                          </w:p>
                          <w:p w14:paraId="3DE0218C" w14:textId="77777777" w:rsidR="00230CA8" w:rsidRPr="006E6171" w:rsidRDefault="00230CA8" w:rsidP="003E23DC">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E7470" id="Text Box 1" o:spid="_x0000_s1085" type="#_x0000_t202" style="position:absolute;margin-left:92.7pt;margin-top:473pt;width:252pt;height:10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" strokeweight="2pt">
                <v:textbox>
                  <w:txbxContent>
                    <w:p w14:paraId="2F09BFD2" w14:textId="77777777" w:rsidR="00230CA8" w:rsidRDefault="00230CA8" w:rsidP="003E23DC">
                      <w:pPr>
                        <w:rPr>
                          <w:rFonts w:ascii="Arial" w:hAnsi="Arial" w:cs="Arial"/>
                          <w:b/>
                        </w:rPr>
                      </w:pPr>
                      <w:r w:rsidRPr="006E6171">
                        <w:rPr>
                          <w:rFonts w:ascii="Arial" w:hAnsi="Arial" w:cs="Arial"/>
                          <w:b/>
                        </w:rPr>
                        <w:t xml:space="preserve">Multi-Agency Panel </w:t>
                      </w:r>
                    </w:p>
                    <w:p w14:paraId="2410991B" w14:textId="77777777" w:rsidR="00230CA8" w:rsidRDefault="00230CA8" w:rsidP="000246E3">
                      <w:pPr>
                        <w:numPr>
                          <w:ilvl w:val="0"/>
                          <w:numId w:val="4"/>
                        </w:numPr>
                        <w:spacing w:after="0" w:line="240" w:lineRule="auto"/>
                        <w:rPr>
                          <w:rFonts w:ascii="Arial" w:hAnsi="Arial" w:cs="Arial"/>
                        </w:rPr>
                      </w:pPr>
                      <w:r>
                        <w:rPr>
                          <w:rFonts w:ascii="Arial" w:hAnsi="Arial" w:cs="Arial"/>
                        </w:rPr>
                        <w:t>Review of vulnerability assessment and risk.</w:t>
                      </w:r>
                    </w:p>
                    <w:p w14:paraId="2BCE7508" w14:textId="77777777" w:rsidR="00230CA8" w:rsidRDefault="00230CA8" w:rsidP="000246E3">
                      <w:pPr>
                        <w:numPr>
                          <w:ilvl w:val="0"/>
                          <w:numId w:val="4"/>
                        </w:numPr>
                        <w:spacing w:after="0" w:line="240" w:lineRule="auto"/>
                        <w:rPr>
                          <w:rFonts w:ascii="Arial" w:hAnsi="Arial" w:cs="Arial"/>
                        </w:rPr>
                      </w:pPr>
                      <w:r>
                        <w:rPr>
                          <w:rFonts w:ascii="Arial" w:hAnsi="Arial" w:cs="Arial"/>
                        </w:rPr>
                        <w:t xml:space="preserve">Collective assessment of support needs. </w:t>
                      </w:r>
                    </w:p>
                    <w:p w14:paraId="2A6C6DAD" w14:textId="77777777" w:rsidR="00230CA8" w:rsidRDefault="00230CA8" w:rsidP="000246E3">
                      <w:pPr>
                        <w:numPr>
                          <w:ilvl w:val="0"/>
                          <w:numId w:val="4"/>
                        </w:numPr>
                        <w:spacing w:after="0" w:line="240" w:lineRule="auto"/>
                        <w:rPr>
                          <w:rFonts w:ascii="Arial" w:hAnsi="Arial" w:cs="Arial"/>
                        </w:rPr>
                      </w:pPr>
                      <w:r>
                        <w:rPr>
                          <w:rFonts w:ascii="Arial" w:hAnsi="Arial" w:cs="Arial"/>
                        </w:rPr>
                        <w:t>Develop support plan.</w:t>
                      </w:r>
                    </w:p>
                    <w:p w14:paraId="1CB8616A" w14:textId="77777777" w:rsidR="00230CA8" w:rsidRDefault="00230CA8" w:rsidP="000246E3">
                      <w:pPr>
                        <w:numPr>
                          <w:ilvl w:val="0"/>
                          <w:numId w:val="4"/>
                        </w:numPr>
                        <w:spacing w:after="0" w:line="240" w:lineRule="auto"/>
                        <w:rPr>
                          <w:rFonts w:ascii="Arial" w:hAnsi="Arial" w:cs="Arial"/>
                        </w:rPr>
                      </w:pPr>
                      <w:r>
                        <w:rPr>
                          <w:rFonts w:ascii="Arial" w:hAnsi="Arial" w:cs="Arial"/>
                        </w:rPr>
                        <w:t>Identify and procure appropriate support packs.</w:t>
                      </w:r>
                    </w:p>
                    <w:p w14:paraId="687DD1A2" w14:textId="77777777" w:rsidR="00230CA8" w:rsidRPr="006E6171" w:rsidRDefault="00230CA8" w:rsidP="000246E3">
                      <w:pPr>
                        <w:numPr>
                          <w:ilvl w:val="0"/>
                          <w:numId w:val="4"/>
                        </w:numPr>
                        <w:spacing w:after="0" w:line="240" w:lineRule="auto"/>
                        <w:rPr>
                          <w:rFonts w:ascii="Arial" w:hAnsi="Arial" w:cs="Arial"/>
                        </w:rPr>
                      </w:pPr>
                      <w:r>
                        <w:rPr>
                          <w:rFonts w:ascii="Arial" w:hAnsi="Arial" w:cs="Arial"/>
                        </w:rPr>
                        <w:t xml:space="preserve">Review progress. </w:t>
                      </w:r>
                    </w:p>
                    <w:p w14:paraId="3DE0218C" w14:textId="77777777" w:rsidR="00230CA8" w:rsidRPr="006E6171" w:rsidRDefault="00230CA8" w:rsidP="003E23DC">
                      <w:pPr>
                        <w:rPr>
                          <w:rFonts w:ascii="Arial" w:hAnsi="Arial" w:cs="Arial"/>
                        </w:rPr>
                      </w:pPr>
                    </w:p>
                  </w:txbxContent>
                </v:textbox>
              </v:shape>
            </w:pict>
          </mc:Fallback>
        </mc:AlternateContent>
      </w:r>
    </w:p>
    <w:sectPr w:rsidR="00AF583A" w:rsidRPr="000246E3" w:rsidSect="000B472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122F13" w14:textId="77777777" w:rsidR="007A4BF7" w:rsidRDefault="007A4BF7" w:rsidP="00CA52CE">
      <w:pPr>
        <w:spacing w:after="0" w:line="240" w:lineRule="auto"/>
      </w:pPr>
      <w:r>
        <w:separator/>
      </w:r>
    </w:p>
  </w:endnote>
  <w:endnote w:type="continuationSeparator" w:id="0">
    <w:p w14:paraId="372E9117" w14:textId="77777777" w:rsidR="007A4BF7" w:rsidRDefault="007A4BF7" w:rsidP="00CA52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722A7" w14:textId="77777777" w:rsidR="00230CA8" w:rsidRDefault="00230CA8">
    <w:pPr>
      <w:pStyle w:val="Footer"/>
      <w:jc w:val="center"/>
    </w:pPr>
    <w:r>
      <w:fldChar w:fldCharType="begin"/>
    </w:r>
    <w:r>
      <w:instrText xml:space="preserve"> PAGE   \* MERGEFORMAT </w:instrText>
    </w:r>
    <w:r>
      <w:fldChar w:fldCharType="separate"/>
    </w:r>
    <w:r w:rsidR="00B54581">
      <w:rPr>
        <w:noProof/>
      </w:rPr>
      <w:t>1</w:t>
    </w:r>
    <w:r>
      <w:rPr>
        <w:noProof/>
      </w:rPr>
      <w:fldChar w:fldCharType="end"/>
    </w:r>
  </w:p>
  <w:p w14:paraId="54D92F1E" w14:textId="77777777" w:rsidR="00230CA8" w:rsidRPr="000D0E18" w:rsidRDefault="00230CA8" w:rsidP="000D0E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D0B8D" w14:textId="77777777" w:rsidR="007A4BF7" w:rsidRDefault="007A4BF7" w:rsidP="00CA52CE">
      <w:pPr>
        <w:spacing w:after="0" w:line="240" w:lineRule="auto"/>
      </w:pPr>
      <w:r>
        <w:separator/>
      </w:r>
    </w:p>
  </w:footnote>
  <w:footnote w:type="continuationSeparator" w:id="0">
    <w:p w14:paraId="689D171A" w14:textId="77777777" w:rsidR="007A4BF7" w:rsidRDefault="007A4BF7" w:rsidP="00CA52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4C7412"/>
    <w:multiLevelType w:val="hybridMultilevel"/>
    <w:tmpl w:val="6D605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8C04BA"/>
    <w:multiLevelType w:val="hybridMultilevel"/>
    <w:tmpl w:val="086EB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E063264"/>
    <w:multiLevelType w:val="hybridMultilevel"/>
    <w:tmpl w:val="A84E53A8"/>
    <w:lvl w:ilvl="0" w:tplc="37D40732">
      <w:start w:val="1"/>
      <w:numFmt w:val="bullet"/>
      <w:lvlText w:val=""/>
      <w:lvlJc w:val="left"/>
      <w:pPr>
        <w:tabs>
          <w:tab w:val="num" w:pos="284"/>
        </w:tabs>
        <w:ind w:left="284" w:hanging="284"/>
      </w:pPr>
      <w:rPr>
        <w:rFonts w:ascii="Symbol" w:hAnsi="Symbol" w:hint="default"/>
        <w:color w:val="auto"/>
        <w:sz w:val="22"/>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3D63493"/>
    <w:multiLevelType w:val="hybridMultilevel"/>
    <w:tmpl w:val="2EA4C864"/>
    <w:lvl w:ilvl="0" w:tplc="37D40732">
      <w:start w:val="1"/>
      <w:numFmt w:val="bullet"/>
      <w:lvlText w:val=""/>
      <w:lvlJc w:val="left"/>
      <w:pPr>
        <w:tabs>
          <w:tab w:val="num" w:pos="284"/>
        </w:tabs>
        <w:ind w:left="284" w:hanging="284"/>
      </w:pPr>
      <w:rPr>
        <w:rFonts w:ascii="Symbol" w:hAnsi="Symbol" w:hint="default"/>
        <w:color w:val="auto"/>
        <w:sz w:val="22"/>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8CD32DA"/>
    <w:multiLevelType w:val="hybridMultilevel"/>
    <w:tmpl w:val="3A3C6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B1C"/>
    <w:rsid w:val="00006873"/>
    <w:rsid w:val="000246E3"/>
    <w:rsid w:val="000430D2"/>
    <w:rsid w:val="000617AF"/>
    <w:rsid w:val="00096711"/>
    <w:rsid w:val="000B4720"/>
    <w:rsid w:val="000C31C1"/>
    <w:rsid w:val="000D0E18"/>
    <w:rsid w:val="0012766B"/>
    <w:rsid w:val="00156F9C"/>
    <w:rsid w:val="001C6D57"/>
    <w:rsid w:val="00217BA4"/>
    <w:rsid w:val="00224AD5"/>
    <w:rsid w:val="00230CA8"/>
    <w:rsid w:val="0025481D"/>
    <w:rsid w:val="00274883"/>
    <w:rsid w:val="00274CE1"/>
    <w:rsid w:val="00297C52"/>
    <w:rsid w:val="002F5D9E"/>
    <w:rsid w:val="00304D48"/>
    <w:rsid w:val="00315894"/>
    <w:rsid w:val="003662AB"/>
    <w:rsid w:val="00380AE8"/>
    <w:rsid w:val="003B1258"/>
    <w:rsid w:val="003B3956"/>
    <w:rsid w:val="003C338F"/>
    <w:rsid w:val="003E04E9"/>
    <w:rsid w:val="003E23DC"/>
    <w:rsid w:val="00404840"/>
    <w:rsid w:val="0041104D"/>
    <w:rsid w:val="00442270"/>
    <w:rsid w:val="004A5DE3"/>
    <w:rsid w:val="004B3253"/>
    <w:rsid w:val="004B7120"/>
    <w:rsid w:val="004D2786"/>
    <w:rsid w:val="004D6E8D"/>
    <w:rsid w:val="0055055C"/>
    <w:rsid w:val="005A0AAE"/>
    <w:rsid w:val="005C7537"/>
    <w:rsid w:val="00602B1C"/>
    <w:rsid w:val="0068668E"/>
    <w:rsid w:val="00686BEF"/>
    <w:rsid w:val="006B3D40"/>
    <w:rsid w:val="006B5D43"/>
    <w:rsid w:val="006D5A27"/>
    <w:rsid w:val="006E6171"/>
    <w:rsid w:val="00701E50"/>
    <w:rsid w:val="007260C5"/>
    <w:rsid w:val="007505FF"/>
    <w:rsid w:val="007803DE"/>
    <w:rsid w:val="007917BF"/>
    <w:rsid w:val="007A1379"/>
    <w:rsid w:val="007A4BF7"/>
    <w:rsid w:val="007F038A"/>
    <w:rsid w:val="00807252"/>
    <w:rsid w:val="00812064"/>
    <w:rsid w:val="00824154"/>
    <w:rsid w:val="008867DF"/>
    <w:rsid w:val="008877AD"/>
    <w:rsid w:val="008E568E"/>
    <w:rsid w:val="00903733"/>
    <w:rsid w:val="009129B4"/>
    <w:rsid w:val="009673B3"/>
    <w:rsid w:val="00994FDB"/>
    <w:rsid w:val="009A2204"/>
    <w:rsid w:val="009E508F"/>
    <w:rsid w:val="00A24257"/>
    <w:rsid w:val="00A36520"/>
    <w:rsid w:val="00AB5C1B"/>
    <w:rsid w:val="00AF583A"/>
    <w:rsid w:val="00B131E2"/>
    <w:rsid w:val="00B234E5"/>
    <w:rsid w:val="00B3450E"/>
    <w:rsid w:val="00B47EBB"/>
    <w:rsid w:val="00B5279F"/>
    <w:rsid w:val="00B54581"/>
    <w:rsid w:val="00B860CC"/>
    <w:rsid w:val="00BC5BC4"/>
    <w:rsid w:val="00BE56EB"/>
    <w:rsid w:val="00C2638A"/>
    <w:rsid w:val="00C5675A"/>
    <w:rsid w:val="00C71F56"/>
    <w:rsid w:val="00CA52CE"/>
    <w:rsid w:val="00CC16BA"/>
    <w:rsid w:val="00CD419A"/>
    <w:rsid w:val="00D004F9"/>
    <w:rsid w:val="00D251CF"/>
    <w:rsid w:val="00D3240B"/>
    <w:rsid w:val="00D60B49"/>
    <w:rsid w:val="00D70694"/>
    <w:rsid w:val="00E57A46"/>
    <w:rsid w:val="00E64206"/>
    <w:rsid w:val="00EC4F4E"/>
    <w:rsid w:val="00F34F28"/>
    <w:rsid w:val="00F45C4F"/>
    <w:rsid w:val="00F51876"/>
    <w:rsid w:val="00F57036"/>
    <w:rsid w:val="00F9397E"/>
    <w:rsid w:val="00F960FF"/>
    <w:rsid w:val="00FA1186"/>
    <w:rsid w:val="00FB531E"/>
    <w:rsid w:val="00FD64FD"/>
    <w:rsid w:val="00FF53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6A8D642C"/>
  <w15:docId w15:val="{B92CD1F6-5C2E-4F36-B1E5-18CCD0174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4257"/>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C71F56"/>
    <w:pPr>
      <w:ind w:left="720"/>
      <w:contextualSpacing/>
    </w:pPr>
  </w:style>
  <w:style w:type="character" w:styleId="CommentReference">
    <w:name w:val="annotation reference"/>
    <w:uiPriority w:val="99"/>
    <w:semiHidden/>
    <w:rsid w:val="00F51876"/>
    <w:rPr>
      <w:rFonts w:cs="Times New Roman"/>
      <w:sz w:val="16"/>
      <w:szCs w:val="16"/>
    </w:rPr>
  </w:style>
  <w:style w:type="paragraph" w:styleId="CommentText">
    <w:name w:val="annotation text"/>
    <w:basedOn w:val="Normal"/>
    <w:link w:val="CommentTextChar"/>
    <w:uiPriority w:val="99"/>
    <w:semiHidden/>
    <w:rsid w:val="00F51876"/>
    <w:pPr>
      <w:spacing w:line="240" w:lineRule="auto"/>
    </w:pPr>
    <w:rPr>
      <w:sz w:val="20"/>
      <w:szCs w:val="20"/>
    </w:rPr>
  </w:style>
  <w:style w:type="character" w:customStyle="1" w:styleId="CommentTextChar">
    <w:name w:val="Comment Text Char"/>
    <w:link w:val="CommentText"/>
    <w:uiPriority w:val="99"/>
    <w:semiHidden/>
    <w:locked/>
    <w:rsid w:val="00F51876"/>
    <w:rPr>
      <w:rFonts w:cs="Times New Roman"/>
      <w:sz w:val="20"/>
      <w:szCs w:val="20"/>
    </w:rPr>
  </w:style>
  <w:style w:type="paragraph" w:styleId="CommentSubject">
    <w:name w:val="annotation subject"/>
    <w:basedOn w:val="CommentText"/>
    <w:next w:val="CommentText"/>
    <w:link w:val="CommentSubjectChar"/>
    <w:uiPriority w:val="99"/>
    <w:semiHidden/>
    <w:rsid w:val="00F51876"/>
    <w:rPr>
      <w:b/>
      <w:bCs/>
    </w:rPr>
  </w:style>
  <w:style w:type="character" w:customStyle="1" w:styleId="CommentSubjectChar">
    <w:name w:val="Comment Subject Char"/>
    <w:link w:val="CommentSubject"/>
    <w:uiPriority w:val="99"/>
    <w:semiHidden/>
    <w:locked/>
    <w:rsid w:val="00F51876"/>
    <w:rPr>
      <w:rFonts w:cs="Times New Roman"/>
      <w:b/>
      <w:bCs/>
      <w:sz w:val="20"/>
      <w:szCs w:val="20"/>
    </w:rPr>
  </w:style>
  <w:style w:type="paragraph" w:styleId="BalloonText">
    <w:name w:val="Balloon Text"/>
    <w:basedOn w:val="Normal"/>
    <w:link w:val="BalloonTextChar"/>
    <w:uiPriority w:val="99"/>
    <w:semiHidden/>
    <w:rsid w:val="00F51876"/>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F51876"/>
    <w:rPr>
      <w:rFonts w:ascii="Tahoma" w:hAnsi="Tahoma" w:cs="Tahoma"/>
      <w:sz w:val="16"/>
      <w:szCs w:val="16"/>
    </w:rPr>
  </w:style>
  <w:style w:type="paragraph" w:customStyle="1" w:styleId="Default">
    <w:name w:val="Default"/>
    <w:uiPriority w:val="99"/>
    <w:rsid w:val="00F51876"/>
    <w:pPr>
      <w:autoSpaceDE w:val="0"/>
      <w:autoSpaceDN w:val="0"/>
      <w:adjustRightInd w:val="0"/>
    </w:pPr>
    <w:rPr>
      <w:rFonts w:ascii="Arial" w:hAnsi="Arial" w:cs="Arial"/>
      <w:color w:val="000000"/>
      <w:sz w:val="24"/>
      <w:szCs w:val="24"/>
      <w:lang w:eastAsia="en-US"/>
    </w:rPr>
  </w:style>
  <w:style w:type="character" w:styleId="Hyperlink">
    <w:name w:val="Hyperlink"/>
    <w:uiPriority w:val="99"/>
    <w:rsid w:val="007260C5"/>
    <w:rPr>
      <w:rFonts w:cs="Times New Roman"/>
      <w:color w:val="0000FF"/>
      <w:u w:val="single"/>
    </w:rPr>
  </w:style>
  <w:style w:type="paragraph" w:styleId="Header">
    <w:name w:val="header"/>
    <w:basedOn w:val="Normal"/>
    <w:link w:val="HeaderChar"/>
    <w:uiPriority w:val="99"/>
    <w:rsid w:val="00CA52CE"/>
    <w:pPr>
      <w:tabs>
        <w:tab w:val="center" w:pos="4513"/>
        <w:tab w:val="right" w:pos="9026"/>
      </w:tabs>
      <w:spacing w:after="0" w:line="240" w:lineRule="auto"/>
    </w:pPr>
  </w:style>
  <w:style w:type="character" w:customStyle="1" w:styleId="HeaderChar">
    <w:name w:val="Header Char"/>
    <w:link w:val="Header"/>
    <w:uiPriority w:val="99"/>
    <w:locked/>
    <w:rsid w:val="00CA52CE"/>
    <w:rPr>
      <w:rFonts w:cs="Times New Roman"/>
    </w:rPr>
  </w:style>
  <w:style w:type="paragraph" w:styleId="Footer">
    <w:name w:val="footer"/>
    <w:basedOn w:val="Normal"/>
    <w:link w:val="FooterChar"/>
    <w:uiPriority w:val="99"/>
    <w:rsid w:val="00CA52CE"/>
    <w:pPr>
      <w:tabs>
        <w:tab w:val="center" w:pos="4513"/>
        <w:tab w:val="right" w:pos="9026"/>
      </w:tabs>
      <w:spacing w:after="0" w:line="240" w:lineRule="auto"/>
    </w:pPr>
  </w:style>
  <w:style w:type="character" w:customStyle="1" w:styleId="FooterChar">
    <w:name w:val="Footer Char"/>
    <w:link w:val="Footer"/>
    <w:uiPriority w:val="99"/>
    <w:locked/>
    <w:rsid w:val="00CA52CE"/>
    <w:rPr>
      <w:rFonts w:cs="Times New Roman"/>
    </w:rPr>
  </w:style>
  <w:style w:type="paragraph" w:styleId="BodyText">
    <w:name w:val="Body Text"/>
    <w:basedOn w:val="Normal"/>
    <w:link w:val="BodyTextChar"/>
    <w:rsid w:val="007A1379"/>
    <w:pPr>
      <w:spacing w:after="120"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rsid w:val="007A1379"/>
    <w:rPr>
      <w:rFonts w:ascii="Times New Roman" w:eastAsia="Times New Roman" w:hAnsi="Times New Roman"/>
      <w:sz w:val="24"/>
      <w:szCs w:val="24"/>
      <w:lang w:eastAsia="en-US"/>
    </w:rPr>
  </w:style>
  <w:style w:type="character" w:styleId="UnresolvedMention">
    <w:name w:val="Unresolved Mention"/>
    <w:basedOn w:val="DefaultParagraphFont"/>
    <w:uiPriority w:val="99"/>
    <w:semiHidden/>
    <w:unhideWhenUsed/>
    <w:rsid w:val="00304D48"/>
    <w:rPr>
      <w:color w:val="605E5C"/>
      <w:shd w:val="clear" w:color="auto" w:fill="E1DFDD"/>
    </w:rPr>
  </w:style>
  <w:style w:type="character" w:styleId="FollowedHyperlink">
    <w:name w:val="FollowedHyperlink"/>
    <w:basedOn w:val="DefaultParagraphFont"/>
    <w:uiPriority w:val="99"/>
    <w:semiHidden/>
    <w:unhideWhenUsed/>
    <w:rsid w:val="00304D4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2130975">
      <w:marLeft w:val="0"/>
      <w:marRight w:val="0"/>
      <w:marTop w:val="0"/>
      <w:marBottom w:val="0"/>
      <w:divBdr>
        <w:top w:val="none" w:sz="0" w:space="0" w:color="auto"/>
        <w:left w:val="none" w:sz="0" w:space="0" w:color="auto"/>
        <w:bottom w:val="none" w:sz="0" w:space="0" w:color="auto"/>
        <w:right w:val="none" w:sz="0" w:space="0" w:color="auto"/>
      </w:divBdr>
    </w:div>
    <w:div w:id="154213097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event@staffordshire.pnn.police.uk" TargetMode="External"/><Relationship Id="rId18" Type="http://schemas.openxmlformats.org/officeDocument/2006/relationships/hyperlink" Target="mailto:prevent@staffordshire.pnn.police.uk" TargetMode="External"/><Relationship Id="rId3" Type="http://schemas.openxmlformats.org/officeDocument/2006/relationships/customXml" Target="../customXml/item3.xml"/><Relationship Id="rId21" Type="http://schemas.openxmlformats.org/officeDocument/2006/relationships/hyperlink" Target="mailto:prevent@staffordshire.pnn.police.uk" TargetMode="External"/><Relationship Id="rId7" Type="http://schemas.openxmlformats.org/officeDocument/2006/relationships/settings" Target="settings.xml"/><Relationship Id="rId12" Type="http://schemas.openxmlformats.org/officeDocument/2006/relationships/hyperlink" Target="https://www.kingsfield.staffs.sch.uk/policies-2/" TargetMode="External"/><Relationship Id="rId17" Type="http://schemas.openxmlformats.org/officeDocument/2006/relationships/hyperlink" Target="mailto:Calum.Forsyth@staffordshire.pnn.police.u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Calum.Forsyth@staffordshire.pnn.police.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assets.publishing.service.gov.uk/government/uploads/system/uploads/attachment_data/file/730127/School_inspection_handbook_section_5_270718.pdf" TargetMode="External"/><Relationship Id="rId23" Type="http://schemas.openxmlformats.org/officeDocument/2006/relationships/hyperlink" Target="mailto:prevent@staffordshire.pnn.police.uk" TargetMode="External"/><Relationship Id="rId10" Type="http://schemas.openxmlformats.org/officeDocument/2006/relationships/endnotes" Target="endnotes.xml"/><Relationship Id="rId19" Type="http://schemas.openxmlformats.org/officeDocument/2006/relationships/hyperlink" Target="https://www.gov.uk/government/uploads/system/uploads/attachment_data/file/118194/channel-guidance.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protecting-children-from-radicalisation-the-prevent-duty" TargetMode="External"/><Relationship Id="rId22" Type="http://schemas.openxmlformats.org/officeDocument/2006/relationships/hyperlink" Target="mailto:Calum.Forsyth@staffordshire.pnn.police.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4A37CD036804949ACC11A8629A92F00" ma:contentTypeVersion="12" ma:contentTypeDescription="Create a new document." ma:contentTypeScope="" ma:versionID="4e015b141f72e3fe19b2a3acff7de100">
  <xsd:schema xmlns:xsd="http://www.w3.org/2001/XMLSchema" xmlns:xs="http://www.w3.org/2001/XMLSchema" xmlns:p="http://schemas.microsoft.com/office/2006/metadata/properties" xmlns:ns2="b178b84e-5dba-450e-97fc-eb636cc4ffd8" xmlns:ns3="bac18579-6953-4834-a73d-36d03df3e71b" targetNamespace="http://schemas.microsoft.com/office/2006/metadata/properties" ma:root="true" ma:fieldsID="00ff3509623046c55237fd964e593ead" ns2:_="" ns3:_="">
    <xsd:import namespace="b178b84e-5dba-450e-97fc-eb636cc4ffd8"/>
    <xsd:import namespace="bac18579-6953-4834-a73d-36d03df3e7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78b84e-5dba-450e-97fc-eb636cc4ff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c18579-6953-4834-a73d-36d03df3e71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EEB3F6-6BA4-428A-B97A-2765667F7DF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D50C173-E5DA-4968-B0F1-9889DBF2AC21}">
  <ds:schemaRefs>
    <ds:schemaRef ds:uri="http://schemas.microsoft.com/sharepoint/v3/contenttype/forms"/>
  </ds:schemaRefs>
</ds:datastoreItem>
</file>

<file path=customXml/itemProps3.xml><?xml version="1.0" encoding="utf-8"?>
<ds:datastoreItem xmlns:ds="http://schemas.openxmlformats.org/officeDocument/2006/customXml" ds:itemID="{76362B91-80DF-43C0-B52C-36BA6C9360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78b84e-5dba-450e-97fc-eb636cc4ffd8"/>
    <ds:schemaRef ds:uri="bac18579-6953-4834-a73d-36d03df3e7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ABB4BC-C7B3-48D4-B9C1-3C4BAC975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3691</Words>
  <Characters>21040</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Preventing extremism and radicalisation safeguarding policy</vt:lpstr>
    </vt:vector>
  </TitlesOfParts>
  <Company>Staffordshire County Council</Company>
  <LinksUpToDate>false</LinksUpToDate>
  <CharactersWithSpaces>24682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Preventing extremism and radicalisation safeguarding policy</dc:title>
  <dc:creator>Sharkey, Christine (People)</dc:creator>
  <cp:lastModifiedBy>Rebecca Butler</cp:lastModifiedBy>
  <cp:revision>7</cp:revision>
  <cp:lastPrinted>2016-09-20T16:12:00Z</cp:lastPrinted>
  <dcterms:created xsi:type="dcterms:W3CDTF">2022-10-19T08:44:00Z</dcterms:created>
  <dcterms:modified xsi:type="dcterms:W3CDTF">2022-11-07T22:30:00Z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0x01010084A37CD036804949ACC11A8629A92F00</vt:lpwstr>
  </property>
  <property fmtid="{D5CDD505-2E9C-101B-9397-08002B2CF9AE}" pid="3" name="MediaServiceImageTags">
    <vt:lpwstr/>
  </property>
</Properties>
</file>