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5296" w14:textId="77777777" w:rsidR="00DB4470" w:rsidRDefault="00DB4470" w:rsidP="00DB4470">
      <w:pPr>
        <w:jc w:val="both"/>
        <w:rPr>
          <w:rFonts w:ascii="Twinkl" w:hAnsi="Twinkl"/>
          <w:sz w:val="24"/>
        </w:rPr>
      </w:pPr>
      <w:bookmarkStart w:id="0" w:name="_GoBack"/>
      <w:bookmarkEnd w:id="0"/>
    </w:p>
    <w:p w14:paraId="2124339D" w14:textId="77777777" w:rsidR="001E5403" w:rsidRPr="00DB4470" w:rsidRDefault="00DB4470" w:rsidP="00DB4470">
      <w:pPr>
        <w:jc w:val="both"/>
        <w:rPr>
          <w:rFonts w:ascii="Twinkl" w:hAnsi="Twinkl"/>
          <w:sz w:val="24"/>
        </w:rPr>
      </w:pPr>
      <w:r w:rsidRPr="00DB4470">
        <w:rPr>
          <w:rFonts w:ascii="Twinkl" w:hAnsi="Twinkl"/>
          <w:noProof/>
          <w:sz w:val="24"/>
          <w:lang w:eastAsia="en-GB"/>
        </w:rPr>
        <w:drawing>
          <wp:anchor distT="0" distB="0" distL="114300" distR="114300" simplePos="0" relativeHeight="251659264" behindDoc="0" locked="0" layoutInCell="1" allowOverlap="1" wp14:anchorId="66834F37" wp14:editId="5682CFEA">
            <wp:simplePos x="0" y="0"/>
            <wp:positionH relativeFrom="column">
              <wp:posOffset>4086225</wp:posOffset>
            </wp:positionH>
            <wp:positionV relativeFrom="paragraph">
              <wp:posOffset>-753745</wp:posOffset>
            </wp:positionV>
            <wp:extent cx="1600200" cy="944118"/>
            <wp:effectExtent l="0" t="0" r="0" b="8890"/>
            <wp:wrapNone/>
            <wp:docPr id="2" name="Picture 2" descr="Evidence Me - BESA L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idence Me - BESA Lend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9441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470">
        <w:rPr>
          <w:rFonts w:ascii="Twinkl" w:hAnsi="Twinkl"/>
          <w:sz w:val="24"/>
        </w:rPr>
        <w:t>Dear Parent/Carer,</w:t>
      </w:r>
    </w:p>
    <w:p w14:paraId="04DCCFE7" w14:textId="77777777" w:rsidR="00DB4470" w:rsidRPr="00DB4470" w:rsidRDefault="00DB4470" w:rsidP="00DB4470">
      <w:pPr>
        <w:jc w:val="both"/>
        <w:rPr>
          <w:rFonts w:ascii="Twinkl" w:hAnsi="Twinkl"/>
          <w:sz w:val="24"/>
        </w:rPr>
      </w:pPr>
      <w:r w:rsidRPr="00DB4470">
        <w:rPr>
          <w:rFonts w:ascii="Twinkl" w:hAnsi="Twinkl"/>
          <w:sz w:val="24"/>
        </w:rPr>
        <w:t>As you will be aware we are holding an EvidenceMe evening for parents to attend. It is on Thursday 15</w:t>
      </w:r>
      <w:r w:rsidRPr="00DB4470">
        <w:rPr>
          <w:rFonts w:ascii="Twinkl" w:hAnsi="Twinkl"/>
          <w:sz w:val="24"/>
          <w:vertAlign w:val="superscript"/>
        </w:rPr>
        <w:t>th</w:t>
      </w:r>
      <w:r w:rsidRPr="00DB4470">
        <w:rPr>
          <w:rFonts w:ascii="Twinkl" w:hAnsi="Twinkl"/>
          <w:sz w:val="24"/>
        </w:rPr>
        <w:t xml:space="preserve"> September and there will be 2 sessions available for you to choose. 3.30pm or 5.30pm. Please scan the QR code and select a session. </w:t>
      </w:r>
      <w:r w:rsidR="003572D3">
        <w:rPr>
          <w:rFonts w:ascii="Twinkl" w:hAnsi="Twinkl"/>
          <w:sz w:val="24"/>
        </w:rPr>
        <w:t>Alternatively, a link to the session form can be accessed on the class page on the school website</w:t>
      </w:r>
    </w:p>
    <w:p w14:paraId="2620776F" w14:textId="77777777" w:rsidR="00DB4470" w:rsidRDefault="00DB4470" w:rsidP="00DB4470">
      <w:pPr>
        <w:jc w:val="both"/>
        <w:rPr>
          <w:rFonts w:ascii="Twinkl" w:hAnsi="Twinkl"/>
          <w:sz w:val="24"/>
        </w:rPr>
      </w:pPr>
      <w:r w:rsidRPr="00DB4470">
        <w:rPr>
          <w:rFonts w:ascii="Twinkl" w:hAnsi="Twinkl"/>
          <w:sz w:val="24"/>
        </w:rPr>
        <w:t>During the session we will show you what EvidenceMe is all about and how you can access and contribute to your child’s online learning journey. Whilst you are here we will set you up so you are ready to go. All we will need is your email address!</w:t>
      </w:r>
    </w:p>
    <w:p w14:paraId="46929EBD" w14:textId="77777777" w:rsidR="00C867D1" w:rsidRPr="00C867D1" w:rsidRDefault="00C867D1" w:rsidP="00DB4470">
      <w:pPr>
        <w:jc w:val="both"/>
        <w:rPr>
          <w:rFonts w:ascii="Twinkl" w:hAnsi="Twinkl"/>
          <w:sz w:val="24"/>
        </w:rPr>
      </w:pPr>
      <w:r w:rsidRPr="00C867D1">
        <w:rPr>
          <w:rFonts w:ascii="Twinkl" w:hAnsi="Twinkl"/>
          <w:sz w:val="24"/>
          <w:u w:val="single"/>
        </w:rPr>
        <w:t>Please note</w:t>
      </w:r>
      <w:r>
        <w:rPr>
          <w:rFonts w:ascii="Twinkl" w:hAnsi="Twinkl"/>
          <w:sz w:val="24"/>
          <w:u w:val="single"/>
        </w:rPr>
        <w:t xml:space="preserve"> </w:t>
      </w:r>
      <w:r>
        <w:rPr>
          <w:rFonts w:ascii="Twinkl" w:hAnsi="Twinkl"/>
          <w:sz w:val="24"/>
        </w:rPr>
        <w:t xml:space="preserve">if your child attended Kingsfield First School Nursery last year and you are already set up on EvidenceMe then you </w:t>
      </w:r>
      <w:r w:rsidRPr="00C867D1">
        <w:rPr>
          <w:rFonts w:ascii="Twinkl" w:hAnsi="Twinkl"/>
          <w:sz w:val="24"/>
          <w:u w:val="single"/>
        </w:rPr>
        <w:t>do not</w:t>
      </w:r>
      <w:r>
        <w:rPr>
          <w:rFonts w:ascii="Twinkl" w:hAnsi="Twinkl"/>
          <w:sz w:val="24"/>
        </w:rPr>
        <w:t xml:space="preserve"> need to attend. </w:t>
      </w:r>
    </w:p>
    <w:p w14:paraId="01E08218" w14:textId="77777777" w:rsidR="00DB4470" w:rsidRPr="00DB4470" w:rsidRDefault="00DB4470" w:rsidP="00DB4470">
      <w:pPr>
        <w:jc w:val="both"/>
        <w:rPr>
          <w:rFonts w:ascii="Twinkl" w:hAnsi="Twinkl"/>
          <w:sz w:val="24"/>
        </w:rPr>
      </w:pPr>
      <w:r w:rsidRPr="00DB4470">
        <w:rPr>
          <w:rFonts w:ascii="Twinkl" w:hAnsi="Twinkl"/>
          <w:noProof/>
          <w:sz w:val="24"/>
          <w:lang w:eastAsia="en-GB"/>
        </w:rPr>
        <w:drawing>
          <wp:anchor distT="0" distB="0" distL="114300" distR="114300" simplePos="0" relativeHeight="251660288" behindDoc="0" locked="0" layoutInCell="1" allowOverlap="1" wp14:anchorId="736F232A" wp14:editId="09A4F653">
            <wp:simplePos x="0" y="0"/>
            <wp:positionH relativeFrom="margin">
              <wp:posOffset>4307105</wp:posOffset>
            </wp:positionH>
            <wp:positionV relativeFrom="paragraph">
              <wp:posOffset>42645</wp:posOffset>
            </wp:positionV>
            <wp:extent cx="1347103" cy="1347103"/>
            <wp:effectExtent l="19050" t="19050" r="24765" b="24765"/>
            <wp:wrapNone/>
            <wp:docPr id="3" name="Picture 3" descr="C:\Users\AmyC\Downloads\QRCode for EvidenceMe Parent Information Ev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yC\Downloads\QRCode for EvidenceMe Parent Information Even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103" cy="134710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B4470">
        <w:rPr>
          <w:rFonts w:ascii="Twinkl" w:hAnsi="Twinkl"/>
          <w:sz w:val="24"/>
        </w:rPr>
        <w:t xml:space="preserve">Look forward to seeing </w:t>
      </w:r>
      <w:r w:rsidR="00C867D1">
        <w:rPr>
          <w:rFonts w:ascii="Twinkl" w:hAnsi="Twinkl"/>
          <w:sz w:val="24"/>
        </w:rPr>
        <w:t>new to Kingsfield Parents on Thursday</w:t>
      </w:r>
      <w:r w:rsidRPr="00DB4470">
        <w:rPr>
          <w:rFonts w:ascii="Twinkl" w:hAnsi="Twinkl"/>
          <w:sz w:val="24"/>
        </w:rPr>
        <w:t xml:space="preserve">. </w:t>
      </w:r>
    </w:p>
    <w:p w14:paraId="1CEB867F" w14:textId="77777777" w:rsidR="00DB4470" w:rsidRPr="00DB4470" w:rsidRDefault="00C867D1" w:rsidP="00DB4470">
      <w:pPr>
        <w:jc w:val="both"/>
        <w:rPr>
          <w:rFonts w:ascii="Twinkl" w:hAnsi="Twinkl"/>
          <w:sz w:val="24"/>
        </w:rPr>
      </w:pPr>
      <w:r w:rsidRPr="00DB4470">
        <w:rPr>
          <w:rFonts w:ascii="Twinkl" w:hAnsi="Twinkl"/>
          <w:noProof/>
          <w:sz w:val="24"/>
          <w:lang w:eastAsia="en-GB"/>
        </w:rPr>
        <mc:AlternateContent>
          <mc:Choice Requires="wps">
            <w:drawing>
              <wp:anchor distT="0" distB="0" distL="114300" distR="114300" simplePos="0" relativeHeight="251663360" behindDoc="0" locked="0" layoutInCell="1" allowOverlap="1" wp14:anchorId="188A8F91" wp14:editId="16B2771C">
                <wp:simplePos x="0" y="0"/>
                <wp:positionH relativeFrom="column">
                  <wp:posOffset>3210832</wp:posOffset>
                </wp:positionH>
                <wp:positionV relativeFrom="paragraph">
                  <wp:posOffset>60145</wp:posOffset>
                </wp:positionV>
                <wp:extent cx="1010653" cy="312821"/>
                <wp:effectExtent l="0" t="57150" r="0" b="220980"/>
                <wp:wrapNone/>
                <wp:docPr id="4" name="Curved Down Arrow 4"/>
                <wp:cNvGraphicFramePr/>
                <a:graphic xmlns:a="http://schemas.openxmlformats.org/drawingml/2006/main">
                  <a:graphicData uri="http://schemas.microsoft.com/office/word/2010/wordprocessingShape">
                    <wps:wsp>
                      <wps:cNvSpPr/>
                      <wps:spPr>
                        <a:xfrm rot="20172254">
                          <a:off x="0" y="0"/>
                          <a:ext cx="1010653" cy="312821"/>
                        </a:xfrm>
                        <a:prstGeom prst="curved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15A4E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 o:spid="_x0000_s1026" type="#_x0000_t105" style="position:absolute;margin-left:252.8pt;margin-top:4.75pt;width:79.6pt;height:24.65pt;rotation:-1559479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" adj="18257,20764,16200" fillcolor="#2e74b5 [2404]" strokecolor="#1f4d78 [1604]" strokeweight="1pt"/>
            </w:pict>
          </mc:Fallback>
        </mc:AlternateContent>
      </w:r>
      <w:r w:rsidR="00DB4470" w:rsidRPr="00DB4470">
        <w:rPr>
          <w:rFonts w:ascii="Twinkl" w:hAnsi="Twinkl"/>
          <w:sz w:val="24"/>
        </w:rPr>
        <w:t>Many Thanks</w:t>
      </w:r>
    </w:p>
    <w:p w14:paraId="12937D53" w14:textId="77777777" w:rsidR="00DB4470" w:rsidRDefault="00C867D1" w:rsidP="00DB4470">
      <w:pPr>
        <w:jc w:val="both"/>
        <w:rPr>
          <w:rFonts w:ascii="Twinkl" w:hAnsi="Twinkl"/>
          <w:sz w:val="24"/>
        </w:rPr>
      </w:pPr>
      <w:r w:rsidRPr="00DB4470">
        <w:rPr>
          <w:rFonts w:ascii="Twinkl" w:hAnsi="Twinkl"/>
          <w:noProof/>
          <w:sz w:val="24"/>
          <w:lang w:eastAsia="en-GB"/>
        </w:rPr>
        <mc:AlternateContent>
          <mc:Choice Requires="wps">
            <w:drawing>
              <wp:anchor distT="45720" distB="45720" distL="114300" distR="114300" simplePos="0" relativeHeight="251662336" behindDoc="0" locked="0" layoutInCell="1" allowOverlap="1" wp14:anchorId="579020F2" wp14:editId="4F4CD175">
                <wp:simplePos x="0" y="0"/>
                <wp:positionH relativeFrom="margin">
                  <wp:posOffset>2622550</wp:posOffset>
                </wp:positionH>
                <wp:positionV relativeFrom="paragraph">
                  <wp:posOffset>226514</wp:posOffset>
                </wp:positionV>
                <wp:extent cx="1371600" cy="504825"/>
                <wp:effectExtent l="38100" t="76200" r="38100" b="666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67763">
                          <a:off x="0" y="0"/>
                          <a:ext cx="1371600" cy="504825"/>
                        </a:xfrm>
                        <a:prstGeom prst="rect">
                          <a:avLst/>
                        </a:prstGeom>
                        <a:solidFill>
                          <a:srgbClr val="FFFFFF"/>
                        </a:solidFill>
                        <a:ln w="9525">
                          <a:noFill/>
                          <a:miter lim="800000"/>
                          <a:headEnd/>
                          <a:tailEnd/>
                        </a:ln>
                      </wps:spPr>
                      <wps:txbx>
                        <w:txbxContent>
                          <w:p w14:paraId="3E31224F" w14:textId="77777777" w:rsidR="00DB4470" w:rsidRPr="00DB4470" w:rsidRDefault="00DB4470">
                            <w:pPr>
                              <w:rPr>
                                <w:rFonts w:ascii="Twinkl" w:hAnsi="Twinkl"/>
                                <w:sz w:val="32"/>
                              </w:rPr>
                            </w:pPr>
                            <w:r w:rsidRPr="00DB4470">
                              <w:rPr>
                                <w:rFonts w:ascii="Twinkl" w:hAnsi="Twinkl"/>
                                <w:sz w:val="32"/>
                              </w:rPr>
                              <w:t>Scan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5pt;margin-top:17.85pt;width:108pt;height:39.75pt;rotation:-362891fd;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" stroked="f">
                <v:textbox>
                  <w:txbxContent>
                    <w:p w:rsidR="00DB4470" w:rsidRPr="00DB4470" w:rsidRDefault="00DB4470">
                      <w:pPr>
                        <w:rPr>
                          <w:rFonts w:ascii="Twinkl" w:hAnsi="Twinkl"/>
                          <w:sz w:val="32"/>
                        </w:rPr>
                      </w:pPr>
                      <w:r w:rsidRPr="00DB4470">
                        <w:rPr>
                          <w:rFonts w:ascii="Twinkl" w:hAnsi="Twinkl"/>
                          <w:sz w:val="32"/>
                        </w:rPr>
                        <w:t>Scan me!</w:t>
                      </w:r>
                    </w:p>
                  </w:txbxContent>
                </v:textbox>
                <w10:wrap type="square" anchorx="margin"/>
              </v:shape>
            </w:pict>
          </mc:Fallback>
        </mc:AlternateContent>
      </w:r>
      <w:r w:rsidR="00DB4470" w:rsidRPr="00DB4470">
        <w:rPr>
          <w:rFonts w:ascii="Twinkl" w:hAnsi="Twinkl"/>
          <w:sz w:val="24"/>
        </w:rPr>
        <w:t>EYFS Team</w:t>
      </w:r>
    </w:p>
    <w:p w14:paraId="3F3B92B3" w14:textId="77777777" w:rsidR="00DB4470" w:rsidRDefault="00DB4470" w:rsidP="00DB4470">
      <w:pPr>
        <w:jc w:val="both"/>
        <w:rPr>
          <w:rFonts w:ascii="Twinkl" w:hAnsi="Twinkl"/>
          <w:sz w:val="24"/>
        </w:rPr>
      </w:pPr>
    </w:p>
    <w:p w14:paraId="6B77A3AF" w14:textId="77777777" w:rsidR="00DB4470" w:rsidRDefault="001D5017" w:rsidP="00DB4470">
      <w:pPr>
        <w:jc w:val="both"/>
        <w:rPr>
          <w:rFonts w:ascii="Twinkl" w:hAnsi="Twinkl"/>
          <w:sz w:val="24"/>
        </w:rPr>
      </w:pPr>
      <w:r>
        <w:rPr>
          <w:rFonts w:ascii="Twinkl" w:hAnsi="Twinkl"/>
          <w:sz w:val="24"/>
        </w:rPr>
        <w:t xml:space="preserve"> </w:t>
      </w:r>
    </w:p>
    <w:p w14:paraId="67CF556D" w14:textId="77777777" w:rsidR="001D5017" w:rsidRDefault="001D5017" w:rsidP="00DB4470">
      <w:pPr>
        <w:jc w:val="both"/>
        <w:rPr>
          <w:rFonts w:ascii="Twinkl" w:hAnsi="Twinkl"/>
          <w:sz w:val="24"/>
        </w:rPr>
      </w:pPr>
    </w:p>
    <w:p w14:paraId="180D2352" w14:textId="77777777" w:rsidR="001D5017" w:rsidRDefault="001D5017" w:rsidP="00DB4470">
      <w:pPr>
        <w:jc w:val="both"/>
        <w:rPr>
          <w:rFonts w:ascii="Twinkl" w:hAnsi="Twinkl"/>
          <w:sz w:val="24"/>
        </w:rPr>
      </w:pPr>
    </w:p>
    <w:p w14:paraId="4B10C9C5" w14:textId="77777777" w:rsidR="001D5017" w:rsidRDefault="001D5017" w:rsidP="00DB4470">
      <w:pPr>
        <w:jc w:val="both"/>
        <w:rPr>
          <w:rFonts w:ascii="Twinkl" w:hAnsi="Twinkl"/>
          <w:sz w:val="24"/>
        </w:rPr>
      </w:pPr>
    </w:p>
    <w:p w14:paraId="5E196142" w14:textId="77777777" w:rsidR="001D5017" w:rsidRDefault="001D5017" w:rsidP="00DB4470">
      <w:pPr>
        <w:jc w:val="both"/>
        <w:rPr>
          <w:rFonts w:ascii="Twinkl" w:hAnsi="Twinkl"/>
          <w:sz w:val="24"/>
        </w:rPr>
      </w:pPr>
      <w:r>
        <w:rPr>
          <w:rFonts w:ascii="Twinkl" w:hAnsi="Twinkl"/>
          <w:sz w:val="24"/>
        </w:rPr>
        <w:t>A note from the Headteacher:</w:t>
      </w:r>
    </w:p>
    <w:p w14:paraId="0EB500E3" w14:textId="77777777" w:rsidR="001D5017" w:rsidRDefault="001D5017" w:rsidP="00DB4470">
      <w:pPr>
        <w:jc w:val="both"/>
        <w:rPr>
          <w:rFonts w:ascii="Twinkl" w:hAnsi="Twinkl"/>
          <w:sz w:val="24"/>
        </w:rPr>
      </w:pPr>
      <w:r>
        <w:rPr>
          <w:rFonts w:ascii="Twinkl" w:hAnsi="Twinkl"/>
          <w:sz w:val="24"/>
        </w:rPr>
        <w:lastRenderedPageBreak/>
        <w:t xml:space="preserve">During the initial weeks for the </w:t>
      </w:r>
      <w:r>
        <w:rPr>
          <w:rFonts w:ascii="Twinkl" w:hAnsi="Twinkl"/>
          <w:b/>
          <w:sz w:val="24"/>
        </w:rPr>
        <w:t xml:space="preserve">reception aged </w:t>
      </w:r>
      <w:r>
        <w:rPr>
          <w:rFonts w:ascii="Twinkl" w:hAnsi="Twinkl"/>
          <w:sz w:val="24"/>
        </w:rPr>
        <w:t>children they will all participate in a Government run baseline</w:t>
      </w:r>
      <w:r w:rsidR="00D64926">
        <w:rPr>
          <w:rFonts w:ascii="Twinkl" w:hAnsi="Twinkl"/>
          <w:sz w:val="24"/>
        </w:rPr>
        <w:t xml:space="preserve"> assessment</w:t>
      </w:r>
      <w:r>
        <w:rPr>
          <w:rFonts w:ascii="Twinkl" w:hAnsi="Twinkl"/>
          <w:sz w:val="24"/>
        </w:rPr>
        <w:t>. This will</w:t>
      </w:r>
      <w:r w:rsidR="00D64926">
        <w:rPr>
          <w:rFonts w:ascii="Twinkl" w:hAnsi="Twinkl"/>
          <w:sz w:val="24"/>
        </w:rPr>
        <w:t xml:space="preserve"> consist of</w:t>
      </w:r>
      <w:r>
        <w:rPr>
          <w:rFonts w:ascii="Twinkl" w:hAnsi="Twinkl"/>
          <w:sz w:val="24"/>
        </w:rPr>
        <w:t xml:space="preserve"> a series of activities led by the class teachers based on Literacy and Mathematics. For more information please see the class page where the document for parents has been posted. </w:t>
      </w:r>
    </w:p>
    <w:p w14:paraId="50EFCB1F" w14:textId="77777777" w:rsidR="001D5017" w:rsidRDefault="001D5017" w:rsidP="00DB4470">
      <w:pPr>
        <w:jc w:val="both"/>
        <w:rPr>
          <w:rFonts w:ascii="Twinkl" w:hAnsi="Twinkl"/>
          <w:sz w:val="24"/>
        </w:rPr>
      </w:pPr>
      <w:r>
        <w:rPr>
          <w:noProof/>
          <w:lang w:eastAsia="en-GB"/>
        </w:rPr>
        <w:drawing>
          <wp:anchor distT="0" distB="0" distL="114300" distR="114300" simplePos="0" relativeHeight="251669504" behindDoc="0" locked="0" layoutInCell="1" allowOverlap="1" wp14:anchorId="510C64C6" wp14:editId="6382CFA7">
            <wp:simplePos x="0" y="0"/>
            <wp:positionH relativeFrom="column">
              <wp:posOffset>3956776</wp:posOffset>
            </wp:positionH>
            <wp:positionV relativeFrom="paragraph">
              <wp:posOffset>12882</wp:posOffset>
            </wp:positionV>
            <wp:extent cx="1802765" cy="1920240"/>
            <wp:effectExtent l="0" t="0" r="6985" b="3810"/>
            <wp:wrapNone/>
            <wp:docPr id="17" name="Picture 17" descr="Sensitive Admin guide v5 from 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sitive Admin guide v5 from STA"/>
                    <pic:cNvPicPr>
                      <a:picLocks noChangeAspect="1" noChangeArrowheads="1"/>
                    </pic:cNvPicPr>
                  </pic:nvPicPr>
                  <pic:blipFill rotWithShape="1">
                    <a:blip r:embed="rId9">
                      <a:extLst>
                        <a:ext uri="{28A0092B-C50C-407E-A947-70E740481C1C}">
                          <a14:useLocalDpi xmlns:a14="http://schemas.microsoft.com/office/drawing/2010/main" val="0"/>
                        </a:ext>
                      </a:extLst>
                    </a:blip>
                    <a:srcRect b="24607"/>
                    <a:stretch/>
                  </pic:blipFill>
                  <pic:spPr bwMode="auto">
                    <a:xfrm>
                      <a:off x="0" y="0"/>
                      <a:ext cx="1802765"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inkl" w:hAnsi="Twinkl"/>
          <w:sz w:val="24"/>
        </w:rPr>
        <w:t>Many Thanks</w:t>
      </w:r>
    </w:p>
    <w:p w14:paraId="1A50491E" w14:textId="77777777" w:rsidR="001D5017" w:rsidRPr="001D5017" w:rsidRDefault="001D5017" w:rsidP="00DB4470">
      <w:pPr>
        <w:jc w:val="both"/>
        <w:rPr>
          <w:rFonts w:ascii="Twinkl" w:hAnsi="Twinkl"/>
          <w:sz w:val="24"/>
        </w:rPr>
      </w:pPr>
      <w:r>
        <w:rPr>
          <w:rFonts w:ascii="Twinkl" w:hAnsi="Twinkl"/>
          <w:sz w:val="24"/>
        </w:rPr>
        <w:t>Mrs Butler</w:t>
      </w:r>
    </w:p>
    <w:p w14:paraId="1511CA1C" w14:textId="77777777" w:rsidR="00DB4470" w:rsidRDefault="00DB4470" w:rsidP="00DB4470">
      <w:pPr>
        <w:rPr>
          <w:rFonts w:ascii="Twinkl" w:hAnsi="Twinkl"/>
          <w:sz w:val="24"/>
        </w:rPr>
      </w:pPr>
    </w:p>
    <w:sectPr w:rsidR="00DB4470" w:rsidSect="000F098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70"/>
    <w:rsid w:val="000F0988"/>
    <w:rsid w:val="001D5017"/>
    <w:rsid w:val="00325C2F"/>
    <w:rsid w:val="003572D3"/>
    <w:rsid w:val="004A33A3"/>
    <w:rsid w:val="004E6CD5"/>
    <w:rsid w:val="006A0FAB"/>
    <w:rsid w:val="00C867D1"/>
    <w:rsid w:val="00D56D94"/>
    <w:rsid w:val="00D64926"/>
    <w:rsid w:val="00DB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07A1"/>
  <w15:chartTrackingRefBased/>
  <w15:docId w15:val="{5D49E8B7-3E38-4297-8F07-AE268DAA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1DA94F22AE945A2664417EDF80148" ma:contentTypeVersion="13" ma:contentTypeDescription="Create a new document." ma:contentTypeScope="" ma:versionID="8e7920fc1f158871fb18033c27353279">
  <xsd:schema xmlns:xsd="http://www.w3.org/2001/XMLSchema" xmlns:xs="http://www.w3.org/2001/XMLSchema" xmlns:p="http://schemas.microsoft.com/office/2006/metadata/properties" xmlns:ns3="971fab8e-36b4-4f40-a08b-9d597909162d" xmlns:ns4="b6fa5061-faba-456b-ae5e-819d131a985e" targetNamespace="http://schemas.microsoft.com/office/2006/metadata/properties" ma:root="true" ma:fieldsID="033ffabe783158bbde20ae36d7288c34" ns3:_="" ns4:_="">
    <xsd:import namespace="971fab8e-36b4-4f40-a08b-9d597909162d"/>
    <xsd:import namespace="b6fa5061-faba-456b-ae5e-819d131a98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ab8e-36b4-4f40-a08b-9d5979091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fa5061-faba-456b-ae5e-819d131a98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63F4B-439D-47E7-A034-D2F920054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ab8e-36b4-4f40-a08b-9d597909162d"/>
    <ds:schemaRef ds:uri="b6fa5061-faba-456b-ae5e-819d131a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3C848-5000-44D2-B285-017EF920EB3E}">
  <ds:schemaRefs>
    <ds:schemaRef ds:uri="http://schemas.microsoft.com/sharepoint/v3/contenttype/forms"/>
  </ds:schemaRefs>
</ds:datastoreItem>
</file>

<file path=customXml/itemProps3.xml><?xml version="1.0" encoding="utf-8"?>
<ds:datastoreItem xmlns:ds="http://schemas.openxmlformats.org/officeDocument/2006/customXml" ds:itemID="{514AB787-CC76-4756-8623-0E0E99CC78EB}">
  <ds:schemaRefs>
    <ds:schemaRef ds:uri="http://purl.org/dc/elements/1.1/"/>
    <ds:schemaRef ds:uri="b6fa5061-faba-456b-ae5e-819d131a985e"/>
    <ds:schemaRef ds:uri="http://purl.org/dc/dcmitype/"/>
    <ds:schemaRef ds:uri="http://schemas.microsoft.com/office/2006/documentManagement/types"/>
    <ds:schemaRef ds:uri="http://purl.org/dc/terms/"/>
    <ds:schemaRef ds:uri="971fab8e-36b4-4f40-a08b-9d597909162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Cheetham</dc:creator>
  <cp:keywords/>
  <dc:description/>
  <cp:lastModifiedBy>Rebecca Butler</cp:lastModifiedBy>
  <cp:revision>2</cp:revision>
  <cp:lastPrinted>2022-09-12T12:54:00Z</cp:lastPrinted>
  <dcterms:created xsi:type="dcterms:W3CDTF">2022-09-12T13:07:00Z</dcterms:created>
  <dcterms:modified xsi:type="dcterms:W3CDTF">2022-09-12T13:07:00Z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0x0101000511DA94F22AE945A2664417EDF80148</vt:lpwstr>
  </property>
</Properties>
</file>